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E4A11" w14:textId="77777777" w:rsidR="00DF4288" w:rsidRDefault="00DF4288">
      <w:pPr>
        <w:spacing w:before="2" w:line="180" w:lineRule="exact"/>
        <w:rPr>
          <w:sz w:val="19"/>
          <w:szCs w:val="19"/>
        </w:rPr>
      </w:pPr>
    </w:p>
    <w:p w14:paraId="2FEC39DB" w14:textId="77777777" w:rsidR="00DF4288" w:rsidRPr="00EB494D" w:rsidRDefault="00DF4288" w:rsidP="00EB494D">
      <w:pPr>
        <w:spacing w:line="200" w:lineRule="exact"/>
      </w:pPr>
    </w:p>
    <w:p w14:paraId="14744B92" w14:textId="77777777" w:rsidR="00DF4288" w:rsidRPr="00EB494D" w:rsidRDefault="00DF4288" w:rsidP="00EB494D">
      <w:pPr>
        <w:spacing w:line="200" w:lineRule="exact"/>
      </w:pPr>
    </w:p>
    <w:p w14:paraId="4C83DEAE" w14:textId="77777777" w:rsidR="00DF4288" w:rsidRPr="00E008E7" w:rsidRDefault="006A5942" w:rsidP="0028508A">
      <w:pPr>
        <w:spacing w:before="31" w:line="480" w:lineRule="auto"/>
        <w:ind w:left="2663" w:right="2946"/>
        <w:jc w:val="center"/>
        <w:rPr>
          <w:rFonts w:ascii="Arial" w:eastAsia="Arial" w:hAnsi="Arial" w:cs="Arial"/>
          <w:sz w:val="22"/>
        </w:rPr>
      </w:pPr>
      <w:r w:rsidRPr="00E008E7">
        <w:rPr>
          <w:rFonts w:ascii="Arial" w:eastAsia="Arial" w:hAnsi="Arial" w:cs="Arial"/>
          <w:b/>
          <w:sz w:val="22"/>
        </w:rPr>
        <w:t>IAPMO</w:t>
      </w:r>
      <w:r w:rsidRPr="00E008E7">
        <w:rPr>
          <w:rFonts w:ascii="Arial" w:eastAsia="Arial" w:hAnsi="Arial" w:cs="Arial"/>
          <w:b/>
          <w:spacing w:val="-7"/>
          <w:sz w:val="22"/>
        </w:rPr>
        <w:t xml:space="preserve"> </w:t>
      </w:r>
      <w:r w:rsidRPr="00E008E7">
        <w:rPr>
          <w:rFonts w:ascii="Arial" w:eastAsia="Arial" w:hAnsi="Arial" w:cs="Arial"/>
          <w:b/>
          <w:spacing w:val="1"/>
          <w:sz w:val="22"/>
        </w:rPr>
        <w:t>U</w:t>
      </w:r>
      <w:r w:rsidRPr="00E008E7">
        <w:rPr>
          <w:rFonts w:ascii="Arial" w:eastAsia="Arial" w:hAnsi="Arial" w:cs="Arial"/>
          <w:b/>
          <w:sz w:val="22"/>
        </w:rPr>
        <w:t>N</w:t>
      </w:r>
      <w:r w:rsidRPr="00E008E7">
        <w:rPr>
          <w:rFonts w:ascii="Arial" w:eastAsia="Arial" w:hAnsi="Arial" w:cs="Arial"/>
          <w:b/>
          <w:spacing w:val="1"/>
          <w:sz w:val="22"/>
        </w:rPr>
        <w:t>I</w:t>
      </w:r>
      <w:r w:rsidRPr="00E008E7">
        <w:rPr>
          <w:rFonts w:ascii="Arial" w:eastAsia="Arial" w:hAnsi="Arial" w:cs="Arial"/>
          <w:b/>
          <w:sz w:val="22"/>
        </w:rPr>
        <w:t>FO</w:t>
      </w:r>
      <w:r w:rsidRPr="00E008E7">
        <w:rPr>
          <w:rFonts w:ascii="Arial" w:eastAsia="Arial" w:hAnsi="Arial" w:cs="Arial"/>
          <w:b/>
          <w:spacing w:val="1"/>
          <w:sz w:val="22"/>
        </w:rPr>
        <w:t>R</w:t>
      </w:r>
      <w:r w:rsidRPr="00E008E7">
        <w:rPr>
          <w:rFonts w:ascii="Arial" w:eastAsia="Arial" w:hAnsi="Arial" w:cs="Arial"/>
          <w:b/>
          <w:sz w:val="22"/>
        </w:rPr>
        <w:t>M</w:t>
      </w:r>
      <w:r w:rsidRPr="00E008E7">
        <w:rPr>
          <w:rFonts w:ascii="Arial" w:eastAsia="Arial" w:hAnsi="Arial" w:cs="Arial"/>
          <w:b/>
          <w:spacing w:val="-10"/>
          <w:sz w:val="22"/>
        </w:rPr>
        <w:t xml:space="preserve"> </w:t>
      </w:r>
      <w:r w:rsidRPr="00E008E7">
        <w:rPr>
          <w:rFonts w:ascii="Arial" w:eastAsia="Arial" w:hAnsi="Arial" w:cs="Arial"/>
          <w:b/>
          <w:sz w:val="22"/>
        </w:rPr>
        <w:t>E</w:t>
      </w:r>
      <w:r w:rsidRPr="00E008E7">
        <w:rPr>
          <w:rFonts w:ascii="Arial" w:eastAsia="Arial" w:hAnsi="Arial" w:cs="Arial"/>
          <w:b/>
          <w:spacing w:val="1"/>
          <w:sz w:val="22"/>
        </w:rPr>
        <w:t>VA</w:t>
      </w:r>
      <w:r w:rsidRPr="00E008E7">
        <w:rPr>
          <w:rFonts w:ascii="Arial" w:eastAsia="Arial" w:hAnsi="Arial" w:cs="Arial"/>
          <w:b/>
          <w:sz w:val="22"/>
        </w:rPr>
        <w:t>LUATION</w:t>
      </w:r>
      <w:r w:rsidRPr="00E008E7">
        <w:rPr>
          <w:rFonts w:ascii="Arial" w:eastAsia="Arial" w:hAnsi="Arial" w:cs="Arial"/>
          <w:b/>
          <w:spacing w:val="-14"/>
          <w:sz w:val="22"/>
        </w:rPr>
        <w:t xml:space="preserve"> </w:t>
      </w:r>
      <w:r w:rsidRPr="00E008E7">
        <w:rPr>
          <w:rFonts w:ascii="Arial" w:eastAsia="Arial" w:hAnsi="Arial" w:cs="Arial"/>
          <w:b/>
          <w:spacing w:val="1"/>
          <w:w w:val="99"/>
          <w:sz w:val="22"/>
        </w:rPr>
        <w:t>S</w:t>
      </w:r>
      <w:r w:rsidRPr="00E008E7">
        <w:rPr>
          <w:rFonts w:ascii="Arial" w:eastAsia="Arial" w:hAnsi="Arial" w:cs="Arial"/>
          <w:b/>
          <w:w w:val="99"/>
          <w:sz w:val="22"/>
        </w:rPr>
        <w:t>ERVI</w:t>
      </w:r>
      <w:r w:rsidRPr="00E008E7">
        <w:rPr>
          <w:rFonts w:ascii="Arial" w:eastAsia="Arial" w:hAnsi="Arial" w:cs="Arial"/>
          <w:b/>
          <w:spacing w:val="1"/>
          <w:w w:val="99"/>
          <w:sz w:val="22"/>
        </w:rPr>
        <w:t>C</w:t>
      </w:r>
      <w:r w:rsidRPr="00E008E7">
        <w:rPr>
          <w:rFonts w:ascii="Arial" w:eastAsia="Arial" w:hAnsi="Arial" w:cs="Arial"/>
          <w:b/>
          <w:w w:val="99"/>
          <w:sz w:val="22"/>
        </w:rPr>
        <w:t>ES</w:t>
      </w:r>
      <w:r w:rsidRPr="00E008E7">
        <w:rPr>
          <w:rFonts w:ascii="Arial" w:eastAsia="Arial" w:hAnsi="Arial" w:cs="Arial"/>
          <w:b/>
          <w:w w:val="99"/>
          <w:sz w:val="22"/>
          <w:szCs w:val="22"/>
        </w:rPr>
        <w:t xml:space="preserve"> </w:t>
      </w:r>
      <w:r w:rsidRPr="00E008E7">
        <w:rPr>
          <w:rFonts w:ascii="Arial" w:eastAsia="Arial" w:hAnsi="Arial" w:cs="Arial"/>
          <w:b/>
          <w:sz w:val="22"/>
        </w:rPr>
        <w:t>EVALUAT</w:t>
      </w:r>
      <w:r w:rsidRPr="00E008E7">
        <w:rPr>
          <w:rFonts w:ascii="Arial" w:eastAsia="Arial" w:hAnsi="Arial" w:cs="Arial"/>
          <w:b/>
          <w:spacing w:val="1"/>
          <w:sz w:val="22"/>
        </w:rPr>
        <w:t>I</w:t>
      </w:r>
      <w:r w:rsidRPr="00E008E7">
        <w:rPr>
          <w:rFonts w:ascii="Arial" w:eastAsia="Arial" w:hAnsi="Arial" w:cs="Arial"/>
          <w:b/>
          <w:sz w:val="22"/>
        </w:rPr>
        <w:t>ON</w:t>
      </w:r>
      <w:r w:rsidRPr="00E008E7">
        <w:rPr>
          <w:rFonts w:ascii="Arial" w:eastAsia="Arial" w:hAnsi="Arial" w:cs="Arial"/>
          <w:b/>
          <w:spacing w:val="-14"/>
          <w:sz w:val="22"/>
        </w:rPr>
        <w:t xml:space="preserve"> </w:t>
      </w:r>
      <w:r w:rsidRPr="00E008E7">
        <w:rPr>
          <w:rFonts w:ascii="Arial" w:eastAsia="Arial" w:hAnsi="Arial" w:cs="Arial"/>
          <w:b/>
          <w:sz w:val="22"/>
        </w:rPr>
        <w:t>CRITERIA</w:t>
      </w:r>
      <w:r w:rsidRPr="00E008E7">
        <w:rPr>
          <w:rFonts w:ascii="Arial" w:eastAsia="Arial" w:hAnsi="Arial" w:cs="Arial"/>
          <w:b/>
          <w:spacing w:val="-10"/>
          <w:sz w:val="22"/>
        </w:rPr>
        <w:t xml:space="preserve"> </w:t>
      </w:r>
      <w:r w:rsidRPr="00E008E7">
        <w:rPr>
          <w:rFonts w:ascii="Arial" w:eastAsia="Arial" w:hAnsi="Arial" w:cs="Arial"/>
          <w:b/>
          <w:w w:val="99"/>
          <w:sz w:val="22"/>
        </w:rPr>
        <w:t>FOR</w:t>
      </w:r>
    </w:p>
    <w:p w14:paraId="7A028D5A" w14:textId="77777777" w:rsidR="00DF4288" w:rsidRPr="00E008E7" w:rsidRDefault="006A5942" w:rsidP="0028508A">
      <w:pPr>
        <w:spacing w:before="6"/>
        <w:ind w:left="2749" w:right="3031"/>
        <w:jc w:val="center"/>
        <w:rPr>
          <w:rFonts w:ascii="Arial" w:eastAsia="Arial" w:hAnsi="Arial" w:cs="Arial"/>
          <w:sz w:val="22"/>
        </w:rPr>
      </w:pPr>
      <w:r w:rsidRPr="00E008E7">
        <w:rPr>
          <w:rFonts w:ascii="Arial" w:eastAsia="Arial" w:hAnsi="Arial" w:cs="Arial"/>
          <w:b/>
          <w:sz w:val="22"/>
        </w:rPr>
        <w:t>JOIST</w:t>
      </w:r>
      <w:r w:rsidRPr="00E008E7">
        <w:rPr>
          <w:rFonts w:ascii="Arial" w:eastAsia="Arial" w:hAnsi="Arial" w:cs="Arial"/>
          <w:b/>
          <w:spacing w:val="-6"/>
          <w:sz w:val="22"/>
        </w:rPr>
        <w:t xml:space="preserve"> </w:t>
      </w:r>
      <w:r w:rsidRPr="00E008E7">
        <w:rPr>
          <w:rFonts w:ascii="Arial" w:eastAsia="Arial" w:hAnsi="Arial" w:cs="Arial"/>
          <w:b/>
          <w:sz w:val="22"/>
        </w:rPr>
        <w:t>HANGERS</w:t>
      </w:r>
      <w:r w:rsidRPr="00E008E7">
        <w:rPr>
          <w:rFonts w:ascii="Arial" w:eastAsia="Arial" w:hAnsi="Arial" w:cs="Arial"/>
          <w:b/>
          <w:spacing w:val="-11"/>
          <w:sz w:val="22"/>
        </w:rPr>
        <w:t xml:space="preserve"> </w:t>
      </w:r>
      <w:r w:rsidRPr="00E008E7">
        <w:rPr>
          <w:rFonts w:ascii="Arial" w:eastAsia="Arial" w:hAnsi="Arial" w:cs="Arial"/>
          <w:b/>
          <w:sz w:val="22"/>
        </w:rPr>
        <w:t>AND</w:t>
      </w:r>
      <w:r w:rsidRPr="00E008E7">
        <w:rPr>
          <w:rFonts w:ascii="Arial" w:eastAsia="Arial" w:hAnsi="Arial" w:cs="Arial"/>
          <w:b/>
          <w:spacing w:val="-3"/>
          <w:sz w:val="22"/>
        </w:rPr>
        <w:t xml:space="preserve"> </w:t>
      </w:r>
      <w:r w:rsidRPr="00E008E7">
        <w:rPr>
          <w:rFonts w:ascii="Arial" w:eastAsia="Arial" w:hAnsi="Arial" w:cs="Arial"/>
          <w:b/>
          <w:w w:val="99"/>
          <w:sz w:val="22"/>
        </w:rPr>
        <w:t>MISCELLANEOUS</w:t>
      </w:r>
      <w:r w:rsidRPr="00E008E7">
        <w:rPr>
          <w:rFonts w:ascii="Arial" w:eastAsia="Arial" w:hAnsi="Arial" w:cs="Arial"/>
          <w:b/>
          <w:w w:val="99"/>
          <w:sz w:val="22"/>
          <w:szCs w:val="22"/>
        </w:rPr>
        <w:t xml:space="preserve"> </w:t>
      </w:r>
      <w:r w:rsidRPr="00E008E7">
        <w:rPr>
          <w:rFonts w:ascii="Arial" w:eastAsia="Arial" w:hAnsi="Arial" w:cs="Arial"/>
          <w:b/>
          <w:w w:val="99"/>
          <w:sz w:val="22"/>
        </w:rPr>
        <w:t>CO</w:t>
      </w:r>
      <w:r w:rsidRPr="00E008E7">
        <w:rPr>
          <w:rFonts w:ascii="Arial" w:eastAsia="Arial" w:hAnsi="Arial" w:cs="Arial"/>
          <w:b/>
          <w:spacing w:val="1"/>
          <w:w w:val="99"/>
          <w:sz w:val="22"/>
        </w:rPr>
        <w:t>N</w:t>
      </w:r>
      <w:r w:rsidRPr="00E008E7">
        <w:rPr>
          <w:rFonts w:ascii="Arial" w:eastAsia="Arial" w:hAnsi="Arial" w:cs="Arial"/>
          <w:b/>
          <w:w w:val="99"/>
          <w:sz w:val="22"/>
        </w:rPr>
        <w:t>NEC</w:t>
      </w:r>
      <w:r w:rsidRPr="00E008E7">
        <w:rPr>
          <w:rFonts w:ascii="Arial" w:eastAsia="Arial" w:hAnsi="Arial" w:cs="Arial"/>
          <w:b/>
          <w:spacing w:val="1"/>
          <w:w w:val="99"/>
          <w:sz w:val="22"/>
        </w:rPr>
        <w:t>T</w:t>
      </w:r>
      <w:r w:rsidRPr="00E008E7">
        <w:rPr>
          <w:rFonts w:ascii="Arial" w:eastAsia="Arial" w:hAnsi="Arial" w:cs="Arial"/>
          <w:b/>
          <w:w w:val="99"/>
          <w:sz w:val="22"/>
        </w:rPr>
        <w:t>ORS</w:t>
      </w:r>
    </w:p>
    <w:p w14:paraId="4EF5B539" w14:textId="77777777" w:rsidR="00DF4288" w:rsidRPr="00E008E7" w:rsidRDefault="00DF4288" w:rsidP="007E5AB7">
      <w:pPr>
        <w:spacing w:before="13" w:line="240" w:lineRule="exact"/>
        <w:jc w:val="both"/>
        <w:rPr>
          <w:rFonts w:ascii="Arial" w:hAnsi="Arial" w:cs="Arial"/>
          <w:sz w:val="24"/>
        </w:rPr>
      </w:pPr>
    </w:p>
    <w:p w14:paraId="43362B8A" w14:textId="0429572A" w:rsidR="00DF4288" w:rsidRPr="00E008E7" w:rsidRDefault="006A5942" w:rsidP="007E5AB7">
      <w:pPr>
        <w:ind w:left="4297" w:right="3900"/>
        <w:jc w:val="both"/>
        <w:rPr>
          <w:rFonts w:ascii="Arial" w:eastAsia="Arial" w:hAnsi="Arial" w:cs="Arial"/>
          <w:sz w:val="22"/>
          <w:szCs w:val="24"/>
        </w:rPr>
      </w:pPr>
      <w:r w:rsidRPr="00E008E7">
        <w:rPr>
          <w:rFonts w:ascii="Arial" w:eastAsia="Arial" w:hAnsi="Arial" w:cs="Arial"/>
          <w:b/>
          <w:sz w:val="22"/>
        </w:rPr>
        <w:t>EC</w:t>
      </w:r>
      <w:r w:rsidRPr="00E008E7">
        <w:rPr>
          <w:rFonts w:ascii="Arial" w:eastAsia="Arial" w:hAnsi="Arial" w:cs="Arial"/>
          <w:b/>
          <w:spacing w:val="-3"/>
          <w:sz w:val="22"/>
        </w:rPr>
        <w:t xml:space="preserve"> </w:t>
      </w:r>
      <w:r w:rsidRPr="00E008E7">
        <w:rPr>
          <w:rFonts w:ascii="Arial" w:eastAsia="Arial" w:hAnsi="Arial" w:cs="Arial"/>
          <w:b/>
          <w:w w:val="99"/>
          <w:sz w:val="22"/>
        </w:rPr>
        <w:t>0</w:t>
      </w:r>
      <w:r w:rsidR="008848C0" w:rsidRPr="00E008E7">
        <w:rPr>
          <w:rFonts w:ascii="Arial" w:eastAsia="Arial" w:hAnsi="Arial" w:cs="Arial"/>
          <w:b/>
          <w:w w:val="99"/>
          <w:sz w:val="22"/>
        </w:rPr>
        <w:t>0</w:t>
      </w:r>
      <w:r w:rsidRPr="00E008E7">
        <w:rPr>
          <w:rFonts w:ascii="Arial" w:eastAsia="Arial" w:hAnsi="Arial" w:cs="Arial"/>
          <w:b/>
          <w:w w:val="99"/>
          <w:sz w:val="22"/>
        </w:rPr>
        <w:t>2</w:t>
      </w:r>
      <w:r w:rsidR="0060313F" w:rsidRPr="00E008E7">
        <w:rPr>
          <w:rFonts w:ascii="Arial" w:eastAsia="Arial" w:hAnsi="Arial" w:cs="Arial"/>
          <w:b/>
          <w:w w:val="99"/>
          <w:sz w:val="22"/>
        </w:rPr>
        <w:t>-</w:t>
      </w:r>
      <w:r w:rsidR="0060313F" w:rsidRPr="00E008E7">
        <w:rPr>
          <w:rFonts w:ascii="Arial" w:eastAsia="Arial" w:hAnsi="Arial" w:cs="Arial"/>
          <w:b/>
          <w:w w:val="99"/>
          <w:sz w:val="22"/>
          <w:szCs w:val="22"/>
        </w:rPr>
        <w:t xml:space="preserve"> </w:t>
      </w:r>
      <w:r w:rsidR="0060589B" w:rsidRPr="00E008E7">
        <w:rPr>
          <w:rFonts w:ascii="Arial" w:eastAsia="Arial" w:hAnsi="Arial" w:cs="Arial"/>
          <w:b/>
          <w:w w:val="99"/>
          <w:sz w:val="22"/>
          <w:szCs w:val="22"/>
        </w:rPr>
        <w:t>202</w:t>
      </w:r>
      <w:r w:rsidR="009B625B">
        <w:rPr>
          <w:rFonts w:ascii="Arial" w:eastAsia="Arial" w:hAnsi="Arial" w:cs="Arial"/>
          <w:b/>
          <w:w w:val="99"/>
          <w:sz w:val="22"/>
          <w:szCs w:val="22"/>
        </w:rPr>
        <w:t>4</w:t>
      </w:r>
    </w:p>
    <w:p w14:paraId="10313330" w14:textId="0B7D619E" w:rsidR="00DF4288" w:rsidRPr="00E008E7" w:rsidRDefault="006A5942" w:rsidP="00DB15E0">
      <w:pPr>
        <w:ind w:left="2054" w:right="2334"/>
        <w:jc w:val="right"/>
        <w:rPr>
          <w:rFonts w:ascii="Arial" w:eastAsia="Arial" w:hAnsi="Arial" w:cs="Arial"/>
          <w:b/>
          <w:color w:val="000000"/>
          <w:w w:val="99"/>
          <w:sz w:val="22"/>
          <w:szCs w:val="24"/>
        </w:rPr>
      </w:pPr>
      <w:r w:rsidRPr="00E008E7">
        <w:rPr>
          <w:rFonts w:ascii="Arial" w:eastAsia="Arial" w:hAnsi="Arial" w:cs="Arial"/>
          <w:b/>
          <w:sz w:val="22"/>
        </w:rPr>
        <w:t>(Adopted</w:t>
      </w:r>
      <w:r w:rsidRPr="00E008E7">
        <w:rPr>
          <w:rFonts w:ascii="Arial" w:eastAsia="Arial" w:hAnsi="Arial" w:cs="Arial"/>
          <w:b/>
          <w:spacing w:val="-1"/>
          <w:sz w:val="22"/>
        </w:rPr>
        <w:t xml:space="preserve"> </w:t>
      </w:r>
      <w:r w:rsidRPr="00E008E7">
        <w:rPr>
          <w:rFonts w:ascii="Arial" w:eastAsia="Arial" w:hAnsi="Arial" w:cs="Arial"/>
          <w:b/>
          <w:sz w:val="22"/>
        </w:rPr>
        <w:t>June</w:t>
      </w:r>
      <w:r w:rsidRPr="00E008E7">
        <w:rPr>
          <w:rFonts w:ascii="Arial" w:eastAsia="Arial" w:hAnsi="Arial" w:cs="Arial"/>
          <w:b/>
          <w:spacing w:val="-5"/>
          <w:sz w:val="22"/>
        </w:rPr>
        <w:t xml:space="preserve"> </w:t>
      </w:r>
      <w:r w:rsidRPr="00E008E7">
        <w:rPr>
          <w:rFonts w:ascii="Arial" w:eastAsia="Arial" w:hAnsi="Arial" w:cs="Arial"/>
          <w:b/>
          <w:sz w:val="22"/>
        </w:rPr>
        <w:t>2007</w:t>
      </w:r>
      <w:r w:rsidR="00B07144" w:rsidRPr="00E008E7">
        <w:rPr>
          <w:rFonts w:ascii="Arial" w:eastAsia="Arial" w:hAnsi="Arial" w:cs="Arial"/>
          <w:b/>
          <w:sz w:val="22"/>
        </w:rPr>
        <w:t>;</w:t>
      </w:r>
      <w:r w:rsidR="00AA23D3" w:rsidRPr="00E008E7">
        <w:rPr>
          <w:rFonts w:ascii="Arial" w:eastAsia="Arial" w:hAnsi="Arial" w:cs="Arial"/>
          <w:b/>
          <w:sz w:val="22"/>
        </w:rPr>
        <w:t xml:space="preserve"> </w:t>
      </w:r>
      <w:r w:rsidR="00EC3DAD" w:rsidRPr="00E008E7">
        <w:rPr>
          <w:rFonts w:ascii="Arial" w:eastAsia="Arial" w:hAnsi="Arial" w:cs="Arial"/>
          <w:b/>
          <w:sz w:val="22"/>
          <w:szCs w:val="22"/>
        </w:rPr>
        <w:t>Revised</w:t>
      </w:r>
      <w:r w:rsidR="00EB494D" w:rsidRPr="00E008E7">
        <w:rPr>
          <w:rFonts w:ascii="Arial" w:eastAsia="Arial" w:hAnsi="Arial" w:cs="Arial"/>
          <w:b/>
          <w:sz w:val="22"/>
        </w:rPr>
        <w:t xml:space="preserve"> </w:t>
      </w:r>
      <w:r w:rsidR="00AF75C2" w:rsidRPr="00E008E7">
        <w:rPr>
          <w:rFonts w:ascii="Arial" w:eastAsia="Arial" w:hAnsi="Arial" w:cs="Arial"/>
          <w:b/>
          <w:sz w:val="22"/>
        </w:rPr>
        <w:t xml:space="preserve">2011, December 2014, August 2017, </w:t>
      </w:r>
      <w:r w:rsidR="004C4983" w:rsidRPr="00E008E7">
        <w:rPr>
          <w:rFonts w:ascii="Arial" w:eastAsia="Arial" w:hAnsi="Arial" w:cs="Arial"/>
          <w:b/>
          <w:sz w:val="22"/>
        </w:rPr>
        <w:t>August</w:t>
      </w:r>
      <w:r w:rsidR="00B2453E" w:rsidRPr="00E008E7">
        <w:rPr>
          <w:rFonts w:ascii="Arial" w:eastAsia="Arial" w:hAnsi="Arial" w:cs="Arial"/>
          <w:b/>
          <w:sz w:val="22"/>
        </w:rPr>
        <w:t xml:space="preserve"> </w:t>
      </w:r>
      <w:r w:rsidR="003A4BE9" w:rsidRPr="00E008E7">
        <w:rPr>
          <w:rFonts w:ascii="Arial" w:eastAsia="Arial" w:hAnsi="Arial" w:cs="Arial"/>
          <w:b/>
          <w:sz w:val="22"/>
        </w:rPr>
        <w:t>2018</w:t>
      </w:r>
      <w:r w:rsidR="005523F5" w:rsidRPr="00E008E7">
        <w:rPr>
          <w:rFonts w:ascii="Arial" w:eastAsia="Arial" w:hAnsi="Arial" w:cs="Arial"/>
          <w:b/>
          <w:sz w:val="22"/>
        </w:rPr>
        <w:t>;</w:t>
      </w:r>
      <w:r w:rsidR="00AF75C2" w:rsidRPr="00E008E7">
        <w:rPr>
          <w:rFonts w:ascii="Arial" w:eastAsia="Arial" w:hAnsi="Arial" w:cs="Arial"/>
          <w:b/>
          <w:sz w:val="22"/>
        </w:rPr>
        <w:t xml:space="preserve"> editorially revised </w:t>
      </w:r>
      <w:r w:rsidR="00F70779" w:rsidRPr="00E008E7">
        <w:rPr>
          <w:rFonts w:ascii="Arial" w:eastAsia="Arial" w:hAnsi="Arial" w:cs="Arial"/>
          <w:b/>
          <w:sz w:val="22"/>
        </w:rPr>
        <w:t>January 2021</w:t>
      </w:r>
      <w:r w:rsidR="000F61C9">
        <w:rPr>
          <w:rFonts w:ascii="Arial" w:eastAsia="Arial" w:hAnsi="Arial" w:cs="Arial"/>
          <w:b/>
          <w:sz w:val="22"/>
        </w:rPr>
        <w:t xml:space="preserve">, </w:t>
      </w:r>
      <w:r w:rsidR="0097492B">
        <w:rPr>
          <w:rFonts w:ascii="Arial" w:eastAsia="Arial" w:hAnsi="Arial" w:cs="Arial"/>
          <w:b/>
          <w:sz w:val="22"/>
        </w:rPr>
        <w:t>Proposed Re</w:t>
      </w:r>
      <w:r w:rsidR="000F61C9">
        <w:rPr>
          <w:rFonts w:ascii="Arial" w:eastAsia="Arial" w:hAnsi="Arial" w:cs="Arial"/>
          <w:b/>
          <w:sz w:val="22"/>
        </w:rPr>
        <w:t>vis</w:t>
      </w:r>
      <w:r w:rsidR="0036269C">
        <w:rPr>
          <w:rFonts w:ascii="Arial" w:eastAsia="Arial" w:hAnsi="Arial" w:cs="Arial"/>
          <w:b/>
          <w:sz w:val="22"/>
        </w:rPr>
        <w:t>i</w:t>
      </w:r>
      <w:r w:rsidR="0097492B">
        <w:rPr>
          <w:rFonts w:ascii="Arial" w:eastAsia="Arial" w:hAnsi="Arial" w:cs="Arial"/>
          <w:b/>
          <w:sz w:val="22"/>
        </w:rPr>
        <w:t xml:space="preserve">on </w:t>
      </w:r>
      <w:r w:rsidR="000733A6">
        <w:rPr>
          <w:rFonts w:ascii="Arial" w:eastAsia="Arial" w:hAnsi="Arial" w:cs="Arial"/>
          <w:b/>
          <w:sz w:val="22"/>
        </w:rPr>
        <w:t>October 2024)</w:t>
      </w:r>
    </w:p>
    <w:p w14:paraId="4A857B0C" w14:textId="77777777" w:rsidR="00DF4288" w:rsidRPr="00DF3311" w:rsidRDefault="00DF4288" w:rsidP="007E5AB7">
      <w:pPr>
        <w:spacing w:before="9" w:line="140" w:lineRule="exact"/>
        <w:jc w:val="both"/>
        <w:rPr>
          <w:rFonts w:ascii="Arial" w:hAnsi="Arial"/>
          <w:sz w:val="15"/>
        </w:rPr>
      </w:pPr>
    </w:p>
    <w:p w14:paraId="7DCE678D" w14:textId="77777777" w:rsidR="00DF4288" w:rsidRPr="00DF3311" w:rsidRDefault="00DF4288" w:rsidP="007E5AB7">
      <w:pPr>
        <w:spacing w:line="200" w:lineRule="exact"/>
        <w:jc w:val="both"/>
        <w:rPr>
          <w:rFonts w:ascii="Arial" w:hAnsi="Arial"/>
        </w:rPr>
      </w:pPr>
    </w:p>
    <w:p w14:paraId="72679783" w14:textId="77777777" w:rsidR="00DF4288" w:rsidRPr="00F13071" w:rsidRDefault="006A5942" w:rsidP="007E5AB7">
      <w:pPr>
        <w:ind w:left="119"/>
        <w:jc w:val="both"/>
        <w:rPr>
          <w:rFonts w:ascii="Arial" w:eastAsia="Arial" w:hAnsi="Arial"/>
          <w:sz w:val="22"/>
          <w:szCs w:val="24"/>
        </w:rPr>
      </w:pPr>
      <w:r w:rsidRPr="00DF3311">
        <w:rPr>
          <w:rFonts w:ascii="Arial" w:eastAsia="Arial" w:hAnsi="Arial"/>
          <w:b/>
          <w:sz w:val="22"/>
        </w:rPr>
        <w:t xml:space="preserve">1.0 </w:t>
      </w:r>
      <w:r w:rsidRPr="00DF3311">
        <w:rPr>
          <w:rFonts w:ascii="Arial" w:eastAsia="Arial" w:hAnsi="Arial" w:cs="Arial"/>
          <w:b/>
          <w:sz w:val="22"/>
          <w:szCs w:val="22"/>
        </w:rPr>
        <w:t xml:space="preserve">    </w:t>
      </w:r>
      <w:r w:rsidRPr="007907EA">
        <w:rPr>
          <w:rFonts w:ascii="Arial" w:eastAsia="Arial" w:hAnsi="Arial" w:cs="Arial"/>
          <w:b/>
          <w:sz w:val="22"/>
          <w:szCs w:val="22"/>
        </w:rPr>
        <w:t xml:space="preserve"> </w:t>
      </w:r>
      <w:r w:rsidRPr="00F13071">
        <w:rPr>
          <w:rFonts w:ascii="Arial" w:eastAsia="Arial" w:hAnsi="Arial"/>
          <w:b/>
          <w:sz w:val="22"/>
        </w:rPr>
        <w:t>INTRODUCTION</w:t>
      </w:r>
    </w:p>
    <w:p w14:paraId="0B2C7035" w14:textId="77777777" w:rsidR="00DF4288" w:rsidRPr="00F13071" w:rsidRDefault="00DF4288" w:rsidP="007E5AB7">
      <w:pPr>
        <w:spacing w:before="11" w:line="240" w:lineRule="exact"/>
        <w:jc w:val="both"/>
        <w:rPr>
          <w:rFonts w:ascii="Arial" w:hAnsi="Arial"/>
          <w:sz w:val="24"/>
        </w:rPr>
      </w:pPr>
    </w:p>
    <w:p w14:paraId="42D95F38" w14:textId="777EA3F2" w:rsidR="00DF4288" w:rsidRPr="00F13071" w:rsidRDefault="006A5942" w:rsidP="005C2F2B">
      <w:pPr>
        <w:tabs>
          <w:tab w:val="left" w:pos="820"/>
        </w:tabs>
        <w:ind w:left="839" w:right="362" w:hanging="720"/>
        <w:jc w:val="both"/>
        <w:rPr>
          <w:sz w:val="24"/>
        </w:rPr>
      </w:pPr>
      <w:r w:rsidRPr="00F13071">
        <w:rPr>
          <w:rFonts w:ascii="Arial" w:eastAsia="Arial" w:hAnsi="Arial"/>
          <w:b/>
          <w:sz w:val="22"/>
        </w:rPr>
        <w:t>1.1</w:t>
      </w:r>
      <w:r w:rsidRPr="00F13071">
        <w:rPr>
          <w:rFonts w:ascii="Arial" w:eastAsia="Arial" w:hAnsi="Arial"/>
          <w:b/>
          <w:sz w:val="22"/>
        </w:rPr>
        <w:tab/>
        <w:t>Purpose:</w:t>
      </w:r>
      <w:r w:rsidRPr="007907EA">
        <w:rPr>
          <w:rFonts w:ascii="Arial" w:eastAsia="Arial" w:hAnsi="Arial"/>
          <w:b/>
          <w:sz w:val="22"/>
        </w:rPr>
        <w:t xml:space="preserve"> </w:t>
      </w:r>
      <w:r w:rsidRPr="007907EA">
        <w:rPr>
          <w:rFonts w:ascii="Arial" w:eastAsia="Arial" w:hAnsi="Arial"/>
          <w:sz w:val="22"/>
        </w:rPr>
        <w:t>T</w:t>
      </w:r>
      <w:r w:rsidRPr="00F13071">
        <w:rPr>
          <w:rFonts w:ascii="Arial" w:eastAsia="Arial" w:hAnsi="Arial"/>
          <w:sz w:val="22"/>
        </w:rPr>
        <w:t>he</w:t>
      </w:r>
      <w:r w:rsidRPr="007907EA">
        <w:rPr>
          <w:rFonts w:ascii="Arial" w:eastAsia="Arial" w:hAnsi="Arial"/>
          <w:sz w:val="22"/>
        </w:rPr>
        <w:t xml:space="preserve"> </w:t>
      </w:r>
      <w:r w:rsidRPr="00F13071">
        <w:rPr>
          <w:rFonts w:ascii="Arial" w:eastAsia="Arial" w:hAnsi="Arial"/>
          <w:sz w:val="22"/>
        </w:rPr>
        <w:t>purpose</w:t>
      </w:r>
      <w:r w:rsidRPr="007907EA">
        <w:rPr>
          <w:rFonts w:ascii="Arial" w:eastAsia="Arial" w:hAnsi="Arial"/>
          <w:sz w:val="22"/>
        </w:rPr>
        <w:t xml:space="preserve"> </w:t>
      </w:r>
      <w:r w:rsidRPr="00F13071">
        <w:rPr>
          <w:rFonts w:ascii="Arial" w:eastAsia="Arial" w:hAnsi="Arial"/>
          <w:sz w:val="22"/>
        </w:rPr>
        <w:t>of</w:t>
      </w:r>
      <w:r w:rsidRPr="007907EA">
        <w:rPr>
          <w:rFonts w:ascii="Arial" w:eastAsia="Arial" w:hAnsi="Arial"/>
          <w:sz w:val="22"/>
        </w:rPr>
        <w:t xml:space="preserve"> </w:t>
      </w:r>
      <w:r w:rsidRPr="00F13071">
        <w:rPr>
          <w:rFonts w:ascii="Arial" w:eastAsia="Arial" w:hAnsi="Arial"/>
          <w:sz w:val="22"/>
        </w:rPr>
        <w:t>this</w:t>
      </w:r>
      <w:r w:rsidRPr="007907EA">
        <w:rPr>
          <w:rFonts w:ascii="Arial" w:eastAsia="Arial" w:hAnsi="Arial"/>
          <w:sz w:val="22"/>
        </w:rPr>
        <w:t xml:space="preserve"> </w:t>
      </w:r>
      <w:r w:rsidRPr="00F13071">
        <w:rPr>
          <w:rFonts w:ascii="Arial" w:eastAsia="Arial" w:hAnsi="Arial"/>
          <w:sz w:val="22"/>
        </w:rPr>
        <w:t>evaluation</w:t>
      </w:r>
      <w:r w:rsidRPr="007907EA">
        <w:rPr>
          <w:rFonts w:ascii="Arial" w:eastAsia="Arial" w:hAnsi="Arial"/>
          <w:sz w:val="22"/>
        </w:rPr>
        <w:t xml:space="preserve"> </w:t>
      </w:r>
      <w:r w:rsidRPr="00F13071">
        <w:rPr>
          <w:rFonts w:ascii="Arial" w:eastAsia="Arial" w:hAnsi="Arial"/>
          <w:sz w:val="22"/>
        </w:rPr>
        <w:t>criteria</w:t>
      </w:r>
      <w:r w:rsidRPr="007907EA">
        <w:rPr>
          <w:rFonts w:ascii="Arial" w:eastAsia="Arial" w:hAnsi="Arial"/>
          <w:sz w:val="22"/>
        </w:rPr>
        <w:t xml:space="preserve"> </w:t>
      </w:r>
      <w:r w:rsidRPr="00F13071">
        <w:rPr>
          <w:rFonts w:ascii="Arial" w:eastAsia="Arial" w:hAnsi="Arial"/>
          <w:sz w:val="22"/>
        </w:rPr>
        <w:t>is</w:t>
      </w:r>
      <w:r w:rsidRPr="007907EA">
        <w:rPr>
          <w:rFonts w:ascii="Arial" w:eastAsia="Arial" w:hAnsi="Arial"/>
          <w:sz w:val="22"/>
        </w:rPr>
        <w:t xml:space="preserve"> </w:t>
      </w:r>
      <w:r w:rsidRPr="00F13071">
        <w:rPr>
          <w:rFonts w:ascii="Arial" w:eastAsia="Arial" w:hAnsi="Arial"/>
          <w:sz w:val="22"/>
        </w:rPr>
        <w:t>to</w:t>
      </w:r>
      <w:r w:rsidRPr="007907EA">
        <w:rPr>
          <w:rFonts w:ascii="Arial" w:eastAsia="Arial" w:hAnsi="Arial"/>
          <w:sz w:val="22"/>
        </w:rPr>
        <w:t xml:space="preserve"> </w:t>
      </w:r>
      <w:r w:rsidRPr="00F13071">
        <w:rPr>
          <w:rFonts w:ascii="Arial" w:eastAsia="Arial" w:hAnsi="Arial"/>
          <w:sz w:val="22"/>
        </w:rPr>
        <w:t>establish</w:t>
      </w:r>
      <w:r w:rsidRPr="007907EA">
        <w:rPr>
          <w:rFonts w:ascii="Arial" w:eastAsia="Arial" w:hAnsi="Arial"/>
          <w:sz w:val="22"/>
        </w:rPr>
        <w:t xml:space="preserve"> </w:t>
      </w:r>
      <w:r w:rsidRPr="00F13071">
        <w:rPr>
          <w:rFonts w:ascii="Arial" w:eastAsia="Arial" w:hAnsi="Arial"/>
          <w:sz w:val="22"/>
        </w:rPr>
        <w:t>requirements</w:t>
      </w:r>
      <w:r w:rsidRPr="007907EA">
        <w:rPr>
          <w:rFonts w:ascii="Arial" w:eastAsia="Arial" w:hAnsi="Arial"/>
          <w:sz w:val="22"/>
        </w:rPr>
        <w:t xml:space="preserve"> </w:t>
      </w:r>
      <w:r w:rsidRPr="00F13071">
        <w:rPr>
          <w:rFonts w:ascii="Arial" w:eastAsia="Arial" w:hAnsi="Arial"/>
          <w:sz w:val="22"/>
        </w:rPr>
        <w:t>for</w:t>
      </w:r>
      <w:r w:rsidRPr="007907EA">
        <w:rPr>
          <w:rFonts w:ascii="Arial" w:eastAsia="Arial" w:hAnsi="Arial"/>
          <w:sz w:val="22"/>
        </w:rPr>
        <w:t xml:space="preserve"> </w:t>
      </w:r>
      <w:r w:rsidR="002068EF">
        <w:rPr>
          <w:rFonts w:ascii="Arial" w:eastAsia="Arial" w:hAnsi="Arial"/>
          <w:sz w:val="22"/>
        </w:rPr>
        <w:t xml:space="preserve">the </w:t>
      </w:r>
      <w:r w:rsidRPr="00F13071">
        <w:rPr>
          <w:rFonts w:ascii="Arial" w:eastAsia="Arial" w:hAnsi="Arial"/>
          <w:sz w:val="22"/>
        </w:rPr>
        <w:t>evaluation of</w:t>
      </w:r>
      <w:r w:rsidRPr="007907EA">
        <w:rPr>
          <w:rFonts w:ascii="Arial" w:eastAsia="Arial" w:hAnsi="Arial"/>
          <w:sz w:val="22"/>
        </w:rPr>
        <w:t xml:space="preserve"> </w:t>
      </w:r>
      <w:r w:rsidRPr="00F13071">
        <w:rPr>
          <w:rFonts w:ascii="Arial" w:eastAsia="Arial" w:hAnsi="Arial"/>
          <w:sz w:val="22"/>
        </w:rPr>
        <w:t>joist h</w:t>
      </w:r>
      <w:r w:rsidRPr="007907EA">
        <w:rPr>
          <w:rFonts w:ascii="Arial" w:eastAsia="Arial" w:hAnsi="Arial"/>
          <w:sz w:val="22"/>
        </w:rPr>
        <w:t>a</w:t>
      </w:r>
      <w:r w:rsidRPr="00F13071">
        <w:rPr>
          <w:rFonts w:ascii="Arial" w:eastAsia="Arial" w:hAnsi="Arial"/>
          <w:sz w:val="22"/>
        </w:rPr>
        <w:t>ngers and</w:t>
      </w:r>
      <w:r w:rsidRPr="007907EA">
        <w:rPr>
          <w:rFonts w:ascii="Arial" w:eastAsia="Arial" w:hAnsi="Arial"/>
          <w:sz w:val="22"/>
        </w:rPr>
        <w:t xml:space="preserve"> </w:t>
      </w:r>
      <w:r w:rsidRPr="00F13071">
        <w:rPr>
          <w:rFonts w:ascii="Arial" w:eastAsia="Arial" w:hAnsi="Arial"/>
          <w:sz w:val="22"/>
        </w:rPr>
        <w:t>miscellan</w:t>
      </w:r>
      <w:r w:rsidRPr="007907EA">
        <w:rPr>
          <w:rFonts w:ascii="Arial" w:eastAsia="Arial" w:hAnsi="Arial"/>
          <w:sz w:val="22"/>
        </w:rPr>
        <w:t>e</w:t>
      </w:r>
      <w:r w:rsidRPr="00F13071">
        <w:rPr>
          <w:rFonts w:ascii="Arial" w:eastAsia="Arial" w:hAnsi="Arial"/>
          <w:sz w:val="22"/>
        </w:rPr>
        <w:t xml:space="preserve">ous </w:t>
      </w:r>
      <w:r w:rsidR="001660A7" w:rsidRPr="00F13071">
        <w:rPr>
          <w:rFonts w:ascii="Arial" w:eastAsia="Arial" w:hAnsi="Arial"/>
          <w:sz w:val="22"/>
        </w:rPr>
        <w:t>conn</w:t>
      </w:r>
      <w:r w:rsidR="001660A7" w:rsidRPr="007907EA">
        <w:rPr>
          <w:rFonts w:ascii="Arial" w:eastAsia="Arial" w:hAnsi="Arial"/>
          <w:sz w:val="22"/>
        </w:rPr>
        <w:t>e</w:t>
      </w:r>
      <w:r w:rsidR="001660A7" w:rsidRPr="00F13071">
        <w:rPr>
          <w:rFonts w:ascii="Arial" w:eastAsia="Arial" w:hAnsi="Arial"/>
          <w:sz w:val="22"/>
        </w:rPr>
        <w:t xml:space="preserve">ctors </w:t>
      </w:r>
      <w:r w:rsidR="001660A7" w:rsidRPr="007907EA">
        <w:rPr>
          <w:rFonts w:ascii="Arial" w:eastAsia="Arial" w:hAnsi="Arial" w:cs="Arial"/>
          <w:sz w:val="22"/>
          <w:szCs w:val="22"/>
        </w:rPr>
        <w:t>under</w:t>
      </w:r>
      <w:r w:rsidRPr="00F13071">
        <w:rPr>
          <w:rFonts w:ascii="Arial" w:eastAsia="Arial" w:hAnsi="Arial"/>
          <w:sz w:val="22"/>
        </w:rPr>
        <w:t xml:space="preserve"> the</w:t>
      </w:r>
      <w:r w:rsidR="003A4BE9">
        <w:rPr>
          <w:rFonts w:ascii="Arial" w:eastAsia="Arial" w:hAnsi="Arial"/>
          <w:sz w:val="22"/>
        </w:rPr>
        <w:t xml:space="preserve"> </w:t>
      </w:r>
      <w:r w:rsidR="000F61C9">
        <w:rPr>
          <w:rFonts w:ascii="Arial" w:eastAsia="Arial" w:hAnsi="Arial"/>
          <w:sz w:val="22"/>
        </w:rPr>
        <w:t xml:space="preserve">2024, </w:t>
      </w:r>
      <w:r w:rsidR="000977C4">
        <w:rPr>
          <w:rFonts w:ascii="Arial" w:eastAsia="Arial" w:hAnsi="Arial"/>
          <w:sz w:val="22"/>
        </w:rPr>
        <w:t>2021,</w:t>
      </w:r>
      <w:r w:rsidR="002068EF">
        <w:rPr>
          <w:rFonts w:ascii="Arial" w:eastAsia="Arial" w:hAnsi="Arial"/>
          <w:sz w:val="22"/>
        </w:rPr>
        <w:t xml:space="preserve"> and </w:t>
      </w:r>
      <w:r w:rsidR="003A4BE9">
        <w:rPr>
          <w:rFonts w:ascii="Arial" w:eastAsia="Arial" w:hAnsi="Arial"/>
          <w:sz w:val="22"/>
        </w:rPr>
        <w:t>2018</w:t>
      </w:r>
      <w:r w:rsidR="002068EF">
        <w:rPr>
          <w:rFonts w:ascii="Arial" w:eastAsia="Arial" w:hAnsi="Arial"/>
          <w:sz w:val="22"/>
        </w:rPr>
        <w:t xml:space="preserve"> </w:t>
      </w:r>
      <w:r w:rsidRPr="00F13071">
        <w:rPr>
          <w:rFonts w:ascii="Arial" w:eastAsia="Arial" w:hAnsi="Arial"/>
          <w:i/>
          <w:sz w:val="22"/>
        </w:rPr>
        <w:t>International</w:t>
      </w:r>
      <w:r w:rsidRPr="007907EA">
        <w:rPr>
          <w:rFonts w:ascii="Arial" w:eastAsia="Arial" w:hAnsi="Arial"/>
          <w:i/>
          <w:sz w:val="22"/>
        </w:rPr>
        <w:t xml:space="preserve"> </w:t>
      </w:r>
      <w:r w:rsidRPr="00F13071">
        <w:rPr>
          <w:rFonts w:ascii="Arial" w:eastAsia="Arial" w:hAnsi="Arial"/>
          <w:i/>
          <w:sz w:val="22"/>
        </w:rPr>
        <w:t>Building</w:t>
      </w:r>
      <w:r w:rsidRPr="007907EA">
        <w:rPr>
          <w:rFonts w:ascii="Arial" w:eastAsia="Arial" w:hAnsi="Arial"/>
          <w:i/>
          <w:sz w:val="22"/>
        </w:rPr>
        <w:t xml:space="preserve"> </w:t>
      </w:r>
      <w:r w:rsidRPr="00F13071">
        <w:rPr>
          <w:rFonts w:ascii="Arial" w:eastAsia="Arial" w:hAnsi="Arial"/>
          <w:i/>
          <w:sz w:val="22"/>
        </w:rPr>
        <w:t>Cod</w:t>
      </w:r>
      <w:r w:rsidRPr="007907EA">
        <w:rPr>
          <w:rFonts w:ascii="Arial" w:eastAsia="Arial" w:hAnsi="Arial"/>
          <w:i/>
          <w:sz w:val="22"/>
        </w:rPr>
        <w:t>e</w:t>
      </w:r>
      <w:r w:rsidRPr="00F13071">
        <w:rPr>
          <w:rFonts w:ascii="Arial" w:eastAsia="Arial" w:hAnsi="Arial"/>
          <w:position w:val="10"/>
          <w:sz w:val="14"/>
        </w:rPr>
        <w:t xml:space="preserve">® </w:t>
      </w:r>
      <w:r w:rsidRPr="00F13071">
        <w:rPr>
          <w:rFonts w:ascii="Arial" w:eastAsia="Arial" w:hAnsi="Arial"/>
          <w:sz w:val="22"/>
        </w:rPr>
        <w:t>(IBC</w:t>
      </w:r>
      <w:r w:rsidRPr="00F13071">
        <w:rPr>
          <w:rFonts w:ascii="Arial" w:eastAsia="Arial" w:hAnsi="Arial"/>
          <w:position w:val="10"/>
          <w:sz w:val="14"/>
        </w:rPr>
        <w:t>®</w:t>
      </w:r>
      <w:r w:rsidRPr="00F13071">
        <w:rPr>
          <w:rFonts w:ascii="Arial" w:eastAsia="Arial" w:hAnsi="Arial"/>
          <w:sz w:val="22"/>
        </w:rPr>
        <w:t>),</w:t>
      </w:r>
      <w:r w:rsidRPr="007907EA">
        <w:rPr>
          <w:rFonts w:ascii="Arial" w:eastAsia="Arial" w:hAnsi="Arial"/>
          <w:sz w:val="22"/>
        </w:rPr>
        <w:t xml:space="preserve"> </w:t>
      </w:r>
      <w:r w:rsidR="00EF0793" w:rsidRPr="007907EA">
        <w:rPr>
          <w:rFonts w:ascii="Arial" w:eastAsia="Arial" w:hAnsi="Arial" w:cs="Arial"/>
          <w:sz w:val="22"/>
          <w:szCs w:val="22"/>
        </w:rPr>
        <w:t xml:space="preserve">and </w:t>
      </w:r>
      <w:r w:rsidRPr="00F13071">
        <w:rPr>
          <w:rFonts w:ascii="Arial" w:eastAsia="Arial" w:hAnsi="Arial"/>
          <w:sz w:val="22"/>
        </w:rPr>
        <w:t>the</w:t>
      </w:r>
      <w:r w:rsidR="003A4BE9">
        <w:rPr>
          <w:rFonts w:ascii="Arial" w:eastAsia="Arial" w:hAnsi="Arial"/>
          <w:sz w:val="22"/>
        </w:rPr>
        <w:t xml:space="preserve"> </w:t>
      </w:r>
      <w:r w:rsidR="00E728E4">
        <w:rPr>
          <w:rFonts w:ascii="Arial" w:eastAsia="Arial" w:hAnsi="Arial"/>
          <w:sz w:val="22"/>
        </w:rPr>
        <w:t xml:space="preserve">2024, </w:t>
      </w:r>
      <w:r w:rsidR="00462682">
        <w:rPr>
          <w:rFonts w:ascii="Arial" w:eastAsia="Arial" w:hAnsi="Arial"/>
          <w:sz w:val="22"/>
        </w:rPr>
        <w:t xml:space="preserve">2021, </w:t>
      </w:r>
      <w:r w:rsidR="00E728E4">
        <w:rPr>
          <w:rFonts w:ascii="Arial" w:eastAsia="Arial" w:hAnsi="Arial"/>
          <w:sz w:val="22"/>
        </w:rPr>
        <w:t xml:space="preserve">and </w:t>
      </w:r>
      <w:r w:rsidR="003A4BE9">
        <w:rPr>
          <w:rFonts w:ascii="Arial" w:eastAsia="Arial" w:hAnsi="Arial"/>
          <w:sz w:val="22"/>
        </w:rPr>
        <w:t>2018</w:t>
      </w:r>
      <w:r w:rsidR="00E728E4">
        <w:rPr>
          <w:rFonts w:ascii="Arial" w:eastAsia="Arial" w:hAnsi="Arial"/>
          <w:sz w:val="22"/>
        </w:rPr>
        <w:t xml:space="preserve"> </w:t>
      </w:r>
      <w:r w:rsidRPr="00F13071">
        <w:rPr>
          <w:rFonts w:ascii="Arial" w:eastAsia="Arial" w:hAnsi="Arial"/>
          <w:i/>
          <w:sz w:val="22"/>
        </w:rPr>
        <w:t>International</w:t>
      </w:r>
      <w:r w:rsidRPr="007907EA">
        <w:rPr>
          <w:rFonts w:ascii="Arial" w:eastAsia="Arial" w:hAnsi="Arial"/>
          <w:i/>
          <w:sz w:val="22"/>
        </w:rPr>
        <w:t xml:space="preserve"> </w:t>
      </w:r>
      <w:r w:rsidRPr="00F13071">
        <w:rPr>
          <w:rFonts w:ascii="Arial" w:eastAsia="Arial" w:hAnsi="Arial"/>
          <w:i/>
          <w:sz w:val="22"/>
        </w:rPr>
        <w:t>Residenti</w:t>
      </w:r>
      <w:r w:rsidRPr="007907EA">
        <w:rPr>
          <w:rFonts w:ascii="Arial" w:eastAsia="Arial" w:hAnsi="Arial"/>
          <w:i/>
          <w:sz w:val="22"/>
        </w:rPr>
        <w:t>a</w:t>
      </w:r>
      <w:r w:rsidRPr="00F13071">
        <w:rPr>
          <w:rFonts w:ascii="Arial" w:eastAsia="Arial" w:hAnsi="Arial"/>
          <w:i/>
          <w:sz w:val="22"/>
        </w:rPr>
        <w:t>l Code</w:t>
      </w:r>
      <w:r w:rsidRPr="00F13071">
        <w:rPr>
          <w:rFonts w:ascii="Arial" w:eastAsia="Arial" w:hAnsi="Arial"/>
          <w:position w:val="10"/>
          <w:sz w:val="14"/>
        </w:rPr>
        <w:t>®</w:t>
      </w:r>
      <w:r w:rsidRPr="007907EA">
        <w:rPr>
          <w:rFonts w:ascii="Arial" w:eastAsia="Arial" w:hAnsi="Arial"/>
          <w:position w:val="10"/>
          <w:sz w:val="14"/>
        </w:rPr>
        <w:t xml:space="preserve"> </w:t>
      </w:r>
      <w:r w:rsidRPr="00F13071">
        <w:rPr>
          <w:rFonts w:ascii="Arial" w:eastAsia="Arial" w:hAnsi="Arial"/>
          <w:sz w:val="22"/>
        </w:rPr>
        <w:t>(IR</w:t>
      </w:r>
      <w:r w:rsidRPr="007907EA">
        <w:rPr>
          <w:rFonts w:ascii="Arial" w:eastAsia="Arial" w:hAnsi="Arial"/>
          <w:sz w:val="22"/>
        </w:rPr>
        <w:t>C</w:t>
      </w:r>
      <w:r w:rsidRPr="00F13071">
        <w:rPr>
          <w:rFonts w:ascii="Arial" w:eastAsia="Arial" w:hAnsi="Arial" w:cs="Arial"/>
          <w:sz w:val="22"/>
          <w:szCs w:val="22"/>
        </w:rPr>
        <w:t xml:space="preserve">). </w:t>
      </w:r>
      <w:proofErr w:type="gramStart"/>
      <w:r w:rsidRPr="00F13071">
        <w:rPr>
          <w:rFonts w:ascii="Arial" w:eastAsia="Arial" w:hAnsi="Arial" w:cs="Arial"/>
          <w:sz w:val="22"/>
          <w:szCs w:val="22"/>
        </w:rPr>
        <w:t>This</w:t>
      </w:r>
      <w:r w:rsidRPr="007907EA">
        <w:rPr>
          <w:rFonts w:ascii="Arial" w:eastAsia="Arial" w:hAnsi="Arial"/>
          <w:sz w:val="22"/>
        </w:rPr>
        <w:t xml:space="preserve"> </w:t>
      </w:r>
      <w:r w:rsidRPr="00F13071">
        <w:rPr>
          <w:rFonts w:ascii="Arial" w:eastAsia="Arial" w:hAnsi="Arial"/>
          <w:sz w:val="22"/>
        </w:rPr>
        <w:t>crite</w:t>
      </w:r>
      <w:r w:rsidRPr="007907EA">
        <w:rPr>
          <w:rFonts w:ascii="Arial" w:eastAsia="Arial" w:hAnsi="Arial"/>
          <w:sz w:val="22"/>
        </w:rPr>
        <w:t>ria</w:t>
      </w:r>
      <w:proofErr w:type="gramEnd"/>
      <w:r w:rsidRPr="007907EA">
        <w:rPr>
          <w:rFonts w:ascii="Arial" w:eastAsia="Arial" w:hAnsi="Arial"/>
          <w:sz w:val="22"/>
        </w:rPr>
        <w:t xml:space="preserve"> </w:t>
      </w:r>
      <w:r w:rsidRPr="00F13071">
        <w:rPr>
          <w:rFonts w:ascii="Arial" w:eastAsia="Arial" w:hAnsi="Arial" w:cs="Arial"/>
          <w:sz w:val="22"/>
          <w:szCs w:val="22"/>
        </w:rPr>
        <w:t>provide</w:t>
      </w:r>
      <w:r w:rsidR="00A2182B" w:rsidRPr="00F13071">
        <w:rPr>
          <w:rFonts w:ascii="Arial" w:eastAsia="Arial" w:hAnsi="Arial" w:cs="Arial"/>
          <w:sz w:val="22"/>
          <w:szCs w:val="22"/>
        </w:rPr>
        <w:t>s</w:t>
      </w:r>
      <w:r w:rsidRPr="007907EA">
        <w:rPr>
          <w:rFonts w:ascii="Arial" w:eastAsia="Arial" w:hAnsi="Arial"/>
          <w:sz w:val="22"/>
        </w:rPr>
        <w:t xml:space="preserve"> </w:t>
      </w:r>
      <w:r w:rsidRPr="00F13071">
        <w:rPr>
          <w:rFonts w:ascii="Arial" w:eastAsia="Arial" w:hAnsi="Arial"/>
          <w:sz w:val="22"/>
        </w:rPr>
        <w:t>guidelines</w:t>
      </w:r>
      <w:r w:rsidRPr="007907EA">
        <w:rPr>
          <w:rFonts w:ascii="Arial" w:eastAsia="Arial" w:hAnsi="Arial"/>
          <w:sz w:val="22"/>
        </w:rPr>
        <w:t xml:space="preserve"> f</w:t>
      </w:r>
      <w:r w:rsidRPr="00F13071">
        <w:rPr>
          <w:rFonts w:ascii="Arial" w:eastAsia="Arial" w:hAnsi="Arial"/>
          <w:sz w:val="22"/>
        </w:rPr>
        <w:t>or</w:t>
      </w:r>
      <w:r w:rsidRPr="007907EA">
        <w:rPr>
          <w:rFonts w:ascii="Arial" w:eastAsia="Arial" w:hAnsi="Arial"/>
          <w:sz w:val="22"/>
        </w:rPr>
        <w:t xml:space="preserve"> </w:t>
      </w:r>
      <w:r w:rsidRPr="00F13071">
        <w:rPr>
          <w:rFonts w:ascii="Arial" w:eastAsia="Arial" w:hAnsi="Arial"/>
          <w:sz w:val="22"/>
        </w:rPr>
        <w:t>calculati</w:t>
      </w:r>
      <w:r w:rsidRPr="007907EA">
        <w:rPr>
          <w:rFonts w:ascii="Arial" w:eastAsia="Arial" w:hAnsi="Arial"/>
          <w:sz w:val="22"/>
        </w:rPr>
        <w:t>n</w:t>
      </w:r>
      <w:r w:rsidRPr="00F13071">
        <w:rPr>
          <w:rFonts w:ascii="Arial" w:eastAsia="Arial" w:hAnsi="Arial"/>
          <w:sz w:val="22"/>
        </w:rPr>
        <w:t>g</w:t>
      </w:r>
      <w:r w:rsidRPr="007907EA">
        <w:rPr>
          <w:rFonts w:ascii="Arial" w:eastAsia="Arial" w:hAnsi="Arial"/>
          <w:sz w:val="22"/>
        </w:rPr>
        <w:t xml:space="preserve"> </w:t>
      </w:r>
      <w:r w:rsidRPr="00F13071">
        <w:rPr>
          <w:rFonts w:ascii="Arial" w:eastAsia="Arial" w:hAnsi="Arial"/>
          <w:sz w:val="22"/>
        </w:rPr>
        <w:t>and</w:t>
      </w:r>
      <w:r w:rsidRPr="007907EA">
        <w:rPr>
          <w:rFonts w:ascii="Arial" w:eastAsia="Arial" w:hAnsi="Arial"/>
          <w:sz w:val="22"/>
        </w:rPr>
        <w:t xml:space="preserve"> </w:t>
      </w:r>
      <w:r w:rsidRPr="00F13071">
        <w:rPr>
          <w:rFonts w:ascii="Arial" w:eastAsia="Arial" w:hAnsi="Arial"/>
          <w:sz w:val="22"/>
        </w:rPr>
        <w:t>testing</w:t>
      </w:r>
      <w:r w:rsidRPr="007907EA">
        <w:rPr>
          <w:rFonts w:ascii="Arial" w:eastAsia="Arial" w:hAnsi="Arial"/>
          <w:sz w:val="22"/>
        </w:rPr>
        <w:t xml:space="preserve"> </w:t>
      </w:r>
      <w:r w:rsidRPr="00F13071">
        <w:rPr>
          <w:rFonts w:ascii="Arial" w:eastAsia="Arial" w:hAnsi="Arial"/>
          <w:sz w:val="22"/>
        </w:rPr>
        <w:t>the performance</w:t>
      </w:r>
      <w:r w:rsidRPr="007907EA">
        <w:rPr>
          <w:rFonts w:ascii="Arial" w:eastAsia="Arial" w:hAnsi="Arial"/>
          <w:sz w:val="22"/>
        </w:rPr>
        <w:t xml:space="preserve"> </w:t>
      </w:r>
      <w:r w:rsidRPr="00F13071">
        <w:rPr>
          <w:rFonts w:ascii="Arial" w:eastAsia="Arial" w:hAnsi="Arial"/>
          <w:sz w:val="22"/>
        </w:rPr>
        <w:t>of</w:t>
      </w:r>
      <w:r w:rsidRPr="007907EA">
        <w:rPr>
          <w:rFonts w:ascii="Arial" w:eastAsia="Arial" w:hAnsi="Arial"/>
          <w:sz w:val="22"/>
        </w:rPr>
        <w:t xml:space="preserve"> </w:t>
      </w:r>
      <w:r w:rsidRPr="00F13071">
        <w:rPr>
          <w:rFonts w:ascii="Arial" w:eastAsia="Arial" w:hAnsi="Arial"/>
          <w:sz w:val="22"/>
        </w:rPr>
        <w:t>joist</w:t>
      </w:r>
      <w:r w:rsidRPr="007907EA">
        <w:rPr>
          <w:rFonts w:ascii="Arial" w:eastAsia="Arial" w:hAnsi="Arial"/>
          <w:sz w:val="22"/>
        </w:rPr>
        <w:t xml:space="preserve"> </w:t>
      </w:r>
      <w:r w:rsidRPr="00F13071">
        <w:rPr>
          <w:rFonts w:ascii="Arial" w:eastAsia="Arial" w:hAnsi="Arial"/>
          <w:sz w:val="22"/>
        </w:rPr>
        <w:t>h</w:t>
      </w:r>
      <w:r w:rsidRPr="007907EA">
        <w:rPr>
          <w:rFonts w:ascii="Arial" w:eastAsia="Arial" w:hAnsi="Arial"/>
          <w:sz w:val="22"/>
        </w:rPr>
        <w:t>a</w:t>
      </w:r>
      <w:r w:rsidRPr="00F13071">
        <w:rPr>
          <w:rFonts w:ascii="Arial" w:eastAsia="Arial" w:hAnsi="Arial"/>
          <w:sz w:val="22"/>
        </w:rPr>
        <w:t>ngers</w:t>
      </w:r>
      <w:r w:rsidRPr="007907EA">
        <w:rPr>
          <w:rFonts w:ascii="Arial" w:eastAsia="Arial" w:hAnsi="Arial"/>
          <w:sz w:val="22"/>
        </w:rPr>
        <w:t xml:space="preserve"> </w:t>
      </w:r>
      <w:r w:rsidRPr="00F13071">
        <w:rPr>
          <w:rFonts w:ascii="Arial" w:eastAsia="Arial" w:hAnsi="Arial"/>
          <w:sz w:val="22"/>
        </w:rPr>
        <w:t>and</w:t>
      </w:r>
      <w:r w:rsidRPr="007907EA">
        <w:rPr>
          <w:rFonts w:ascii="Arial" w:eastAsia="Arial" w:hAnsi="Arial"/>
          <w:sz w:val="22"/>
        </w:rPr>
        <w:t xml:space="preserve"> </w:t>
      </w:r>
      <w:r w:rsidRPr="00F13071">
        <w:rPr>
          <w:rFonts w:ascii="Arial" w:eastAsia="Arial" w:hAnsi="Arial"/>
          <w:sz w:val="22"/>
        </w:rPr>
        <w:t>miscellaneous</w:t>
      </w:r>
      <w:r w:rsidRPr="007907EA">
        <w:rPr>
          <w:rFonts w:ascii="Arial" w:eastAsia="Arial" w:hAnsi="Arial"/>
          <w:sz w:val="22"/>
        </w:rPr>
        <w:t xml:space="preserve"> </w:t>
      </w:r>
      <w:r w:rsidRPr="00F13071">
        <w:rPr>
          <w:rFonts w:ascii="Arial" w:eastAsia="Arial" w:hAnsi="Arial"/>
          <w:sz w:val="22"/>
        </w:rPr>
        <w:t>connectors,</w:t>
      </w:r>
      <w:r w:rsidRPr="007907EA">
        <w:rPr>
          <w:rFonts w:ascii="Arial" w:eastAsia="Arial" w:hAnsi="Arial"/>
          <w:sz w:val="22"/>
        </w:rPr>
        <w:t xml:space="preserve"> </w:t>
      </w:r>
      <w:r w:rsidRPr="00F13071">
        <w:rPr>
          <w:rFonts w:ascii="Arial" w:eastAsia="Arial" w:hAnsi="Arial"/>
          <w:sz w:val="22"/>
        </w:rPr>
        <w:t>based</w:t>
      </w:r>
      <w:r w:rsidRPr="007907EA">
        <w:rPr>
          <w:rFonts w:ascii="Arial" w:eastAsia="Arial" w:hAnsi="Arial"/>
          <w:sz w:val="22"/>
        </w:rPr>
        <w:t xml:space="preserve"> </w:t>
      </w:r>
      <w:r w:rsidRPr="00F13071">
        <w:rPr>
          <w:rFonts w:ascii="Arial" w:eastAsia="Arial" w:hAnsi="Arial"/>
          <w:sz w:val="22"/>
        </w:rPr>
        <w:t>on</w:t>
      </w:r>
      <w:r w:rsidRPr="007907EA">
        <w:rPr>
          <w:rFonts w:ascii="Arial" w:eastAsia="Arial" w:hAnsi="Arial"/>
          <w:sz w:val="22"/>
        </w:rPr>
        <w:t xml:space="preserve"> </w:t>
      </w:r>
      <w:r w:rsidRPr="00F13071">
        <w:rPr>
          <w:rFonts w:ascii="Arial" w:eastAsia="Arial" w:hAnsi="Arial"/>
          <w:sz w:val="22"/>
        </w:rPr>
        <w:t>code</w:t>
      </w:r>
      <w:r w:rsidRPr="007907EA">
        <w:rPr>
          <w:rFonts w:ascii="Arial" w:eastAsia="Arial" w:hAnsi="Arial"/>
          <w:sz w:val="22"/>
        </w:rPr>
        <w:t xml:space="preserve"> </w:t>
      </w:r>
      <w:r w:rsidRPr="00F13071">
        <w:rPr>
          <w:rFonts w:ascii="Arial" w:eastAsia="Arial" w:hAnsi="Arial"/>
          <w:sz w:val="22"/>
        </w:rPr>
        <w:t>provisions</w:t>
      </w:r>
      <w:r w:rsidR="00AC4665" w:rsidRPr="00F13071">
        <w:rPr>
          <w:rFonts w:ascii="Arial" w:eastAsia="Arial" w:hAnsi="Arial"/>
          <w:sz w:val="22"/>
        </w:rPr>
        <w:t xml:space="preserve"> </w:t>
      </w:r>
      <w:r w:rsidR="00AC4665" w:rsidRPr="00F13071">
        <w:rPr>
          <w:rFonts w:ascii="Arial" w:eastAsia="Arial" w:hAnsi="Arial" w:cs="Arial"/>
          <w:sz w:val="22"/>
          <w:szCs w:val="22"/>
        </w:rPr>
        <w:t>contained in</w:t>
      </w:r>
      <w:r w:rsidRPr="00F13071">
        <w:rPr>
          <w:rFonts w:ascii="Arial" w:eastAsia="Arial" w:hAnsi="Arial" w:cs="Arial"/>
          <w:sz w:val="22"/>
          <w:szCs w:val="22"/>
        </w:rPr>
        <w:t xml:space="preserve"> </w:t>
      </w:r>
      <w:r w:rsidR="003A4BE9">
        <w:rPr>
          <w:rFonts w:ascii="Arial" w:eastAsia="Arial" w:hAnsi="Arial"/>
          <w:sz w:val="22"/>
        </w:rPr>
        <w:t>2018</w:t>
      </w:r>
      <w:r w:rsidRPr="00F13071">
        <w:rPr>
          <w:rFonts w:ascii="Arial" w:eastAsia="Arial" w:hAnsi="Arial" w:cs="Arial"/>
          <w:sz w:val="22"/>
          <w:szCs w:val="22"/>
        </w:rPr>
        <w:t xml:space="preserve"> IBC Sections 2303.5 and 2304.10.3</w:t>
      </w:r>
      <w:r w:rsidR="008F38A2" w:rsidRPr="00F13071">
        <w:rPr>
          <w:rFonts w:ascii="Arial" w:eastAsia="Arial" w:hAnsi="Arial" w:cs="Arial"/>
          <w:sz w:val="22"/>
          <w:szCs w:val="22"/>
        </w:rPr>
        <w:t>;</w:t>
      </w:r>
      <w:r w:rsidRPr="007907EA">
        <w:rPr>
          <w:rFonts w:ascii="Arial" w:eastAsia="Arial" w:hAnsi="Arial" w:cs="Arial"/>
          <w:sz w:val="22"/>
          <w:szCs w:val="22"/>
        </w:rPr>
        <w:t xml:space="preserve"> </w:t>
      </w:r>
      <w:r w:rsidR="000945C9">
        <w:rPr>
          <w:rFonts w:ascii="Arial" w:eastAsia="Arial" w:hAnsi="Arial" w:cs="Arial"/>
          <w:sz w:val="22"/>
          <w:szCs w:val="22"/>
        </w:rPr>
        <w:t xml:space="preserve">and </w:t>
      </w:r>
      <w:r w:rsidR="005A7A78">
        <w:rPr>
          <w:rFonts w:ascii="Arial" w:eastAsia="Arial" w:hAnsi="Arial" w:cs="Arial"/>
          <w:sz w:val="22"/>
          <w:szCs w:val="22"/>
        </w:rPr>
        <w:t>2024</w:t>
      </w:r>
      <w:r w:rsidR="00925980">
        <w:rPr>
          <w:rFonts w:ascii="Arial" w:eastAsia="Arial" w:hAnsi="Arial" w:cs="Arial"/>
          <w:sz w:val="22"/>
          <w:szCs w:val="22"/>
        </w:rPr>
        <w:t xml:space="preserve"> and </w:t>
      </w:r>
      <w:r w:rsidR="00762D48">
        <w:rPr>
          <w:rFonts w:ascii="Arial" w:eastAsia="Arial" w:hAnsi="Arial"/>
          <w:sz w:val="22"/>
        </w:rPr>
        <w:t>2021</w:t>
      </w:r>
      <w:r w:rsidR="00762D48" w:rsidRPr="00F13071">
        <w:rPr>
          <w:rFonts w:ascii="Arial" w:eastAsia="Arial" w:hAnsi="Arial" w:cs="Arial"/>
          <w:sz w:val="22"/>
          <w:szCs w:val="22"/>
        </w:rPr>
        <w:t xml:space="preserve"> IBC Sections 2303.5</w:t>
      </w:r>
      <w:r w:rsidR="00D12FF9">
        <w:rPr>
          <w:rFonts w:ascii="Arial" w:eastAsia="Arial" w:hAnsi="Arial" w:cs="Arial"/>
          <w:sz w:val="22"/>
          <w:szCs w:val="22"/>
        </w:rPr>
        <w:t>,</w:t>
      </w:r>
      <w:r w:rsidR="00F90E4C">
        <w:rPr>
          <w:rFonts w:ascii="Arial" w:eastAsia="Arial" w:hAnsi="Arial" w:cs="Arial"/>
          <w:sz w:val="22"/>
          <w:szCs w:val="22"/>
        </w:rPr>
        <w:t xml:space="preserve"> 2304.1,</w:t>
      </w:r>
      <w:r w:rsidR="00762D48" w:rsidRPr="00F13071">
        <w:rPr>
          <w:rFonts w:ascii="Arial" w:eastAsia="Arial" w:hAnsi="Arial" w:cs="Arial"/>
          <w:sz w:val="22"/>
          <w:szCs w:val="22"/>
        </w:rPr>
        <w:t xml:space="preserve"> and 2304.10.</w:t>
      </w:r>
      <w:r w:rsidR="00762D48">
        <w:rPr>
          <w:rFonts w:ascii="Arial" w:eastAsia="Arial" w:hAnsi="Arial" w:cs="Arial"/>
          <w:sz w:val="22"/>
          <w:szCs w:val="22"/>
        </w:rPr>
        <w:t>4</w:t>
      </w:r>
      <w:r w:rsidR="00762D48" w:rsidRPr="00F13071">
        <w:rPr>
          <w:rFonts w:ascii="Arial" w:eastAsia="Arial" w:hAnsi="Arial" w:cs="Arial"/>
          <w:sz w:val="22"/>
          <w:szCs w:val="22"/>
        </w:rPr>
        <w:t>;</w:t>
      </w:r>
      <w:r w:rsidR="00762D48" w:rsidRPr="007907EA">
        <w:rPr>
          <w:rFonts w:ascii="Arial" w:eastAsia="Arial" w:hAnsi="Arial" w:cs="Arial"/>
          <w:sz w:val="22"/>
          <w:szCs w:val="22"/>
        </w:rPr>
        <w:t xml:space="preserve"> </w:t>
      </w:r>
      <w:r w:rsidRPr="00F13071">
        <w:rPr>
          <w:rFonts w:ascii="Arial" w:eastAsia="Arial" w:hAnsi="Arial" w:cs="Arial"/>
          <w:sz w:val="22"/>
          <w:szCs w:val="22"/>
        </w:rPr>
        <w:t>and</w:t>
      </w:r>
      <w:r w:rsidR="00A2182B" w:rsidRPr="00F13071">
        <w:rPr>
          <w:rFonts w:ascii="Arial" w:eastAsia="Arial" w:hAnsi="Arial" w:cs="Arial"/>
          <w:sz w:val="22"/>
          <w:szCs w:val="22"/>
        </w:rPr>
        <w:t xml:space="preserve"> on</w:t>
      </w:r>
      <w:r w:rsidR="00A97CAE" w:rsidRPr="00F13071">
        <w:rPr>
          <w:rFonts w:ascii="Arial" w:eastAsia="Arial" w:hAnsi="Arial"/>
          <w:sz w:val="22"/>
        </w:rPr>
        <w:t xml:space="preserve"> </w:t>
      </w:r>
      <w:r w:rsidRPr="00F13071">
        <w:rPr>
          <w:rFonts w:ascii="Arial" w:eastAsia="Arial" w:hAnsi="Arial"/>
          <w:sz w:val="22"/>
        </w:rPr>
        <w:t>the</w:t>
      </w:r>
      <w:r w:rsidRPr="007907EA">
        <w:rPr>
          <w:rFonts w:ascii="Arial" w:eastAsia="Arial" w:hAnsi="Arial"/>
          <w:sz w:val="22"/>
        </w:rPr>
        <w:t xml:space="preserve"> </w:t>
      </w:r>
      <w:r w:rsidRPr="00F13071">
        <w:rPr>
          <w:rFonts w:ascii="Arial" w:eastAsia="Arial" w:hAnsi="Arial"/>
          <w:sz w:val="22"/>
        </w:rPr>
        <w:t>requir</w:t>
      </w:r>
      <w:r w:rsidRPr="007907EA">
        <w:rPr>
          <w:rFonts w:ascii="Arial" w:eastAsia="Arial" w:hAnsi="Arial"/>
          <w:sz w:val="22"/>
        </w:rPr>
        <w:t>e</w:t>
      </w:r>
      <w:r w:rsidRPr="00F13071">
        <w:rPr>
          <w:rFonts w:ascii="Arial" w:eastAsia="Arial" w:hAnsi="Arial"/>
          <w:sz w:val="22"/>
        </w:rPr>
        <w:t>ments</w:t>
      </w:r>
      <w:r w:rsidRPr="007907EA">
        <w:rPr>
          <w:rFonts w:ascii="Arial" w:eastAsia="Arial" w:hAnsi="Arial"/>
          <w:sz w:val="22"/>
        </w:rPr>
        <w:t xml:space="preserve"> </w:t>
      </w:r>
      <w:r w:rsidRPr="00F13071">
        <w:rPr>
          <w:rFonts w:ascii="Arial" w:eastAsia="Arial" w:hAnsi="Arial"/>
          <w:sz w:val="22"/>
        </w:rPr>
        <w:t>in</w:t>
      </w:r>
      <w:r w:rsidRPr="007907EA">
        <w:rPr>
          <w:rFonts w:ascii="Arial" w:eastAsia="Arial" w:hAnsi="Arial"/>
          <w:sz w:val="22"/>
        </w:rPr>
        <w:t xml:space="preserve"> </w:t>
      </w:r>
      <w:r w:rsidRPr="00F13071">
        <w:rPr>
          <w:rFonts w:ascii="Arial" w:eastAsia="Arial" w:hAnsi="Arial"/>
          <w:sz w:val="22"/>
        </w:rPr>
        <w:t>this</w:t>
      </w:r>
      <w:r w:rsidRPr="007907EA">
        <w:rPr>
          <w:rFonts w:ascii="Arial" w:eastAsia="Arial" w:hAnsi="Arial"/>
          <w:sz w:val="22"/>
        </w:rPr>
        <w:t xml:space="preserve"> </w:t>
      </w:r>
      <w:r w:rsidRPr="00F13071">
        <w:rPr>
          <w:rFonts w:ascii="Arial" w:eastAsia="Arial" w:hAnsi="Arial"/>
          <w:sz w:val="22"/>
        </w:rPr>
        <w:t>evaluation</w:t>
      </w:r>
      <w:r w:rsidRPr="007907EA">
        <w:rPr>
          <w:rFonts w:ascii="Arial" w:eastAsia="Arial" w:hAnsi="Arial"/>
          <w:sz w:val="22"/>
        </w:rPr>
        <w:t xml:space="preserve"> </w:t>
      </w:r>
      <w:r w:rsidRPr="00F13071">
        <w:rPr>
          <w:rFonts w:ascii="Arial" w:eastAsia="Arial" w:hAnsi="Arial"/>
          <w:sz w:val="22"/>
        </w:rPr>
        <w:t>criteria</w:t>
      </w:r>
      <w:r w:rsidR="008F38A2" w:rsidRPr="00F13071">
        <w:rPr>
          <w:rFonts w:ascii="Arial" w:eastAsia="Arial" w:hAnsi="Arial" w:cs="Arial"/>
          <w:sz w:val="22"/>
          <w:szCs w:val="22"/>
        </w:rPr>
        <w:t>,</w:t>
      </w:r>
      <w:r w:rsidRPr="007907EA">
        <w:rPr>
          <w:rFonts w:ascii="Arial" w:eastAsia="Arial" w:hAnsi="Arial"/>
          <w:sz w:val="22"/>
        </w:rPr>
        <w:t xml:space="preserve"> </w:t>
      </w:r>
      <w:r w:rsidRPr="00F13071">
        <w:rPr>
          <w:rFonts w:ascii="Arial" w:eastAsia="Arial" w:hAnsi="Arial"/>
          <w:sz w:val="22"/>
        </w:rPr>
        <w:t>for</w:t>
      </w:r>
      <w:r w:rsidRPr="007907EA">
        <w:rPr>
          <w:rFonts w:ascii="Arial" w:eastAsia="Arial" w:hAnsi="Arial"/>
          <w:sz w:val="22"/>
        </w:rPr>
        <w:t xml:space="preserve"> </w:t>
      </w:r>
      <w:r w:rsidRPr="00F13071">
        <w:rPr>
          <w:rFonts w:ascii="Arial" w:eastAsia="Arial" w:hAnsi="Arial"/>
          <w:sz w:val="22"/>
        </w:rPr>
        <w:t>conditions</w:t>
      </w:r>
      <w:r w:rsidRPr="007907EA">
        <w:rPr>
          <w:rFonts w:ascii="Arial" w:eastAsia="Arial" w:hAnsi="Arial"/>
          <w:sz w:val="22"/>
        </w:rPr>
        <w:t xml:space="preserve"> </w:t>
      </w:r>
      <w:r w:rsidRPr="00F13071">
        <w:rPr>
          <w:rFonts w:ascii="Arial" w:eastAsia="Arial" w:hAnsi="Arial"/>
          <w:sz w:val="22"/>
        </w:rPr>
        <w:t>where</w:t>
      </w:r>
      <w:r w:rsidRPr="007907EA">
        <w:rPr>
          <w:rFonts w:ascii="Arial" w:eastAsia="Arial" w:hAnsi="Arial"/>
          <w:sz w:val="22"/>
        </w:rPr>
        <w:t xml:space="preserve"> </w:t>
      </w:r>
      <w:r w:rsidRPr="00F13071">
        <w:rPr>
          <w:rFonts w:ascii="Arial" w:eastAsia="Arial" w:hAnsi="Arial"/>
          <w:sz w:val="22"/>
        </w:rPr>
        <w:t>the</w:t>
      </w:r>
      <w:r w:rsidRPr="007907EA">
        <w:rPr>
          <w:rFonts w:ascii="Arial" w:eastAsia="Arial" w:hAnsi="Arial"/>
          <w:sz w:val="22"/>
        </w:rPr>
        <w:t xml:space="preserve"> </w:t>
      </w:r>
      <w:r w:rsidRPr="00F13071">
        <w:rPr>
          <w:rFonts w:ascii="Arial" w:eastAsia="Arial" w:hAnsi="Arial"/>
          <w:sz w:val="22"/>
        </w:rPr>
        <w:t>codes</w:t>
      </w:r>
      <w:r w:rsidRPr="007907EA">
        <w:rPr>
          <w:rFonts w:ascii="Arial" w:eastAsia="Arial" w:hAnsi="Arial"/>
          <w:sz w:val="22"/>
        </w:rPr>
        <w:t xml:space="preserve"> </w:t>
      </w:r>
      <w:r w:rsidRPr="00F13071">
        <w:rPr>
          <w:rFonts w:ascii="Arial" w:eastAsia="Arial" w:hAnsi="Arial"/>
          <w:sz w:val="22"/>
        </w:rPr>
        <w:t>do</w:t>
      </w:r>
      <w:r w:rsidRPr="007907EA">
        <w:rPr>
          <w:rFonts w:ascii="Arial" w:eastAsia="Arial" w:hAnsi="Arial"/>
          <w:sz w:val="22"/>
        </w:rPr>
        <w:t xml:space="preserve"> </w:t>
      </w:r>
      <w:r w:rsidRPr="00F13071">
        <w:rPr>
          <w:rFonts w:ascii="Arial" w:eastAsia="Arial" w:hAnsi="Arial"/>
          <w:sz w:val="22"/>
        </w:rPr>
        <w:t>not</w:t>
      </w:r>
      <w:r w:rsidRPr="007907EA">
        <w:rPr>
          <w:rFonts w:ascii="Arial" w:eastAsia="Arial" w:hAnsi="Arial"/>
          <w:sz w:val="22"/>
        </w:rPr>
        <w:t xml:space="preserve"> </w:t>
      </w:r>
      <w:r w:rsidRPr="00F13071">
        <w:rPr>
          <w:rFonts w:ascii="Arial" w:eastAsia="Arial" w:hAnsi="Arial"/>
          <w:sz w:val="22"/>
        </w:rPr>
        <w:t>address</w:t>
      </w:r>
      <w:r w:rsidR="00A97CAE" w:rsidRPr="00F13071">
        <w:rPr>
          <w:rFonts w:ascii="Arial" w:eastAsia="Arial" w:hAnsi="Arial"/>
          <w:sz w:val="22"/>
        </w:rPr>
        <w:t xml:space="preserve"> </w:t>
      </w:r>
      <w:r w:rsidRPr="00F13071">
        <w:rPr>
          <w:rFonts w:ascii="Arial" w:eastAsia="Arial" w:hAnsi="Arial"/>
          <w:sz w:val="22"/>
        </w:rPr>
        <w:t>the</w:t>
      </w:r>
      <w:r w:rsidRPr="007907EA">
        <w:rPr>
          <w:rFonts w:ascii="Arial" w:eastAsia="Arial" w:hAnsi="Arial"/>
          <w:sz w:val="22"/>
        </w:rPr>
        <w:t xml:space="preserve"> </w:t>
      </w:r>
      <w:r w:rsidRPr="00F13071">
        <w:rPr>
          <w:rFonts w:ascii="Arial" w:eastAsia="Arial" w:hAnsi="Arial"/>
          <w:sz w:val="22"/>
        </w:rPr>
        <w:t>necess</w:t>
      </w:r>
      <w:r w:rsidRPr="007907EA">
        <w:rPr>
          <w:rFonts w:ascii="Arial" w:eastAsia="Arial" w:hAnsi="Arial"/>
          <w:sz w:val="22"/>
        </w:rPr>
        <w:t>a</w:t>
      </w:r>
      <w:r w:rsidRPr="00F13071">
        <w:rPr>
          <w:rFonts w:ascii="Arial" w:eastAsia="Arial" w:hAnsi="Arial"/>
          <w:sz w:val="22"/>
        </w:rPr>
        <w:t>ry</w:t>
      </w:r>
      <w:r w:rsidRPr="007907EA">
        <w:rPr>
          <w:rFonts w:ascii="Arial" w:eastAsia="Arial" w:hAnsi="Arial"/>
          <w:sz w:val="22"/>
        </w:rPr>
        <w:t xml:space="preserve"> </w:t>
      </w:r>
      <w:r w:rsidRPr="00F13071">
        <w:rPr>
          <w:rFonts w:ascii="Arial" w:eastAsia="Arial" w:hAnsi="Arial"/>
          <w:sz w:val="22"/>
        </w:rPr>
        <w:t>requirement</w:t>
      </w:r>
      <w:r w:rsidRPr="007907EA">
        <w:rPr>
          <w:rFonts w:ascii="Arial" w:eastAsia="Arial" w:hAnsi="Arial"/>
          <w:sz w:val="22"/>
        </w:rPr>
        <w:t>s</w:t>
      </w:r>
      <w:r w:rsidRPr="00F13071">
        <w:rPr>
          <w:rFonts w:ascii="Arial" w:hAnsi="Arial" w:cs="Arial"/>
          <w:sz w:val="24"/>
          <w:szCs w:val="24"/>
        </w:rPr>
        <w:t>.</w:t>
      </w:r>
      <w:r w:rsidR="00A2182B" w:rsidRPr="00F13071">
        <w:rPr>
          <w:rFonts w:ascii="Arial" w:eastAsia="Arial" w:hAnsi="Arial" w:cs="Arial"/>
          <w:sz w:val="22"/>
          <w:szCs w:val="22"/>
        </w:rPr>
        <w:t xml:space="preserve"> </w:t>
      </w:r>
      <w:r w:rsidR="002068EF">
        <w:rPr>
          <w:rFonts w:ascii="Arial" w:eastAsia="Arial" w:hAnsi="Arial" w:cs="Arial"/>
          <w:sz w:val="22"/>
          <w:szCs w:val="22"/>
        </w:rPr>
        <w:t>The b</w:t>
      </w:r>
      <w:r w:rsidR="002068EF" w:rsidRPr="00F13071">
        <w:rPr>
          <w:rFonts w:ascii="Arial" w:eastAsia="Arial" w:hAnsi="Arial" w:cs="Arial"/>
          <w:sz w:val="22"/>
          <w:szCs w:val="22"/>
        </w:rPr>
        <w:t>ases</w:t>
      </w:r>
      <w:r w:rsidR="002068EF" w:rsidRPr="007907EA">
        <w:rPr>
          <w:rFonts w:ascii="Arial" w:eastAsia="Arial" w:hAnsi="Arial" w:cs="Arial"/>
          <w:sz w:val="22"/>
          <w:szCs w:val="22"/>
        </w:rPr>
        <w:t xml:space="preserve"> </w:t>
      </w:r>
      <w:r w:rsidR="00A2182B" w:rsidRPr="007907EA">
        <w:rPr>
          <w:rFonts w:ascii="Arial" w:eastAsia="Arial" w:hAnsi="Arial" w:cs="Arial"/>
          <w:sz w:val="22"/>
          <w:szCs w:val="22"/>
        </w:rPr>
        <w:t>o</w:t>
      </w:r>
      <w:r w:rsidR="00A2182B" w:rsidRPr="00F13071">
        <w:rPr>
          <w:rFonts w:ascii="Arial" w:eastAsia="Arial" w:hAnsi="Arial" w:cs="Arial"/>
          <w:sz w:val="22"/>
          <w:szCs w:val="22"/>
        </w:rPr>
        <w:t>f</w:t>
      </w:r>
      <w:r w:rsidR="00A2182B" w:rsidRPr="007907EA">
        <w:rPr>
          <w:rFonts w:ascii="Arial" w:eastAsia="Arial" w:hAnsi="Arial" w:cs="Arial"/>
          <w:sz w:val="22"/>
          <w:szCs w:val="22"/>
        </w:rPr>
        <w:t xml:space="preserve"> </w:t>
      </w:r>
      <w:r w:rsidR="00A2182B" w:rsidRPr="00F13071">
        <w:rPr>
          <w:rFonts w:ascii="Arial" w:eastAsia="Arial" w:hAnsi="Arial" w:cs="Arial"/>
          <w:sz w:val="22"/>
          <w:szCs w:val="22"/>
        </w:rPr>
        <w:t>recognition are</w:t>
      </w:r>
      <w:r w:rsidR="00A2182B" w:rsidRPr="007907EA">
        <w:rPr>
          <w:rFonts w:ascii="Arial" w:eastAsia="Arial" w:hAnsi="Arial" w:cs="Arial"/>
          <w:sz w:val="22"/>
          <w:szCs w:val="22"/>
        </w:rPr>
        <w:t xml:space="preserve"> </w:t>
      </w:r>
      <w:r w:rsidR="00891CA2" w:rsidRPr="00891CA2">
        <w:rPr>
          <w:rFonts w:ascii="Arial" w:eastAsia="Arial" w:hAnsi="Arial" w:cs="Arial"/>
          <w:sz w:val="22"/>
          <w:szCs w:val="22"/>
        </w:rPr>
        <w:t>2024 IBC Section 104.2.3 (2021 and 2018 IBC Section</w:t>
      </w:r>
      <w:r w:rsidR="00840FE4">
        <w:rPr>
          <w:rFonts w:ascii="Arial" w:eastAsia="Arial" w:hAnsi="Arial" w:cs="Arial"/>
          <w:sz w:val="22"/>
          <w:szCs w:val="22"/>
        </w:rPr>
        <w:t xml:space="preserve"> </w:t>
      </w:r>
      <w:r w:rsidR="00891CA2" w:rsidRPr="00891CA2">
        <w:rPr>
          <w:rFonts w:ascii="Arial" w:eastAsia="Arial" w:hAnsi="Arial" w:cs="Arial"/>
          <w:sz w:val="22"/>
          <w:szCs w:val="22"/>
        </w:rPr>
        <w:t>104.11) and 2024 IRC Section R104.2.2 (2021 and 2018 IRC Section R104.11).</w:t>
      </w:r>
    </w:p>
    <w:p w14:paraId="2826C980" w14:textId="77777777" w:rsidR="00DF4288" w:rsidRPr="00F13071" w:rsidRDefault="00DF4288" w:rsidP="007E5AB7">
      <w:pPr>
        <w:spacing w:before="14" w:line="240" w:lineRule="exact"/>
        <w:jc w:val="both"/>
        <w:rPr>
          <w:sz w:val="24"/>
        </w:rPr>
      </w:pPr>
    </w:p>
    <w:p w14:paraId="730D0B63" w14:textId="2840B415" w:rsidR="00A2182B" w:rsidRPr="00F13071" w:rsidRDefault="006A5942" w:rsidP="005C2F2B">
      <w:pPr>
        <w:tabs>
          <w:tab w:val="left" w:pos="820"/>
        </w:tabs>
        <w:ind w:left="839" w:right="361" w:hanging="720"/>
        <w:jc w:val="both"/>
        <w:rPr>
          <w:rFonts w:eastAsia="Arial"/>
          <w:sz w:val="22"/>
        </w:rPr>
      </w:pPr>
      <w:r w:rsidRPr="00F13071">
        <w:rPr>
          <w:rFonts w:ascii="Arial" w:eastAsia="Arial" w:hAnsi="Arial"/>
          <w:b/>
          <w:sz w:val="22"/>
        </w:rPr>
        <w:t>1.2</w:t>
      </w:r>
      <w:r w:rsidRPr="00F13071">
        <w:rPr>
          <w:rFonts w:ascii="Arial" w:eastAsia="Arial" w:hAnsi="Arial"/>
          <w:b/>
          <w:sz w:val="22"/>
        </w:rPr>
        <w:tab/>
        <w:t>Scope:</w:t>
      </w:r>
      <w:r w:rsidRPr="007907EA">
        <w:rPr>
          <w:rFonts w:ascii="Arial" w:eastAsia="Arial" w:hAnsi="Arial"/>
          <w:b/>
          <w:sz w:val="22"/>
        </w:rPr>
        <w:t xml:space="preserve"> </w:t>
      </w:r>
      <w:r w:rsidR="00F90E4C">
        <w:rPr>
          <w:rFonts w:ascii="Arial" w:eastAsia="Arial" w:hAnsi="Arial"/>
          <w:b/>
          <w:sz w:val="22"/>
        </w:rPr>
        <w:t xml:space="preserve">1.2.1 </w:t>
      </w:r>
      <w:r w:rsidR="00DF3DF9">
        <w:rPr>
          <w:rFonts w:ascii="Arial" w:eastAsia="Arial" w:hAnsi="Arial"/>
          <w:b/>
          <w:sz w:val="22"/>
        </w:rPr>
        <w:t xml:space="preserve">Structural </w:t>
      </w:r>
      <w:r w:rsidR="00450D02">
        <w:rPr>
          <w:rFonts w:ascii="Arial" w:eastAsia="Arial" w:hAnsi="Arial"/>
          <w:b/>
          <w:sz w:val="22"/>
        </w:rPr>
        <w:t xml:space="preserve">Connections: </w:t>
      </w:r>
      <w:r w:rsidRPr="00F13071">
        <w:rPr>
          <w:rFonts w:ascii="Arial" w:eastAsia="Arial" w:hAnsi="Arial"/>
          <w:sz w:val="22"/>
        </w:rPr>
        <w:t>This</w:t>
      </w:r>
      <w:r w:rsidRPr="007907EA">
        <w:rPr>
          <w:rFonts w:ascii="Arial" w:eastAsia="Arial" w:hAnsi="Arial"/>
          <w:sz w:val="22"/>
        </w:rPr>
        <w:t xml:space="preserve"> </w:t>
      </w:r>
      <w:r w:rsidRPr="00F13071">
        <w:rPr>
          <w:rFonts w:ascii="Arial" w:eastAsia="Arial" w:hAnsi="Arial"/>
          <w:sz w:val="22"/>
        </w:rPr>
        <w:t>evaluation</w:t>
      </w:r>
      <w:r w:rsidRPr="007907EA">
        <w:rPr>
          <w:rFonts w:ascii="Arial" w:eastAsia="Arial" w:hAnsi="Arial"/>
          <w:sz w:val="22"/>
        </w:rPr>
        <w:t xml:space="preserve"> </w:t>
      </w:r>
      <w:r w:rsidRPr="00F13071">
        <w:rPr>
          <w:rFonts w:ascii="Arial" w:eastAsia="Arial" w:hAnsi="Arial"/>
          <w:sz w:val="22"/>
        </w:rPr>
        <w:t>criteria</w:t>
      </w:r>
      <w:r w:rsidRPr="007907EA">
        <w:rPr>
          <w:rFonts w:ascii="Arial" w:eastAsia="Arial" w:hAnsi="Arial"/>
          <w:sz w:val="22"/>
        </w:rPr>
        <w:t xml:space="preserve"> </w:t>
      </w:r>
      <w:r w:rsidRPr="00F13071">
        <w:rPr>
          <w:rFonts w:ascii="Arial" w:eastAsia="Arial" w:hAnsi="Arial"/>
          <w:sz w:val="22"/>
        </w:rPr>
        <w:t>describes</w:t>
      </w:r>
      <w:r w:rsidRPr="007907EA">
        <w:rPr>
          <w:rFonts w:ascii="Arial" w:eastAsia="Arial" w:hAnsi="Arial"/>
          <w:sz w:val="22"/>
        </w:rPr>
        <w:t xml:space="preserve"> </w:t>
      </w:r>
      <w:r w:rsidRPr="00F13071">
        <w:rPr>
          <w:rFonts w:ascii="Arial" w:eastAsia="Arial" w:hAnsi="Arial"/>
          <w:sz w:val="22"/>
        </w:rPr>
        <w:t>the</w:t>
      </w:r>
      <w:r w:rsidRPr="007907EA">
        <w:rPr>
          <w:rFonts w:ascii="Arial" w:eastAsia="Arial" w:hAnsi="Arial"/>
          <w:sz w:val="22"/>
        </w:rPr>
        <w:t xml:space="preserve"> </w:t>
      </w:r>
      <w:r w:rsidRPr="007907EA">
        <w:rPr>
          <w:rFonts w:ascii="Arial" w:eastAsia="Arial" w:hAnsi="Arial" w:cs="Arial"/>
          <w:sz w:val="22"/>
          <w:szCs w:val="22"/>
        </w:rPr>
        <w:t>t</w:t>
      </w:r>
      <w:r w:rsidRPr="00F13071">
        <w:rPr>
          <w:rFonts w:ascii="Arial" w:eastAsia="Arial" w:hAnsi="Arial" w:cs="Arial"/>
          <w:sz w:val="22"/>
          <w:szCs w:val="22"/>
        </w:rPr>
        <w:t>est</w:t>
      </w:r>
      <w:r w:rsidR="00476D2B" w:rsidRPr="00F13071">
        <w:rPr>
          <w:rFonts w:ascii="Arial" w:eastAsia="Arial" w:hAnsi="Arial" w:cs="Arial"/>
          <w:sz w:val="22"/>
          <w:szCs w:val="22"/>
        </w:rPr>
        <w:t>ing requirements and</w:t>
      </w:r>
      <w:r w:rsidRPr="007907EA">
        <w:rPr>
          <w:rFonts w:ascii="Arial" w:eastAsia="Arial" w:hAnsi="Arial" w:cs="Arial"/>
          <w:sz w:val="22"/>
          <w:szCs w:val="22"/>
        </w:rPr>
        <w:t xml:space="preserve"> </w:t>
      </w:r>
      <w:r w:rsidRPr="00F13071">
        <w:rPr>
          <w:rFonts w:ascii="Arial" w:eastAsia="Arial" w:hAnsi="Arial"/>
          <w:sz w:val="22"/>
        </w:rPr>
        <w:t>proced</w:t>
      </w:r>
      <w:r w:rsidRPr="007907EA">
        <w:rPr>
          <w:rFonts w:ascii="Arial" w:eastAsia="Arial" w:hAnsi="Arial"/>
          <w:sz w:val="22"/>
        </w:rPr>
        <w:t>u</w:t>
      </w:r>
      <w:r w:rsidRPr="00F13071">
        <w:rPr>
          <w:rFonts w:ascii="Arial" w:eastAsia="Arial" w:hAnsi="Arial"/>
          <w:sz w:val="22"/>
        </w:rPr>
        <w:t>res</w:t>
      </w:r>
      <w:r w:rsidR="00476D2B" w:rsidRPr="00F13071">
        <w:rPr>
          <w:rFonts w:ascii="Arial" w:eastAsia="Arial" w:hAnsi="Arial" w:cs="Arial"/>
          <w:sz w:val="22"/>
          <w:szCs w:val="22"/>
        </w:rPr>
        <w:t>, the documentation</w:t>
      </w:r>
      <w:r w:rsidRPr="007907EA">
        <w:rPr>
          <w:rFonts w:ascii="Arial" w:eastAsia="Arial" w:hAnsi="Arial" w:cs="Arial"/>
          <w:sz w:val="22"/>
          <w:szCs w:val="22"/>
        </w:rPr>
        <w:t xml:space="preserve"> </w:t>
      </w:r>
      <w:r w:rsidR="00476D2B" w:rsidRPr="00F13071">
        <w:rPr>
          <w:rFonts w:ascii="Arial" w:eastAsia="Arial" w:hAnsi="Arial" w:cs="Arial"/>
          <w:sz w:val="22"/>
          <w:szCs w:val="22"/>
        </w:rPr>
        <w:t>required for review,</w:t>
      </w:r>
      <w:r w:rsidR="00476D2B" w:rsidRPr="00F13071">
        <w:rPr>
          <w:rFonts w:ascii="Arial" w:eastAsia="Arial" w:hAnsi="Arial"/>
          <w:sz w:val="22"/>
        </w:rPr>
        <w:t xml:space="preserve"> </w:t>
      </w:r>
      <w:r w:rsidRPr="00F13071">
        <w:rPr>
          <w:rFonts w:ascii="Arial" w:eastAsia="Arial" w:hAnsi="Arial"/>
          <w:sz w:val="22"/>
        </w:rPr>
        <w:t>and</w:t>
      </w:r>
      <w:r w:rsidRPr="007907EA">
        <w:rPr>
          <w:rFonts w:ascii="Arial" w:eastAsia="Arial" w:hAnsi="Arial"/>
          <w:sz w:val="22"/>
        </w:rPr>
        <w:t xml:space="preserve"> </w:t>
      </w:r>
      <w:r w:rsidRPr="00F13071">
        <w:rPr>
          <w:rFonts w:ascii="Arial" w:eastAsia="Arial" w:hAnsi="Arial"/>
          <w:sz w:val="22"/>
        </w:rPr>
        <w:t>an</w:t>
      </w:r>
      <w:r w:rsidRPr="007907EA">
        <w:rPr>
          <w:rFonts w:ascii="Arial" w:eastAsia="Arial" w:hAnsi="Arial"/>
          <w:sz w:val="22"/>
        </w:rPr>
        <w:t>a</w:t>
      </w:r>
      <w:r w:rsidRPr="00F13071">
        <w:rPr>
          <w:rFonts w:ascii="Arial" w:eastAsia="Arial" w:hAnsi="Arial"/>
          <w:sz w:val="22"/>
        </w:rPr>
        <w:t>lysis</w:t>
      </w:r>
      <w:r w:rsidRPr="007907EA">
        <w:rPr>
          <w:rFonts w:ascii="Arial" w:eastAsia="Arial" w:hAnsi="Arial"/>
          <w:sz w:val="22"/>
        </w:rPr>
        <w:t xml:space="preserve"> </w:t>
      </w:r>
      <w:r w:rsidRPr="00F13071">
        <w:rPr>
          <w:rFonts w:ascii="Arial" w:eastAsia="Arial" w:hAnsi="Arial"/>
          <w:sz w:val="22"/>
        </w:rPr>
        <w:t>methods</w:t>
      </w:r>
      <w:r w:rsidRPr="007907EA">
        <w:rPr>
          <w:rFonts w:ascii="Arial" w:eastAsia="Arial" w:hAnsi="Arial"/>
          <w:sz w:val="22"/>
        </w:rPr>
        <w:t xml:space="preserve"> </w:t>
      </w:r>
      <w:r w:rsidRPr="00F13071">
        <w:rPr>
          <w:rFonts w:ascii="Arial" w:eastAsia="Arial" w:hAnsi="Arial"/>
          <w:sz w:val="22"/>
        </w:rPr>
        <w:t>used to</w:t>
      </w:r>
      <w:r w:rsidRPr="007907EA">
        <w:rPr>
          <w:rFonts w:ascii="Arial" w:eastAsia="Arial" w:hAnsi="Arial"/>
          <w:sz w:val="22"/>
        </w:rPr>
        <w:t xml:space="preserve"> </w:t>
      </w:r>
      <w:r w:rsidRPr="00F13071">
        <w:rPr>
          <w:rFonts w:ascii="Arial" w:eastAsia="Arial" w:hAnsi="Arial"/>
          <w:sz w:val="22"/>
        </w:rPr>
        <w:t>determine</w:t>
      </w:r>
      <w:r w:rsidRPr="007907EA">
        <w:rPr>
          <w:rFonts w:ascii="Arial" w:eastAsia="Arial" w:hAnsi="Arial"/>
          <w:sz w:val="22"/>
        </w:rPr>
        <w:t xml:space="preserve"> </w:t>
      </w:r>
      <w:r w:rsidRPr="00F13071">
        <w:rPr>
          <w:rFonts w:ascii="Arial" w:eastAsia="Arial" w:hAnsi="Arial"/>
          <w:sz w:val="22"/>
        </w:rPr>
        <w:t>allowable loads for</w:t>
      </w:r>
      <w:r w:rsidRPr="007907EA">
        <w:rPr>
          <w:rFonts w:ascii="Arial" w:eastAsia="Arial" w:hAnsi="Arial"/>
          <w:sz w:val="22"/>
        </w:rPr>
        <w:t xml:space="preserve"> </w:t>
      </w:r>
      <w:r w:rsidRPr="00F13071">
        <w:rPr>
          <w:rFonts w:ascii="Arial" w:eastAsia="Arial" w:hAnsi="Arial"/>
          <w:sz w:val="22"/>
        </w:rPr>
        <w:t>joist</w:t>
      </w:r>
      <w:r w:rsidRPr="007907EA">
        <w:rPr>
          <w:rFonts w:ascii="Arial" w:eastAsia="Arial" w:hAnsi="Arial" w:cs="Arial"/>
          <w:sz w:val="22"/>
          <w:szCs w:val="22"/>
        </w:rPr>
        <w:t xml:space="preserve"> </w:t>
      </w:r>
      <w:r w:rsidR="00A443CC" w:rsidRPr="00F13071">
        <w:rPr>
          <w:rFonts w:ascii="Arial" w:eastAsia="Arial" w:hAnsi="Arial"/>
          <w:sz w:val="22"/>
        </w:rPr>
        <w:t>ha</w:t>
      </w:r>
      <w:r w:rsidR="00A443CC" w:rsidRPr="007907EA">
        <w:rPr>
          <w:rFonts w:ascii="Arial" w:eastAsia="Arial" w:hAnsi="Arial"/>
          <w:sz w:val="22"/>
        </w:rPr>
        <w:t>n</w:t>
      </w:r>
      <w:r w:rsidR="00A443CC" w:rsidRPr="00F13071">
        <w:rPr>
          <w:rFonts w:ascii="Arial" w:eastAsia="Arial" w:hAnsi="Arial"/>
          <w:sz w:val="22"/>
        </w:rPr>
        <w:t xml:space="preserve">gers </w:t>
      </w:r>
      <w:r w:rsidR="001660A7" w:rsidRPr="007907EA">
        <w:rPr>
          <w:rFonts w:ascii="Arial" w:eastAsia="Arial" w:hAnsi="Arial" w:cs="Arial"/>
          <w:sz w:val="22"/>
          <w:szCs w:val="22"/>
        </w:rPr>
        <w:t>and</w:t>
      </w:r>
      <w:r w:rsidR="001660A7" w:rsidRPr="00F13071">
        <w:rPr>
          <w:rFonts w:ascii="Arial" w:eastAsia="Arial" w:hAnsi="Arial" w:cs="Arial"/>
          <w:sz w:val="22"/>
          <w:szCs w:val="22"/>
        </w:rPr>
        <w:t xml:space="preserve"> </w:t>
      </w:r>
      <w:r w:rsidR="001660A7" w:rsidRPr="007907EA">
        <w:rPr>
          <w:rFonts w:ascii="Arial" w:eastAsia="Arial" w:hAnsi="Arial"/>
          <w:sz w:val="22"/>
        </w:rPr>
        <w:t>miscellaneous</w:t>
      </w:r>
      <w:r w:rsidRPr="00F13071">
        <w:rPr>
          <w:rFonts w:ascii="Arial" w:eastAsia="Arial" w:hAnsi="Arial"/>
          <w:sz w:val="22"/>
        </w:rPr>
        <w:t xml:space="preserve"> connec</w:t>
      </w:r>
      <w:r w:rsidRPr="007907EA">
        <w:rPr>
          <w:rFonts w:ascii="Arial" w:eastAsia="Arial" w:hAnsi="Arial"/>
          <w:sz w:val="22"/>
        </w:rPr>
        <w:t>t</w:t>
      </w:r>
      <w:r w:rsidRPr="00F13071">
        <w:rPr>
          <w:rFonts w:ascii="Arial" w:eastAsia="Arial" w:hAnsi="Arial"/>
          <w:sz w:val="22"/>
        </w:rPr>
        <w:t>ors for recognition</w:t>
      </w:r>
      <w:r w:rsidRPr="007907EA">
        <w:rPr>
          <w:rFonts w:ascii="Arial" w:eastAsia="Arial" w:hAnsi="Arial"/>
          <w:sz w:val="22"/>
        </w:rPr>
        <w:t xml:space="preserve"> </w:t>
      </w:r>
      <w:r w:rsidRPr="00F13071">
        <w:rPr>
          <w:rFonts w:ascii="Arial" w:eastAsia="Arial" w:hAnsi="Arial"/>
          <w:sz w:val="22"/>
        </w:rPr>
        <w:t>in</w:t>
      </w:r>
      <w:r w:rsidRPr="007907EA">
        <w:rPr>
          <w:rFonts w:ascii="Arial" w:eastAsia="Arial" w:hAnsi="Arial"/>
          <w:sz w:val="22"/>
        </w:rPr>
        <w:t xml:space="preserve"> </w:t>
      </w:r>
      <w:r w:rsidRPr="00F13071">
        <w:rPr>
          <w:rFonts w:ascii="Arial" w:eastAsia="Arial" w:hAnsi="Arial"/>
          <w:sz w:val="22"/>
        </w:rPr>
        <w:t>an</w:t>
      </w:r>
      <w:r w:rsidRPr="007907EA">
        <w:rPr>
          <w:rFonts w:ascii="Arial" w:eastAsia="Arial" w:hAnsi="Arial"/>
          <w:sz w:val="22"/>
        </w:rPr>
        <w:t xml:space="preserve"> </w:t>
      </w:r>
      <w:r w:rsidR="0087705C" w:rsidRPr="00F13071">
        <w:rPr>
          <w:rFonts w:ascii="Arial" w:eastAsia="Arial" w:hAnsi="Arial" w:cs="Arial"/>
          <w:sz w:val="22"/>
          <w:szCs w:val="22"/>
        </w:rPr>
        <w:t>e</w:t>
      </w:r>
      <w:r w:rsidRPr="00F13071">
        <w:rPr>
          <w:rFonts w:ascii="Arial" w:eastAsia="Arial" w:hAnsi="Arial" w:cs="Arial"/>
          <w:sz w:val="22"/>
          <w:szCs w:val="22"/>
        </w:rPr>
        <w:t>valuation</w:t>
      </w:r>
      <w:r w:rsidRPr="007907EA">
        <w:rPr>
          <w:rFonts w:ascii="Arial" w:eastAsia="Arial" w:hAnsi="Arial" w:cs="Arial"/>
          <w:sz w:val="22"/>
          <w:szCs w:val="22"/>
        </w:rPr>
        <w:t xml:space="preserve"> </w:t>
      </w:r>
      <w:r w:rsidR="0087705C" w:rsidRPr="00F13071">
        <w:rPr>
          <w:rFonts w:ascii="Arial" w:eastAsia="Arial" w:hAnsi="Arial" w:cs="Arial"/>
          <w:sz w:val="22"/>
          <w:szCs w:val="22"/>
        </w:rPr>
        <w:t xml:space="preserve">report </w:t>
      </w:r>
      <w:r w:rsidRPr="00F13071">
        <w:rPr>
          <w:rFonts w:ascii="Arial" w:eastAsia="Arial" w:hAnsi="Arial" w:cs="Arial"/>
          <w:sz w:val="22"/>
          <w:szCs w:val="22"/>
        </w:rPr>
        <w:t xml:space="preserve">issued by an approved </w:t>
      </w:r>
      <w:r w:rsidR="008F38A2" w:rsidRPr="00F13071">
        <w:rPr>
          <w:rFonts w:ascii="Arial" w:eastAsia="Arial" w:hAnsi="Arial" w:cs="Arial"/>
          <w:sz w:val="22"/>
          <w:szCs w:val="22"/>
        </w:rPr>
        <w:t>certification</w:t>
      </w:r>
      <w:r w:rsidRPr="00F13071">
        <w:rPr>
          <w:rFonts w:ascii="Arial" w:eastAsia="Arial" w:hAnsi="Arial" w:cs="Arial"/>
          <w:sz w:val="22"/>
          <w:szCs w:val="22"/>
        </w:rPr>
        <w:t xml:space="preserve"> </w:t>
      </w:r>
      <w:r w:rsidR="00451411" w:rsidRPr="00F13071">
        <w:rPr>
          <w:rFonts w:ascii="Arial" w:eastAsia="Arial" w:hAnsi="Arial" w:cs="Arial"/>
          <w:sz w:val="22"/>
          <w:szCs w:val="22"/>
        </w:rPr>
        <w:t>body</w:t>
      </w:r>
      <w:r w:rsidR="008F38A2" w:rsidRPr="00F13071">
        <w:rPr>
          <w:rFonts w:ascii="Arial" w:eastAsia="Arial" w:hAnsi="Arial" w:cs="Arial"/>
          <w:sz w:val="22"/>
          <w:szCs w:val="22"/>
        </w:rPr>
        <w:t xml:space="preserve"> accredited</w:t>
      </w:r>
      <w:r w:rsidRPr="00F13071">
        <w:rPr>
          <w:rFonts w:ascii="Arial" w:eastAsia="Arial" w:hAnsi="Arial" w:cs="Arial"/>
          <w:sz w:val="22"/>
          <w:szCs w:val="22"/>
        </w:rPr>
        <w:t xml:space="preserve"> in accordance with ISO</w:t>
      </w:r>
      <w:r w:rsidR="009C68C2" w:rsidRPr="00F13071">
        <w:rPr>
          <w:rFonts w:ascii="Arial" w:eastAsia="Arial" w:hAnsi="Arial" w:cs="Arial"/>
          <w:sz w:val="22"/>
          <w:szCs w:val="22"/>
        </w:rPr>
        <w:t>/IEC</w:t>
      </w:r>
      <w:r w:rsidRPr="00F13071">
        <w:rPr>
          <w:rFonts w:ascii="Arial" w:eastAsia="Arial" w:hAnsi="Arial" w:cs="Arial"/>
          <w:sz w:val="22"/>
          <w:szCs w:val="22"/>
        </w:rPr>
        <w:t xml:space="preserve"> 17065</w:t>
      </w:r>
      <w:r w:rsidR="00E11379">
        <w:rPr>
          <w:rFonts w:ascii="Arial" w:eastAsia="Arial" w:hAnsi="Arial" w:cs="Arial"/>
          <w:sz w:val="22"/>
          <w:szCs w:val="22"/>
        </w:rPr>
        <w:t xml:space="preserve"> </w:t>
      </w:r>
      <w:r w:rsidR="00E11379" w:rsidRPr="00F13071">
        <w:rPr>
          <w:rFonts w:ascii="Arial" w:eastAsia="Arial" w:hAnsi="Arial" w:cs="Arial"/>
          <w:sz w:val="22"/>
          <w:szCs w:val="22"/>
        </w:rPr>
        <w:t>by</w:t>
      </w:r>
      <w:r w:rsidR="00E11379" w:rsidRPr="007907EA">
        <w:rPr>
          <w:rFonts w:ascii="Arial" w:eastAsia="Arial" w:hAnsi="Arial"/>
          <w:sz w:val="22"/>
        </w:rPr>
        <w:t xml:space="preserve"> </w:t>
      </w:r>
      <w:r w:rsidR="00E11379" w:rsidRPr="00F13071">
        <w:rPr>
          <w:rFonts w:ascii="Arial" w:eastAsia="Arial" w:hAnsi="Arial" w:cs="Arial"/>
          <w:sz w:val="22"/>
          <w:szCs w:val="22"/>
        </w:rPr>
        <w:t>a</w:t>
      </w:r>
      <w:r w:rsidR="00E11379" w:rsidRPr="007907EA">
        <w:rPr>
          <w:rFonts w:ascii="Arial" w:eastAsia="Arial" w:hAnsi="Arial"/>
          <w:sz w:val="22"/>
        </w:rPr>
        <w:t xml:space="preserve"> </w:t>
      </w:r>
      <w:r w:rsidR="00E11379" w:rsidRPr="00F13071">
        <w:rPr>
          <w:rFonts w:ascii="Arial" w:eastAsia="Arial" w:hAnsi="Arial" w:cs="Arial"/>
          <w:sz w:val="22"/>
          <w:szCs w:val="22"/>
        </w:rPr>
        <w:t>recognized accreditati</w:t>
      </w:r>
      <w:r w:rsidR="00E11379" w:rsidRPr="007907EA">
        <w:rPr>
          <w:rFonts w:ascii="Arial" w:eastAsia="Arial" w:hAnsi="Arial"/>
          <w:sz w:val="22"/>
        </w:rPr>
        <w:t>o</w:t>
      </w:r>
      <w:r w:rsidR="00E11379" w:rsidRPr="00F13071">
        <w:rPr>
          <w:rFonts w:ascii="Arial" w:eastAsia="Arial" w:hAnsi="Arial" w:cs="Arial"/>
          <w:sz w:val="22"/>
          <w:szCs w:val="22"/>
        </w:rPr>
        <w:t>n</w:t>
      </w:r>
      <w:r w:rsidR="00E11379" w:rsidRPr="007907EA">
        <w:rPr>
          <w:rFonts w:ascii="Arial" w:eastAsia="Arial" w:hAnsi="Arial"/>
          <w:sz w:val="22"/>
        </w:rPr>
        <w:t xml:space="preserve"> </w:t>
      </w:r>
      <w:r w:rsidR="00E11379" w:rsidRPr="00F13071">
        <w:rPr>
          <w:rFonts w:ascii="Arial" w:eastAsia="Arial" w:hAnsi="Arial" w:cs="Arial"/>
          <w:sz w:val="22"/>
          <w:szCs w:val="22"/>
        </w:rPr>
        <w:t>bo</w:t>
      </w:r>
      <w:r w:rsidR="00E11379" w:rsidRPr="007907EA">
        <w:rPr>
          <w:rFonts w:ascii="Arial" w:eastAsia="Arial" w:hAnsi="Arial"/>
          <w:sz w:val="22"/>
        </w:rPr>
        <w:t>d</w:t>
      </w:r>
      <w:r w:rsidR="00E11379" w:rsidRPr="00F13071">
        <w:rPr>
          <w:rFonts w:ascii="Arial" w:eastAsia="Arial" w:hAnsi="Arial" w:cs="Arial"/>
          <w:sz w:val="22"/>
          <w:szCs w:val="22"/>
        </w:rPr>
        <w:t>y conforming</w:t>
      </w:r>
      <w:r w:rsidR="00E11379" w:rsidRPr="007907EA">
        <w:rPr>
          <w:rFonts w:ascii="Arial" w:eastAsia="Arial" w:hAnsi="Arial"/>
          <w:sz w:val="22"/>
        </w:rPr>
        <w:t xml:space="preserve"> </w:t>
      </w:r>
      <w:r w:rsidR="00E11379" w:rsidRPr="00F13071">
        <w:rPr>
          <w:rFonts w:ascii="Arial" w:eastAsia="Arial" w:hAnsi="Arial" w:cs="Arial"/>
          <w:sz w:val="22"/>
          <w:szCs w:val="22"/>
        </w:rPr>
        <w:t>to</w:t>
      </w:r>
      <w:r w:rsidR="00E11379" w:rsidRPr="007907EA">
        <w:rPr>
          <w:rFonts w:ascii="Arial" w:eastAsia="Arial" w:hAnsi="Arial"/>
          <w:sz w:val="22"/>
        </w:rPr>
        <w:t xml:space="preserve"> </w:t>
      </w:r>
      <w:r w:rsidR="00E11379" w:rsidRPr="00F13071">
        <w:rPr>
          <w:rFonts w:ascii="Arial" w:eastAsia="Arial" w:hAnsi="Arial" w:cs="Arial"/>
          <w:sz w:val="22"/>
          <w:szCs w:val="22"/>
        </w:rPr>
        <w:t>ISO/IEC</w:t>
      </w:r>
      <w:r w:rsidR="00E11379" w:rsidRPr="007907EA">
        <w:rPr>
          <w:rFonts w:ascii="Arial" w:eastAsia="Arial" w:hAnsi="Arial"/>
          <w:sz w:val="22"/>
        </w:rPr>
        <w:t xml:space="preserve"> 1</w:t>
      </w:r>
      <w:r w:rsidR="00E11379" w:rsidRPr="00F13071">
        <w:rPr>
          <w:rFonts w:ascii="Arial" w:eastAsia="Arial" w:hAnsi="Arial" w:cs="Arial"/>
          <w:sz w:val="22"/>
          <w:szCs w:val="22"/>
        </w:rPr>
        <w:t>7011</w:t>
      </w:r>
      <w:r w:rsidRPr="00F13071">
        <w:rPr>
          <w:rFonts w:ascii="Arial" w:eastAsia="Arial" w:hAnsi="Arial" w:cs="Arial"/>
          <w:sz w:val="22"/>
          <w:szCs w:val="22"/>
        </w:rPr>
        <w:t>.</w:t>
      </w:r>
    </w:p>
    <w:p w14:paraId="567AD7A4" w14:textId="77777777" w:rsidR="00A2182B" w:rsidRPr="00F13071" w:rsidRDefault="00A2182B" w:rsidP="005C2F2B">
      <w:pPr>
        <w:tabs>
          <w:tab w:val="left" w:pos="820"/>
        </w:tabs>
        <w:ind w:left="839" w:right="361" w:hanging="720"/>
        <w:jc w:val="both"/>
        <w:rPr>
          <w:rFonts w:eastAsia="Arial"/>
          <w:sz w:val="22"/>
        </w:rPr>
      </w:pPr>
    </w:p>
    <w:p w14:paraId="41AF8007" w14:textId="196ECACD" w:rsidR="00DF4288" w:rsidRPr="00F13071" w:rsidRDefault="009F10FF" w:rsidP="005C2F2B">
      <w:pPr>
        <w:tabs>
          <w:tab w:val="left" w:pos="1540"/>
        </w:tabs>
        <w:ind w:left="1559" w:right="360" w:hanging="720"/>
        <w:jc w:val="both"/>
        <w:rPr>
          <w:rFonts w:ascii="Arial" w:eastAsia="Arial" w:hAnsi="Arial" w:cs="Arial"/>
          <w:sz w:val="22"/>
          <w:szCs w:val="22"/>
        </w:rPr>
      </w:pPr>
      <w:r w:rsidRPr="00F13071">
        <w:rPr>
          <w:rFonts w:ascii="Arial" w:eastAsia="Arial" w:hAnsi="Arial"/>
          <w:b/>
          <w:sz w:val="22"/>
        </w:rPr>
        <w:t>1.2.1</w:t>
      </w:r>
      <w:r w:rsidR="00F90E4C">
        <w:rPr>
          <w:rFonts w:ascii="Arial" w:eastAsia="Arial" w:hAnsi="Arial"/>
          <w:b/>
          <w:sz w:val="22"/>
        </w:rPr>
        <w:t>.1</w:t>
      </w:r>
      <w:r w:rsidRPr="00F13071">
        <w:rPr>
          <w:rFonts w:ascii="Arial" w:eastAsia="Arial" w:hAnsi="Arial"/>
          <w:b/>
          <w:sz w:val="22"/>
        </w:rPr>
        <w:tab/>
      </w:r>
      <w:proofErr w:type="gramStart"/>
      <w:r w:rsidR="00A2182B" w:rsidRPr="00F13071">
        <w:rPr>
          <w:rFonts w:ascii="Arial" w:eastAsia="Arial" w:hAnsi="Arial" w:cs="Arial"/>
          <w:sz w:val="22"/>
          <w:szCs w:val="22"/>
        </w:rPr>
        <w:t>This criteria</w:t>
      </w:r>
      <w:proofErr w:type="gramEnd"/>
      <w:r w:rsidR="00A2182B" w:rsidRPr="00F13071">
        <w:rPr>
          <w:rFonts w:ascii="Arial" w:eastAsia="Arial" w:hAnsi="Arial" w:cs="Arial"/>
          <w:sz w:val="22"/>
          <w:szCs w:val="22"/>
        </w:rPr>
        <w:t xml:space="preserve"> for evaluation of hangers, connectors, and devices includes their recognition for use in wood-to-wood, wood-to-concrete</w:t>
      </w:r>
      <w:r w:rsidR="00A443CC" w:rsidRPr="00F13071">
        <w:rPr>
          <w:rFonts w:ascii="Arial" w:eastAsia="Arial" w:hAnsi="Arial" w:cs="Arial"/>
          <w:sz w:val="22"/>
          <w:szCs w:val="22"/>
        </w:rPr>
        <w:t xml:space="preserve"> or </w:t>
      </w:r>
      <w:r w:rsidR="00A2182B" w:rsidRPr="00F13071">
        <w:rPr>
          <w:rFonts w:ascii="Arial" w:eastAsia="Arial" w:hAnsi="Arial" w:cs="Arial"/>
          <w:sz w:val="22"/>
          <w:szCs w:val="22"/>
        </w:rPr>
        <w:t>masonry, and wood-to-steel connections.</w:t>
      </w:r>
    </w:p>
    <w:p w14:paraId="04CF5108" w14:textId="77777777" w:rsidR="00DF4288" w:rsidRPr="00F13071" w:rsidRDefault="00DF4288" w:rsidP="007E5AB7">
      <w:pPr>
        <w:spacing w:before="12" w:line="240" w:lineRule="exact"/>
        <w:jc w:val="both"/>
        <w:rPr>
          <w:rFonts w:ascii="Arial" w:hAnsi="Arial" w:cs="Arial"/>
          <w:sz w:val="24"/>
          <w:szCs w:val="24"/>
        </w:rPr>
      </w:pPr>
    </w:p>
    <w:p w14:paraId="20645422" w14:textId="37F1155F" w:rsidR="00BF20AB" w:rsidRPr="00F13071" w:rsidRDefault="006A5942" w:rsidP="005C2F2B">
      <w:pPr>
        <w:tabs>
          <w:tab w:val="left" w:pos="1540"/>
        </w:tabs>
        <w:ind w:left="1559" w:right="360" w:hanging="720"/>
        <w:jc w:val="both"/>
        <w:rPr>
          <w:rFonts w:ascii="Arial" w:eastAsia="Arial" w:hAnsi="Arial" w:cs="Arial"/>
          <w:sz w:val="22"/>
          <w:szCs w:val="22"/>
        </w:rPr>
      </w:pPr>
      <w:r w:rsidRPr="00F13071">
        <w:rPr>
          <w:rFonts w:ascii="Arial" w:eastAsia="Arial" w:hAnsi="Arial" w:cs="Arial"/>
          <w:b/>
          <w:sz w:val="22"/>
          <w:szCs w:val="22"/>
        </w:rPr>
        <w:t>1.2.</w:t>
      </w:r>
      <w:r w:rsidR="00F90E4C">
        <w:rPr>
          <w:rFonts w:ascii="Arial" w:eastAsia="Arial" w:hAnsi="Arial" w:cs="Arial"/>
          <w:b/>
          <w:sz w:val="22"/>
          <w:szCs w:val="22"/>
        </w:rPr>
        <w:t>1.2</w:t>
      </w:r>
      <w:r w:rsidRPr="00F13071">
        <w:rPr>
          <w:rFonts w:ascii="Arial" w:eastAsia="Arial" w:hAnsi="Arial" w:cs="Arial"/>
          <w:b/>
          <w:sz w:val="22"/>
          <w:szCs w:val="22"/>
        </w:rPr>
        <w:tab/>
      </w:r>
      <w:proofErr w:type="gramStart"/>
      <w:r w:rsidRPr="00F13071">
        <w:rPr>
          <w:rFonts w:ascii="Arial" w:eastAsia="Arial" w:hAnsi="Arial" w:cs="Arial"/>
          <w:sz w:val="22"/>
          <w:szCs w:val="22"/>
        </w:rPr>
        <w:t>Th</w:t>
      </w:r>
      <w:r w:rsidR="00EF0793" w:rsidRPr="00F13071">
        <w:rPr>
          <w:rFonts w:ascii="Arial" w:eastAsia="Arial" w:hAnsi="Arial" w:cs="Arial"/>
          <w:sz w:val="22"/>
          <w:szCs w:val="22"/>
        </w:rPr>
        <w:t>is</w:t>
      </w:r>
      <w:r w:rsidRPr="00F13071">
        <w:rPr>
          <w:rFonts w:ascii="Arial" w:eastAsia="Arial" w:hAnsi="Arial"/>
          <w:sz w:val="22"/>
        </w:rPr>
        <w:t xml:space="preserve"> criteria</w:t>
      </w:r>
      <w:proofErr w:type="gramEnd"/>
      <w:r w:rsidRPr="00F13071">
        <w:rPr>
          <w:rFonts w:ascii="Arial" w:eastAsia="Arial" w:hAnsi="Arial"/>
          <w:sz w:val="22"/>
        </w:rPr>
        <w:t xml:space="preserve"> may be modified as applicable for the analysis of connector devices such as hurricane ties, strap ties, column caps and bases, bent plates, truss connectors</w:t>
      </w:r>
      <w:r w:rsidR="001129AE">
        <w:rPr>
          <w:rFonts w:ascii="Arial" w:eastAsia="Arial" w:hAnsi="Arial"/>
          <w:sz w:val="22"/>
        </w:rPr>
        <w:t>,</w:t>
      </w:r>
      <w:r w:rsidRPr="00F13071">
        <w:rPr>
          <w:rFonts w:ascii="Arial" w:eastAsia="Arial" w:hAnsi="Arial"/>
          <w:sz w:val="22"/>
        </w:rPr>
        <w:t xml:space="preserve"> and </w:t>
      </w:r>
      <w:r w:rsidR="001129AE" w:rsidRPr="00F13071">
        <w:rPr>
          <w:rFonts w:ascii="Arial" w:eastAsia="Arial" w:hAnsi="Arial"/>
          <w:sz w:val="22"/>
        </w:rPr>
        <w:t>roof</w:t>
      </w:r>
      <w:r w:rsidR="001129AE">
        <w:rPr>
          <w:rFonts w:ascii="Arial" w:eastAsia="Arial" w:hAnsi="Arial"/>
          <w:sz w:val="22"/>
        </w:rPr>
        <w:t>-</w:t>
      </w:r>
      <w:r w:rsidRPr="00F13071">
        <w:rPr>
          <w:rFonts w:ascii="Arial" w:eastAsia="Arial" w:hAnsi="Arial"/>
          <w:sz w:val="22"/>
        </w:rPr>
        <w:t>mounted connectors (used</w:t>
      </w:r>
      <w:r w:rsidRPr="00F13071">
        <w:rPr>
          <w:rFonts w:ascii="Arial" w:eastAsia="Arial" w:hAnsi="Arial" w:cs="Arial"/>
          <w:sz w:val="22"/>
          <w:szCs w:val="22"/>
        </w:rPr>
        <w:t xml:space="preserve"> </w:t>
      </w:r>
      <w:r w:rsidR="00A443CC" w:rsidRPr="00F13071">
        <w:rPr>
          <w:rFonts w:ascii="Arial" w:eastAsia="Arial" w:hAnsi="Arial"/>
          <w:sz w:val="22"/>
        </w:rPr>
        <w:t>with roof</w:t>
      </w:r>
      <w:r w:rsidR="00A443CC" w:rsidRPr="00F13071">
        <w:rPr>
          <w:rFonts w:ascii="Arial" w:eastAsia="Arial" w:hAnsi="Arial" w:cs="Arial"/>
          <w:sz w:val="22"/>
          <w:szCs w:val="22"/>
        </w:rPr>
        <w:t>-</w:t>
      </w:r>
      <w:r w:rsidR="00A443CC" w:rsidRPr="00F13071">
        <w:rPr>
          <w:rFonts w:ascii="Arial" w:eastAsia="Arial" w:hAnsi="Arial"/>
          <w:sz w:val="22"/>
        </w:rPr>
        <w:t>mounted</w:t>
      </w:r>
      <w:r w:rsidRPr="00F13071">
        <w:rPr>
          <w:rFonts w:ascii="Arial" w:eastAsia="Arial" w:hAnsi="Arial"/>
          <w:sz w:val="22"/>
        </w:rPr>
        <w:t xml:space="preserve"> solar collectors) when such modifications </w:t>
      </w:r>
      <w:r w:rsidR="002A32A2" w:rsidRPr="00F13071">
        <w:rPr>
          <w:rFonts w:ascii="Arial" w:eastAsia="Arial" w:hAnsi="Arial" w:cs="Arial"/>
          <w:sz w:val="22"/>
          <w:szCs w:val="22"/>
        </w:rPr>
        <w:t>are</w:t>
      </w:r>
      <w:r w:rsidR="002A32A2" w:rsidRPr="00F13071">
        <w:rPr>
          <w:rFonts w:ascii="Arial" w:eastAsia="Arial" w:hAnsi="Arial"/>
          <w:sz w:val="22"/>
        </w:rPr>
        <w:t xml:space="preserve"> more </w:t>
      </w:r>
      <w:r w:rsidR="002A32A2" w:rsidRPr="00F13071">
        <w:rPr>
          <w:rFonts w:ascii="Arial" w:eastAsia="Arial" w:hAnsi="Arial" w:cs="Arial"/>
          <w:sz w:val="22"/>
          <w:szCs w:val="22"/>
        </w:rPr>
        <w:t>appropriate for evaluating</w:t>
      </w:r>
      <w:r w:rsidRPr="00F13071">
        <w:rPr>
          <w:rFonts w:ascii="Arial" w:eastAsia="Arial" w:hAnsi="Arial"/>
          <w:sz w:val="22"/>
        </w:rPr>
        <w:t xml:space="preserve"> the end use of the connector</w:t>
      </w:r>
      <w:r w:rsidR="00BF20AB" w:rsidRPr="00F13071">
        <w:rPr>
          <w:rFonts w:ascii="Arial" w:eastAsia="Arial" w:hAnsi="Arial"/>
          <w:sz w:val="22"/>
        </w:rPr>
        <w:t xml:space="preserve">. </w:t>
      </w:r>
    </w:p>
    <w:p w14:paraId="43FC66FB" w14:textId="77777777" w:rsidR="00BF20AB" w:rsidRPr="00F13071" w:rsidRDefault="00BF20AB" w:rsidP="005C2F2B">
      <w:pPr>
        <w:tabs>
          <w:tab w:val="left" w:pos="1540"/>
        </w:tabs>
        <w:ind w:left="1559" w:right="360" w:hanging="720"/>
        <w:jc w:val="both"/>
        <w:rPr>
          <w:rFonts w:ascii="Arial" w:eastAsia="Arial" w:hAnsi="Arial"/>
          <w:sz w:val="22"/>
        </w:rPr>
      </w:pPr>
    </w:p>
    <w:p w14:paraId="450781BA" w14:textId="77777777" w:rsidR="00DF4288" w:rsidRDefault="00BF20AB" w:rsidP="005C2F2B">
      <w:pPr>
        <w:ind w:left="1530" w:right="79"/>
        <w:jc w:val="both"/>
        <w:rPr>
          <w:rFonts w:ascii="Arial" w:eastAsia="Arial" w:hAnsi="Arial" w:cs="Arial"/>
          <w:sz w:val="22"/>
          <w:szCs w:val="22"/>
        </w:rPr>
      </w:pPr>
      <w:r w:rsidRPr="00F13071">
        <w:rPr>
          <w:rFonts w:ascii="Arial" w:eastAsia="Arial" w:hAnsi="Arial" w:cs="Arial"/>
          <w:sz w:val="22"/>
          <w:szCs w:val="22"/>
        </w:rPr>
        <w:t xml:space="preserve">Examples: Test configurations using a 1/8-inch </w:t>
      </w:r>
      <w:r w:rsidR="005658BE" w:rsidRPr="00F13071">
        <w:rPr>
          <w:rFonts w:ascii="Arial" w:eastAsia="Arial" w:hAnsi="Arial" w:cs="Arial"/>
          <w:sz w:val="22"/>
          <w:szCs w:val="22"/>
        </w:rPr>
        <w:t xml:space="preserve">(3.2 mm) </w:t>
      </w:r>
      <w:r w:rsidRPr="00F13071">
        <w:rPr>
          <w:rFonts w:ascii="Arial" w:eastAsia="Arial" w:hAnsi="Arial" w:cs="Arial"/>
          <w:sz w:val="22"/>
          <w:szCs w:val="22"/>
        </w:rPr>
        <w:t>gap may be applicable to joist hangers but may not be appropriate for all other connector types; and due to effects of eccentricities,</w:t>
      </w:r>
      <w:r w:rsidR="003831EC" w:rsidRPr="00F13071">
        <w:rPr>
          <w:rFonts w:ascii="Arial" w:eastAsia="Arial" w:hAnsi="Arial" w:cs="Arial"/>
          <w:sz w:val="22"/>
          <w:szCs w:val="22"/>
        </w:rPr>
        <w:t xml:space="preserve"> results from</w:t>
      </w:r>
      <w:r w:rsidRPr="00F13071">
        <w:rPr>
          <w:rFonts w:ascii="Arial" w:eastAsia="Arial" w:hAnsi="Arial" w:cs="Arial"/>
          <w:sz w:val="22"/>
          <w:szCs w:val="22"/>
        </w:rPr>
        <w:t xml:space="preserve"> testing a single connector may not be representative of field conditions where multiple connectors are </w:t>
      </w:r>
      <w:r w:rsidRPr="00F13071">
        <w:rPr>
          <w:rFonts w:ascii="Arial" w:eastAsia="Arial" w:hAnsi="Arial"/>
          <w:sz w:val="22"/>
        </w:rPr>
        <w:t>used</w:t>
      </w:r>
      <w:r w:rsidRPr="00F13071">
        <w:rPr>
          <w:rFonts w:ascii="Arial" w:eastAsia="Arial" w:hAnsi="Arial" w:cs="Arial"/>
          <w:sz w:val="22"/>
          <w:szCs w:val="22"/>
        </w:rPr>
        <w:t>.</w:t>
      </w:r>
      <w:r w:rsidR="006A5942" w:rsidRPr="007907EA">
        <w:rPr>
          <w:rFonts w:ascii="Arial" w:eastAsia="Arial" w:hAnsi="Arial" w:cs="Arial"/>
          <w:sz w:val="22"/>
          <w:szCs w:val="22"/>
        </w:rPr>
        <w:t xml:space="preserve"> </w:t>
      </w:r>
    </w:p>
    <w:p w14:paraId="570706F9" w14:textId="77777777" w:rsidR="00695505" w:rsidRDefault="00F8773E" w:rsidP="00F8773E">
      <w:pPr>
        <w:ind w:right="79"/>
        <w:jc w:val="both"/>
        <w:rPr>
          <w:rFonts w:ascii="Arial" w:eastAsia="Arial" w:hAnsi="Arial" w:cs="Arial"/>
          <w:sz w:val="22"/>
          <w:szCs w:val="22"/>
        </w:rPr>
      </w:pPr>
      <w:r>
        <w:rPr>
          <w:rFonts w:ascii="Arial" w:eastAsia="Arial" w:hAnsi="Arial" w:cs="Arial"/>
          <w:sz w:val="22"/>
          <w:szCs w:val="22"/>
        </w:rPr>
        <w:tab/>
      </w:r>
    </w:p>
    <w:p w14:paraId="1393D979" w14:textId="0610E5F0" w:rsidR="00F8773E" w:rsidRPr="00A82B8A" w:rsidRDefault="00F8773E" w:rsidP="00DB15E0">
      <w:pPr>
        <w:ind w:left="720" w:right="79"/>
        <w:jc w:val="both"/>
        <w:rPr>
          <w:rFonts w:ascii="Arial" w:eastAsia="Arial" w:hAnsi="Arial"/>
          <w:sz w:val="22"/>
        </w:rPr>
      </w:pPr>
      <w:r w:rsidRPr="00DB15E0">
        <w:rPr>
          <w:rFonts w:ascii="Arial" w:eastAsia="Arial" w:hAnsi="Arial" w:cs="Arial"/>
          <w:b/>
          <w:bCs/>
          <w:sz w:val="22"/>
          <w:szCs w:val="22"/>
        </w:rPr>
        <w:t>1.2.</w:t>
      </w:r>
      <w:r w:rsidR="00695505">
        <w:rPr>
          <w:rFonts w:ascii="Arial" w:eastAsia="Arial" w:hAnsi="Arial" w:cs="Arial"/>
          <w:b/>
          <w:bCs/>
          <w:sz w:val="22"/>
          <w:szCs w:val="22"/>
        </w:rPr>
        <w:t>2</w:t>
      </w:r>
      <w:r w:rsidRPr="00DB15E0">
        <w:rPr>
          <w:rFonts w:ascii="Arial" w:eastAsia="Arial" w:hAnsi="Arial" w:cs="Arial"/>
          <w:b/>
          <w:bCs/>
          <w:sz w:val="22"/>
          <w:szCs w:val="22"/>
        </w:rPr>
        <w:t xml:space="preserve"> Fire Protection of Connections</w:t>
      </w:r>
      <w:r w:rsidR="00695505" w:rsidRPr="00DB15E0">
        <w:rPr>
          <w:rFonts w:ascii="Arial" w:eastAsia="Arial" w:hAnsi="Arial" w:cs="Arial"/>
          <w:b/>
          <w:bCs/>
          <w:sz w:val="22"/>
          <w:szCs w:val="22"/>
        </w:rPr>
        <w:t>:</w:t>
      </w:r>
      <w:r w:rsidR="004A579E">
        <w:rPr>
          <w:rFonts w:ascii="Arial" w:eastAsia="Arial" w:hAnsi="Arial" w:cs="Arial"/>
          <w:b/>
          <w:bCs/>
          <w:sz w:val="22"/>
          <w:szCs w:val="22"/>
        </w:rPr>
        <w:t xml:space="preserve"> </w:t>
      </w:r>
      <w:r w:rsidR="003B3670" w:rsidRPr="00DB15E0">
        <w:rPr>
          <w:rFonts w:ascii="Arial" w:eastAsia="Arial" w:hAnsi="Arial" w:cs="Arial"/>
          <w:sz w:val="22"/>
          <w:szCs w:val="22"/>
        </w:rPr>
        <w:t xml:space="preserve">Where </w:t>
      </w:r>
      <w:r w:rsidR="00A82B8A" w:rsidRPr="00DB15E0">
        <w:rPr>
          <w:rFonts w:ascii="Arial" w:eastAsia="Arial" w:hAnsi="Arial" w:cs="Arial"/>
          <w:sz w:val="22"/>
          <w:szCs w:val="22"/>
        </w:rPr>
        <w:t xml:space="preserve">joist hangers and miscellaneous connectors are intended to be components of </w:t>
      </w:r>
      <w:r w:rsidR="003B3670" w:rsidRPr="00DB15E0">
        <w:rPr>
          <w:rFonts w:ascii="Arial" w:eastAsia="Arial" w:hAnsi="Arial" w:cs="Arial"/>
          <w:sz w:val="22"/>
          <w:szCs w:val="22"/>
        </w:rPr>
        <w:t>fire-resistance-rated</w:t>
      </w:r>
      <w:r w:rsidR="00A82B8A" w:rsidRPr="00DB15E0">
        <w:rPr>
          <w:rFonts w:ascii="Arial" w:eastAsia="Arial" w:hAnsi="Arial" w:cs="Arial"/>
          <w:sz w:val="22"/>
          <w:szCs w:val="22"/>
        </w:rPr>
        <w:t xml:space="preserve"> </w:t>
      </w:r>
      <w:r w:rsidR="003B3670" w:rsidRPr="00DB15E0">
        <w:rPr>
          <w:rFonts w:ascii="Arial" w:eastAsia="Arial" w:hAnsi="Arial" w:cs="Arial"/>
          <w:sz w:val="22"/>
          <w:szCs w:val="22"/>
        </w:rPr>
        <w:t xml:space="preserve">assemblies </w:t>
      </w:r>
      <w:r w:rsidR="00D96E1D">
        <w:rPr>
          <w:rFonts w:ascii="Arial" w:eastAsia="Arial" w:hAnsi="Arial" w:cs="Arial"/>
          <w:sz w:val="22"/>
          <w:szCs w:val="22"/>
        </w:rPr>
        <w:t>in</w:t>
      </w:r>
      <w:r w:rsidR="003B3670" w:rsidRPr="00DB15E0">
        <w:rPr>
          <w:rFonts w:ascii="Arial" w:eastAsia="Arial" w:hAnsi="Arial" w:cs="Arial"/>
          <w:sz w:val="22"/>
          <w:szCs w:val="22"/>
        </w:rPr>
        <w:t xml:space="preserve"> </w:t>
      </w:r>
      <w:r w:rsidR="00575885">
        <w:rPr>
          <w:rFonts w:ascii="Arial" w:eastAsia="Arial" w:hAnsi="Arial" w:cs="Arial"/>
          <w:sz w:val="22"/>
          <w:szCs w:val="22"/>
        </w:rPr>
        <w:t xml:space="preserve">IBC </w:t>
      </w:r>
      <w:r w:rsidR="003B3670" w:rsidRPr="00DB15E0">
        <w:rPr>
          <w:rFonts w:ascii="Arial" w:eastAsia="Arial" w:hAnsi="Arial" w:cs="Arial"/>
          <w:sz w:val="22"/>
          <w:szCs w:val="22"/>
        </w:rPr>
        <w:t xml:space="preserve">Type IV-A, IV-B, or </w:t>
      </w:r>
      <w:r w:rsidR="003B3670" w:rsidRPr="00DB15E0">
        <w:rPr>
          <w:rFonts w:ascii="Arial" w:eastAsia="Arial" w:hAnsi="Arial" w:cs="Arial"/>
          <w:sz w:val="22"/>
          <w:szCs w:val="22"/>
        </w:rPr>
        <w:lastRenderedPageBreak/>
        <w:t>IV-C constructions</w:t>
      </w:r>
      <w:r w:rsidR="00427E6A">
        <w:rPr>
          <w:rFonts w:ascii="Arial" w:eastAsia="Arial" w:hAnsi="Arial" w:cs="Arial"/>
          <w:sz w:val="22"/>
          <w:szCs w:val="22"/>
        </w:rPr>
        <w:t xml:space="preserve">, </w:t>
      </w:r>
      <w:r w:rsidR="00505389">
        <w:rPr>
          <w:rFonts w:ascii="Arial" w:eastAsia="Arial" w:hAnsi="Arial" w:cs="Arial"/>
          <w:sz w:val="22"/>
          <w:szCs w:val="22"/>
        </w:rPr>
        <w:t xml:space="preserve">compliance with </w:t>
      </w:r>
      <w:r w:rsidR="00575885">
        <w:rPr>
          <w:rFonts w:ascii="Arial" w:eastAsia="Arial" w:hAnsi="Arial" w:cs="Arial"/>
          <w:sz w:val="22"/>
          <w:szCs w:val="22"/>
        </w:rPr>
        <w:t xml:space="preserve">2024 or 2021 Section </w:t>
      </w:r>
      <w:r w:rsidR="00527659">
        <w:rPr>
          <w:rFonts w:ascii="Arial" w:eastAsia="Arial" w:hAnsi="Arial" w:cs="Arial"/>
          <w:sz w:val="22"/>
          <w:szCs w:val="22"/>
        </w:rPr>
        <w:t xml:space="preserve">2304.10.1 is required. </w:t>
      </w:r>
      <w:r w:rsidR="00274727">
        <w:rPr>
          <w:rFonts w:ascii="Arial" w:eastAsia="Arial" w:hAnsi="Arial" w:cs="Arial"/>
          <w:sz w:val="22"/>
          <w:szCs w:val="22"/>
        </w:rPr>
        <w:t>The method</w:t>
      </w:r>
      <w:r w:rsidR="003A5063">
        <w:rPr>
          <w:rFonts w:ascii="Arial" w:eastAsia="Arial" w:hAnsi="Arial" w:cs="Arial"/>
          <w:sz w:val="22"/>
          <w:szCs w:val="22"/>
        </w:rPr>
        <w:t>ol</w:t>
      </w:r>
      <w:r w:rsidR="00274727">
        <w:rPr>
          <w:rFonts w:ascii="Arial" w:eastAsia="Arial" w:hAnsi="Arial" w:cs="Arial"/>
          <w:sz w:val="22"/>
          <w:szCs w:val="22"/>
        </w:rPr>
        <w:t xml:space="preserve">ogy for </w:t>
      </w:r>
      <w:r w:rsidR="00335FED">
        <w:rPr>
          <w:rFonts w:ascii="Arial" w:eastAsia="Arial" w:hAnsi="Arial" w:cs="Arial"/>
          <w:sz w:val="22"/>
          <w:szCs w:val="22"/>
        </w:rPr>
        <w:t xml:space="preserve">establishing compliance shall be reviewed and accepted by </w:t>
      </w:r>
      <w:r w:rsidR="003A5063">
        <w:rPr>
          <w:rFonts w:ascii="Arial" w:eastAsia="Arial" w:hAnsi="Arial" w:cs="Arial"/>
          <w:sz w:val="22"/>
          <w:szCs w:val="22"/>
        </w:rPr>
        <w:t xml:space="preserve">the certification body before submittal. </w:t>
      </w:r>
      <w:r w:rsidR="00D227C7">
        <w:rPr>
          <w:rFonts w:ascii="Arial" w:eastAsia="Arial" w:hAnsi="Arial" w:cs="Arial"/>
          <w:sz w:val="22"/>
          <w:szCs w:val="22"/>
        </w:rPr>
        <w:t xml:space="preserve">References for the analysis </w:t>
      </w:r>
      <w:r w:rsidR="00C94E48">
        <w:rPr>
          <w:rFonts w:ascii="Arial" w:eastAsia="Arial" w:hAnsi="Arial" w:cs="Arial"/>
          <w:sz w:val="22"/>
          <w:szCs w:val="22"/>
        </w:rPr>
        <w:t xml:space="preserve">option include ANSI/AWC NDS </w:t>
      </w:r>
      <w:r w:rsidR="002212F1">
        <w:rPr>
          <w:rFonts w:ascii="Arial" w:eastAsia="Arial" w:hAnsi="Arial" w:cs="Arial"/>
          <w:sz w:val="22"/>
          <w:szCs w:val="22"/>
        </w:rPr>
        <w:t>Chapter 16</w:t>
      </w:r>
      <w:r w:rsidR="005F585E">
        <w:rPr>
          <w:rFonts w:ascii="Arial" w:eastAsia="Arial" w:hAnsi="Arial" w:cs="Arial"/>
          <w:sz w:val="22"/>
          <w:szCs w:val="22"/>
        </w:rPr>
        <w:t xml:space="preserve">, AWC </w:t>
      </w:r>
      <w:r w:rsidR="00252F4C">
        <w:rPr>
          <w:rFonts w:ascii="Arial" w:eastAsia="Arial" w:hAnsi="Arial" w:cs="Arial"/>
          <w:sz w:val="22"/>
          <w:szCs w:val="22"/>
        </w:rPr>
        <w:t>FDS, and</w:t>
      </w:r>
      <w:r w:rsidR="002212F1">
        <w:rPr>
          <w:rFonts w:ascii="Arial" w:eastAsia="Arial" w:hAnsi="Arial" w:cs="Arial"/>
          <w:sz w:val="22"/>
          <w:szCs w:val="22"/>
        </w:rPr>
        <w:t xml:space="preserve"> AWC TR10</w:t>
      </w:r>
      <w:r w:rsidR="00403777">
        <w:rPr>
          <w:rFonts w:ascii="Arial" w:eastAsia="Arial" w:hAnsi="Arial" w:cs="Arial"/>
          <w:sz w:val="22"/>
          <w:szCs w:val="22"/>
        </w:rPr>
        <w:t>.</w:t>
      </w:r>
    </w:p>
    <w:p w14:paraId="4C088E8B" w14:textId="77777777" w:rsidR="00DF4288" w:rsidRPr="00F13071" w:rsidRDefault="00DF4288" w:rsidP="007E5AB7">
      <w:pPr>
        <w:spacing w:line="200" w:lineRule="exact"/>
        <w:jc w:val="both"/>
        <w:rPr>
          <w:rFonts w:ascii="Arial" w:hAnsi="Arial"/>
        </w:rPr>
      </w:pPr>
    </w:p>
    <w:p w14:paraId="7F513964" w14:textId="1721C748" w:rsidR="00DF4288" w:rsidRPr="00F13071" w:rsidRDefault="006A5942" w:rsidP="007E5AB7">
      <w:pPr>
        <w:ind w:left="119"/>
        <w:jc w:val="both"/>
        <w:rPr>
          <w:rFonts w:eastAsia="Arial"/>
          <w:sz w:val="22"/>
        </w:rPr>
      </w:pPr>
      <w:r w:rsidRPr="00F13071">
        <w:rPr>
          <w:rFonts w:ascii="Arial" w:eastAsia="Arial" w:hAnsi="Arial"/>
          <w:b/>
          <w:sz w:val="22"/>
        </w:rPr>
        <w:t>2.0</w:t>
      </w:r>
      <w:r w:rsidRPr="007907EA">
        <w:rPr>
          <w:rFonts w:ascii="Arial" w:eastAsia="Arial" w:hAnsi="Arial"/>
          <w:b/>
          <w:sz w:val="22"/>
        </w:rPr>
        <w:t xml:space="preserve"> </w:t>
      </w:r>
      <w:r w:rsidRPr="00F13071">
        <w:rPr>
          <w:rFonts w:ascii="Arial" w:eastAsia="Arial" w:hAnsi="Arial"/>
          <w:b/>
          <w:sz w:val="22"/>
        </w:rPr>
        <w:t>REFE</w:t>
      </w:r>
      <w:r w:rsidRPr="007907EA">
        <w:rPr>
          <w:rFonts w:ascii="Arial" w:eastAsia="Arial" w:hAnsi="Arial"/>
          <w:b/>
          <w:sz w:val="22"/>
        </w:rPr>
        <w:t>R</w:t>
      </w:r>
      <w:r w:rsidRPr="00F13071">
        <w:rPr>
          <w:rFonts w:ascii="Arial" w:eastAsia="Arial" w:hAnsi="Arial"/>
          <w:b/>
          <w:sz w:val="22"/>
        </w:rPr>
        <w:t>ENC</w:t>
      </w:r>
      <w:r w:rsidRPr="007907EA">
        <w:rPr>
          <w:rFonts w:ascii="Arial" w:eastAsia="Arial" w:hAnsi="Arial"/>
          <w:b/>
          <w:sz w:val="22"/>
        </w:rPr>
        <w:t>E</w:t>
      </w:r>
      <w:r w:rsidRPr="00F13071">
        <w:rPr>
          <w:rFonts w:ascii="Arial" w:eastAsia="Arial" w:hAnsi="Arial"/>
          <w:b/>
          <w:sz w:val="22"/>
        </w:rPr>
        <w:t>D</w:t>
      </w:r>
      <w:r w:rsidRPr="007907EA">
        <w:rPr>
          <w:rFonts w:ascii="Arial" w:eastAsia="Arial" w:hAnsi="Arial"/>
          <w:b/>
          <w:sz w:val="22"/>
        </w:rPr>
        <w:t xml:space="preserve"> </w:t>
      </w:r>
      <w:r w:rsidRPr="00F13071">
        <w:rPr>
          <w:rFonts w:ascii="Arial" w:eastAsia="Arial" w:hAnsi="Arial"/>
          <w:b/>
          <w:sz w:val="22"/>
        </w:rPr>
        <w:t>S</w:t>
      </w:r>
      <w:r w:rsidRPr="007907EA">
        <w:rPr>
          <w:rFonts w:ascii="Arial" w:eastAsia="Arial" w:hAnsi="Arial"/>
          <w:b/>
          <w:sz w:val="22"/>
        </w:rPr>
        <w:t>T</w:t>
      </w:r>
      <w:r w:rsidRPr="00F13071">
        <w:rPr>
          <w:rFonts w:ascii="Arial" w:eastAsia="Arial" w:hAnsi="Arial"/>
          <w:b/>
          <w:sz w:val="22"/>
        </w:rPr>
        <w:t>AN</w:t>
      </w:r>
      <w:r w:rsidRPr="007907EA">
        <w:rPr>
          <w:rFonts w:ascii="Arial" w:eastAsia="Arial" w:hAnsi="Arial"/>
          <w:b/>
          <w:sz w:val="22"/>
        </w:rPr>
        <w:t>D</w:t>
      </w:r>
      <w:r w:rsidRPr="00F13071">
        <w:rPr>
          <w:rFonts w:ascii="Arial" w:eastAsia="Arial" w:hAnsi="Arial"/>
          <w:b/>
          <w:sz w:val="22"/>
        </w:rPr>
        <w:t>AR</w:t>
      </w:r>
      <w:r w:rsidRPr="007907EA">
        <w:rPr>
          <w:rFonts w:ascii="Arial" w:eastAsia="Arial" w:hAnsi="Arial"/>
          <w:b/>
          <w:sz w:val="22"/>
        </w:rPr>
        <w:t>D</w:t>
      </w:r>
      <w:r w:rsidRPr="00F13071">
        <w:rPr>
          <w:rFonts w:ascii="Arial" w:eastAsia="Arial" w:hAnsi="Arial"/>
          <w:b/>
          <w:sz w:val="22"/>
        </w:rPr>
        <w:t>S</w:t>
      </w:r>
    </w:p>
    <w:p w14:paraId="6A13BBCB" w14:textId="77777777" w:rsidR="00DF4288" w:rsidRPr="00F13071" w:rsidRDefault="00DF4288" w:rsidP="007E5AB7">
      <w:pPr>
        <w:spacing w:before="20" w:line="260" w:lineRule="exact"/>
        <w:jc w:val="both"/>
        <w:rPr>
          <w:rFonts w:ascii="Arial" w:hAnsi="Arial"/>
          <w:sz w:val="26"/>
        </w:rPr>
      </w:pPr>
    </w:p>
    <w:p w14:paraId="12184E5D" w14:textId="77777777" w:rsidR="00DF4288" w:rsidRPr="00F13071" w:rsidRDefault="006A5942" w:rsidP="005C2F2B">
      <w:pPr>
        <w:tabs>
          <w:tab w:val="left" w:pos="820"/>
        </w:tabs>
        <w:spacing w:line="240" w:lineRule="exact"/>
        <w:ind w:left="839" w:right="360" w:hanging="720"/>
        <w:jc w:val="both"/>
        <w:rPr>
          <w:rFonts w:ascii="Arial" w:eastAsia="Arial" w:hAnsi="Arial" w:cs="Arial"/>
          <w:sz w:val="22"/>
          <w:szCs w:val="22"/>
        </w:rPr>
      </w:pPr>
      <w:r w:rsidRPr="00F13071">
        <w:rPr>
          <w:rFonts w:ascii="Arial" w:eastAsia="Arial" w:hAnsi="Arial"/>
          <w:b/>
          <w:sz w:val="22"/>
        </w:rPr>
        <w:t>2.1</w:t>
      </w:r>
      <w:r w:rsidRPr="00F13071">
        <w:rPr>
          <w:rFonts w:ascii="Arial" w:eastAsia="Arial" w:hAnsi="Arial"/>
          <w:b/>
          <w:sz w:val="22"/>
        </w:rPr>
        <w:tab/>
      </w:r>
      <w:r w:rsidR="00A2182B" w:rsidRPr="00F13071">
        <w:rPr>
          <w:rFonts w:ascii="Arial" w:eastAsia="Arial" w:hAnsi="Arial" w:cs="Arial"/>
          <w:sz w:val="22"/>
          <w:szCs w:val="22"/>
        </w:rPr>
        <w:t>The following s</w:t>
      </w:r>
      <w:r w:rsidRPr="00F13071">
        <w:rPr>
          <w:rFonts w:ascii="Arial" w:eastAsia="Arial" w:hAnsi="Arial" w:cs="Arial"/>
          <w:sz w:val="22"/>
          <w:szCs w:val="22"/>
        </w:rPr>
        <w:t>tandards</w:t>
      </w:r>
      <w:r w:rsidR="00A2182B" w:rsidRPr="00F13071">
        <w:rPr>
          <w:rFonts w:ascii="Arial" w:eastAsia="Arial" w:hAnsi="Arial" w:cs="Arial"/>
          <w:sz w:val="22"/>
          <w:szCs w:val="22"/>
        </w:rPr>
        <w:t>,</w:t>
      </w:r>
      <w:r w:rsidRPr="007907EA">
        <w:rPr>
          <w:rFonts w:ascii="Arial" w:eastAsia="Arial" w:hAnsi="Arial"/>
          <w:sz w:val="22"/>
        </w:rPr>
        <w:t xml:space="preserve"> </w:t>
      </w:r>
      <w:r w:rsidRPr="00F13071">
        <w:rPr>
          <w:rFonts w:ascii="Arial" w:eastAsia="Arial" w:hAnsi="Arial" w:cs="Arial"/>
          <w:sz w:val="22"/>
          <w:szCs w:val="22"/>
        </w:rPr>
        <w:t>referenced</w:t>
      </w:r>
      <w:r w:rsidRPr="007907EA">
        <w:rPr>
          <w:rFonts w:ascii="Arial" w:eastAsia="Arial" w:hAnsi="Arial"/>
          <w:sz w:val="22"/>
        </w:rPr>
        <w:t xml:space="preserve"> </w:t>
      </w:r>
      <w:r w:rsidRPr="00F13071">
        <w:rPr>
          <w:rFonts w:ascii="Arial" w:eastAsia="Arial" w:hAnsi="Arial" w:cs="Arial"/>
          <w:sz w:val="22"/>
          <w:szCs w:val="22"/>
        </w:rPr>
        <w:t>in</w:t>
      </w:r>
      <w:r w:rsidRPr="007907EA">
        <w:rPr>
          <w:rFonts w:ascii="Arial" w:eastAsia="Arial" w:hAnsi="Arial"/>
          <w:sz w:val="22"/>
        </w:rPr>
        <w:t xml:space="preserve"> </w:t>
      </w:r>
      <w:proofErr w:type="gramStart"/>
      <w:r w:rsidRPr="00F13071">
        <w:rPr>
          <w:rFonts w:ascii="Arial" w:eastAsia="Arial" w:hAnsi="Arial" w:cs="Arial"/>
          <w:sz w:val="22"/>
          <w:szCs w:val="22"/>
        </w:rPr>
        <w:t>this</w:t>
      </w:r>
      <w:r w:rsidR="00412B4D" w:rsidRPr="007907EA">
        <w:rPr>
          <w:rFonts w:ascii="Arial" w:eastAsia="Arial" w:hAnsi="Arial"/>
          <w:sz w:val="22"/>
        </w:rPr>
        <w:t xml:space="preserve"> </w:t>
      </w:r>
      <w:r w:rsidRPr="00F13071">
        <w:rPr>
          <w:rFonts w:ascii="Arial" w:eastAsia="Arial" w:hAnsi="Arial" w:cs="Arial"/>
          <w:sz w:val="22"/>
          <w:szCs w:val="22"/>
        </w:rPr>
        <w:t>criteria</w:t>
      </w:r>
      <w:proofErr w:type="gramEnd"/>
      <w:r w:rsidR="00A2182B" w:rsidRPr="00F13071">
        <w:rPr>
          <w:rFonts w:ascii="Arial" w:eastAsia="Arial" w:hAnsi="Arial" w:cs="Arial"/>
          <w:sz w:val="22"/>
          <w:szCs w:val="22"/>
        </w:rPr>
        <w:t>,</w:t>
      </w:r>
      <w:r w:rsidRPr="007907EA">
        <w:rPr>
          <w:rFonts w:ascii="Arial" w:eastAsia="Arial" w:hAnsi="Arial"/>
          <w:sz w:val="22"/>
        </w:rPr>
        <w:t xml:space="preserve"> </w:t>
      </w:r>
      <w:r w:rsidRPr="00F13071">
        <w:rPr>
          <w:rFonts w:ascii="Arial" w:eastAsia="Arial" w:hAnsi="Arial" w:cs="Arial"/>
          <w:sz w:val="22"/>
          <w:szCs w:val="22"/>
        </w:rPr>
        <w:t>shall</w:t>
      </w:r>
      <w:r w:rsidRPr="00F13071">
        <w:rPr>
          <w:rFonts w:ascii="Arial" w:eastAsia="Arial" w:hAnsi="Arial"/>
          <w:sz w:val="22"/>
        </w:rPr>
        <w:t xml:space="preserve"> </w:t>
      </w:r>
      <w:r w:rsidRPr="00F13071">
        <w:rPr>
          <w:rFonts w:ascii="Arial" w:eastAsia="Arial" w:hAnsi="Arial" w:cs="Arial"/>
          <w:sz w:val="22"/>
          <w:szCs w:val="22"/>
        </w:rPr>
        <w:t>be</w:t>
      </w:r>
      <w:r w:rsidRPr="007907EA">
        <w:rPr>
          <w:rFonts w:ascii="Arial" w:eastAsia="Arial" w:hAnsi="Arial"/>
          <w:sz w:val="22"/>
        </w:rPr>
        <w:t xml:space="preserve"> a</w:t>
      </w:r>
      <w:r w:rsidRPr="00F13071">
        <w:rPr>
          <w:rFonts w:ascii="Arial" w:eastAsia="Arial" w:hAnsi="Arial" w:cs="Arial"/>
          <w:sz w:val="22"/>
          <w:szCs w:val="22"/>
        </w:rPr>
        <w:t>pplied</w:t>
      </w:r>
      <w:r w:rsidRPr="007907EA">
        <w:rPr>
          <w:rFonts w:ascii="Arial" w:eastAsia="Arial" w:hAnsi="Arial"/>
          <w:sz w:val="22"/>
        </w:rPr>
        <w:t xml:space="preserve"> </w:t>
      </w:r>
      <w:r w:rsidRPr="00F13071">
        <w:rPr>
          <w:rFonts w:ascii="Arial" w:eastAsia="Arial" w:hAnsi="Arial" w:cs="Arial"/>
          <w:sz w:val="22"/>
          <w:szCs w:val="22"/>
        </w:rPr>
        <w:t>consistent</w:t>
      </w:r>
      <w:r w:rsidR="00C00149" w:rsidRPr="00F13071">
        <w:rPr>
          <w:rFonts w:ascii="Arial" w:eastAsia="Arial" w:hAnsi="Arial" w:cs="Arial"/>
          <w:sz w:val="22"/>
          <w:szCs w:val="22"/>
        </w:rPr>
        <w:t>ly</w:t>
      </w:r>
      <w:r w:rsidRPr="007907EA">
        <w:rPr>
          <w:rFonts w:ascii="Arial" w:eastAsia="Arial" w:hAnsi="Arial"/>
          <w:sz w:val="22"/>
        </w:rPr>
        <w:t xml:space="preserve"> </w:t>
      </w:r>
      <w:r w:rsidRPr="00F13071">
        <w:rPr>
          <w:rFonts w:ascii="Arial" w:eastAsia="Arial" w:hAnsi="Arial" w:cs="Arial"/>
          <w:sz w:val="22"/>
          <w:szCs w:val="22"/>
        </w:rPr>
        <w:t>with</w:t>
      </w:r>
      <w:r w:rsidRPr="007907EA">
        <w:rPr>
          <w:rFonts w:ascii="Arial" w:eastAsia="Arial" w:hAnsi="Arial"/>
          <w:sz w:val="22"/>
        </w:rPr>
        <w:t xml:space="preserve"> </w:t>
      </w:r>
      <w:r w:rsidRPr="00F13071">
        <w:rPr>
          <w:rFonts w:ascii="Arial" w:eastAsia="Arial" w:hAnsi="Arial" w:cs="Arial"/>
          <w:sz w:val="22"/>
          <w:szCs w:val="22"/>
        </w:rPr>
        <w:t>the</w:t>
      </w:r>
      <w:r w:rsidRPr="007907EA">
        <w:rPr>
          <w:rFonts w:ascii="Arial" w:eastAsia="Arial" w:hAnsi="Arial"/>
          <w:sz w:val="22"/>
        </w:rPr>
        <w:t xml:space="preserve"> </w:t>
      </w:r>
      <w:r w:rsidRPr="00F13071">
        <w:rPr>
          <w:rFonts w:ascii="Arial" w:eastAsia="Arial" w:hAnsi="Arial" w:cs="Arial"/>
          <w:sz w:val="22"/>
          <w:szCs w:val="22"/>
        </w:rPr>
        <w:t>provisions</w:t>
      </w:r>
      <w:r w:rsidRPr="007907EA">
        <w:rPr>
          <w:rFonts w:ascii="Arial" w:eastAsia="Arial" w:hAnsi="Arial"/>
          <w:sz w:val="22"/>
        </w:rPr>
        <w:t xml:space="preserve"> </w:t>
      </w:r>
      <w:r w:rsidRPr="00F13071">
        <w:rPr>
          <w:rFonts w:ascii="Arial" w:eastAsia="Arial" w:hAnsi="Arial" w:cs="Arial"/>
          <w:sz w:val="22"/>
          <w:szCs w:val="22"/>
        </w:rPr>
        <w:t>of</w:t>
      </w:r>
      <w:r w:rsidRPr="007907EA">
        <w:rPr>
          <w:rFonts w:ascii="Arial" w:eastAsia="Arial" w:hAnsi="Arial"/>
          <w:sz w:val="22"/>
        </w:rPr>
        <w:t xml:space="preserve"> </w:t>
      </w:r>
      <w:r w:rsidRPr="00F13071">
        <w:rPr>
          <w:rFonts w:ascii="Arial" w:eastAsia="Arial" w:hAnsi="Arial" w:cs="Arial"/>
          <w:sz w:val="22"/>
          <w:szCs w:val="22"/>
        </w:rPr>
        <w:t>t</w:t>
      </w:r>
      <w:r w:rsidRPr="007907EA">
        <w:rPr>
          <w:rFonts w:ascii="Arial" w:eastAsia="Arial" w:hAnsi="Arial"/>
          <w:sz w:val="22"/>
        </w:rPr>
        <w:t>h</w:t>
      </w:r>
      <w:r w:rsidRPr="00F13071">
        <w:rPr>
          <w:rFonts w:ascii="Arial" w:eastAsia="Arial" w:hAnsi="Arial" w:cs="Arial"/>
          <w:sz w:val="22"/>
          <w:szCs w:val="22"/>
        </w:rPr>
        <w:t>e applicable</w:t>
      </w:r>
      <w:r w:rsidRPr="007907EA">
        <w:rPr>
          <w:rFonts w:ascii="Arial" w:eastAsia="Arial" w:hAnsi="Arial"/>
          <w:sz w:val="22"/>
        </w:rPr>
        <w:t xml:space="preserve"> e</w:t>
      </w:r>
      <w:r w:rsidRPr="00F13071">
        <w:rPr>
          <w:rFonts w:ascii="Arial" w:eastAsia="Arial" w:hAnsi="Arial" w:cs="Arial"/>
          <w:sz w:val="22"/>
          <w:szCs w:val="22"/>
        </w:rPr>
        <w:t>dition</w:t>
      </w:r>
      <w:r w:rsidRPr="007907EA">
        <w:rPr>
          <w:rFonts w:ascii="Arial" w:eastAsia="Arial" w:hAnsi="Arial"/>
          <w:sz w:val="22"/>
        </w:rPr>
        <w:t xml:space="preserve"> </w:t>
      </w:r>
      <w:r w:rsidRPr="00F13071">
        <w:rPr>
          <w:rFonts w:ascii="Arial" w:eastAsia="Arial" w:hAnsi="Arial" w:cs="Arial"/>
          <w:sz w:val="22"/>
          <w:szCs w:val="22"/>
        </w:rPr>
        <w:t>of</w:t>
      </w:r>
      <w:r w:rsidRPr="007907EA">
        <w:rPr>
          <w:rFonts w:ascii="Arial" w:eastAsia="Arial" w:hAnsi="Arial"/>
          <w:sz w:val="22"/>
        </w:rPr>
        <w:t xml:space="preserve"> </w:t>
      </w:r>
      <w:r w:rsidRPr="00F13071">
        <w:rPr>
          <w:rFonts w:ascii="Arial" w:eastAsia="Arial" w:hAnsi="Arial" w:cs="Arial"/>
          <w:sz w:val="22"/>
          <w:szCs w:val="22"/>
        </w:rPr>
        <w:t>the</w:t>
      </w:r>
      <w:r w:rsidRPr="007907EA">
        <w:rPr>
          <w:rFonts w:ascii="Arial" w:eastAsia="Arial" w:hAnsi="Arial"/>
          <w:sz w:val="22"/>
        </w:rPr>
        <w:t xml:space="preserve"> </w:t>
      </w:r>
      <w:r w:rsidRPr="00F13071">
        <w:rPr>
          <w:rFonts w:ascii="Arial" w:eastAsia="Arial" w:hAnsi="Arial" w:cs="Arial"/>
          <w:sz w:val="22"/>
          <w:szCs w:val="22"/>
        </w:rPr>
        <w:t>code(s)</w:t>
      </w:r>
      <w:r w:rsidRPr="007907EA">
        <w:rPr>
          <w:rFonts w:ascii="Arial" w:eastAsia="Arial" w:hAnsi="Arial"/>
          <w:sz w:val="22"/>
        </w:rPr>
        <w:t xml:space="preserve"> n</w:t>
      </w:r>
      <w:r w:rsidRPr="00F13071">
        <w:rPr>
          <w:rFonts w:ascii="Arial" w:eastAsia="Arial" w:hAnsi="Arial" w:cs="Arial"/>
          <w:sz w:val="22"/>
          <w:szCs w:val="22"/>
        </w:rPr>
        <w:t>oted</w:t>
      </w:r>
      <w:r w:rsidRPr="007907EA">
        <w:rPr>
          <w:rFonts w:ascii="Arial" w:eastAsia="Arial" w:hAnsi="Arial"/>
          <w:sz w:val="22"/>
        </w:rPr>
        <w:t xml:space="preserve"> </w:t>
      </w:r>
      <w:r w:rsidRPr="00F13071">
        <w:rPr>
          <w:rFonts w:ascii="Arial" w:eastAsia="Arial" w:hAnsi="Arial" w:cs="Arial"/>
          <w:sz w:val="22"/>
          <w:szCs w:val="22"/>
        </w:rPr>
        <w:t>herein</w:t>
      </w:r>
      <w:r w:rsidR="00B60B8D" w:rsidRPr="00F13071">
        <w:rPr>
          <w:rFonts w:ascii="Arial" w:eastAsia="Arial" w:hAnsi="Arial" w:cs="Arial"/>
          <w:sz w:val="22"/>
          <w:szCs w:val="22"/>
        </w:rPr>
        <w:t>:</w:t>
      </w:r>
    </w:p>
    <w:p w14:paraId="67E93848" w14:textId="2F389107" w:rsidR="00DF4288" w:rsidRDefault="00DF4288" w:rsidP="007E5AB7">
      <w:pPr>
        <w:spacing w:before="5" w:line="220" w:lineRule="exact"/>
        <w:jc w:val="both"/>
        <w:rPr>
          <w:rFonts w:ascii="Arial" w:eastAsia="Arial" w:hAnsi="Arial"/>
          <w:sz w:val="22"/>
          <w:szCs w:val="24"/>
        </w:rPr>
      </w:pPr>
    </w:p>
    <w:p w14:paraId="2820946F" w14:textId="77777777" w:rsidR="001977BD" w:rsidRPr="00F13071" w:rsidRDefault="001977BD" w:rsidP="007E5AB7">
      <w:pPr>
        <w:spacing w:before="5" w:line="220" w:lineRule="exact"/>
        <w:jc w:val="both"/>
        <w:rPr>
          <w:rFonts w:ascii="Arial" w:hAnsi="Arial"/>
          <w:sz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050"/>
      </w:tblGrid>
      <w:tr w:rsidR="008C0319" w:rsidRPr="00F13071" w14:paraId="58BA402D" w14:textId="77777777" w:rsidTr="004E091E">
        <w:tc>
          <w:tcPr>
            <w:tcW w:w="3060" w:type="dxa"/>
          </w:tcPr>
          <w:p w14:paraId="7920FE17" w14:textId="1E008A87" w:rsidR="008C0319" w:rsidRPr="00F13071" w:rsidRDefault="00471587" w:rsidP="007E5AB7">
            <w:pPr>
              <w:spacing w:before="5" w:line="220" w:lineRule="exact"/>
              <w:jc w:val="both"/>
              <w:rPr>
                <w:rFonts w:ascii="Arial" w:hAnsi="Arial"/>
                <w:sz w:val="22"/>
              </w:rPr>
            </w:pPr>
            <w:r>
              <w:rPr>
                <w:rFonts w:ascii="Arial" w:eastAsia="Arial" w:hAnsi="Arial" w:cs="Arial"/>
                <w:position w:val="-1"/>
                <w:sz w:val="22"/>
                <w:szCs w:val="22"/>
              </w:rPr>
              <w:t>2018</w:t>
            </w:r>
            <w:r w:rsidR="00D35552">
              <w:rPr>
                <w:rFonts w:ascii="Arial" w:eastAsia="Arial" w:hAnsi="Arial" w:cs="Arial"/>
                <w:position w:val="-1"/>
                <w:sz w:val="22"/>
                <w:szCs w:val="22"/>
              </w:rPr>
              <w:t>, 2021</w:t>
            </w:r>
            <w:r w:rsidR="00E623F2">
              <w:rPr>
                <w:rFonts w:ascii="Arial" w:eastAsia="Arial" w:hAnsi="Arial" w:cs="Arial"/>
                <w:position w:val="-1"/>
                <w:sz w:val="22"/>
                <w:szCs w:val="22"/>
              </w:rPr>
              <w:t>, and 2024</w:t>
            </w:r>
            <w:r w:rsidR="008C0319" w:rsidRPr="007907EA">
              <w:rPr>
                <w:rFonts w:ascii="Arial" w:eastAsia="Arial" w:hAnsi="Arial" w:cs="Arial"/>
                <w:position w:val="-1"/>
                <w:sz w:val="22"/>
                <w:szCs w:val="22"/>
              </w:rPr>
              <w:t xml:space="preserve"> </w:t>
            </w:r>
            <w:r w:rsidR="008C0319" w:rsidRPr="00F13071">
              <w:rPr>
                <w:rFonts w:ascii="Arial" w:eastAsia="Arial" w:hAnsi="Arial" w:cs="Arial"/>
                <w:position w:val="-1"/>
                <w:sz w:val="22"/>
                <w:szCs w:val="22"/>
              </w:rPr>
              <w:t>IBC</w:t>
            </w:r>
          </w:p>
        </w:tc>
        <w:tc>
          <w:tcPr>
            <w:tcW w:w="6050" w:type="dxa"/>
          </w:tcPr>
          <w:p w14:paraId="01C0B3B1" w14:textId="77777777" w:rsidR="008C0319" w:rsidRPr="00F13071" w:rsidRDefault="008C0319" w:rsidP="007E5AB7">
            <w:pPr>
              <w:spacing w:before="5" w:line="220" w:lineRule="exact"/>
              <w:jc w:val="both"/>
              <w:rPr>
                <w:rFonts w:ascii="Arial" w:hAnsi="Arial"/>
                <w:sz w:val="22"/>
              </w:rPr>
            </w:pPr>
            <w:r w:rsidRPr="00F13071">
              <w:rPr>
                <w:rFonts w:ascii="Arial" w:eastAsia="Arial" w:hAnsi="Arial" w:cs="Arial"/>
                <w:position w:val="-1"/>
                <w:sz w:val="22"/>
                <w:szCs w:val="22"/>
              </w:rPr>
              <w:t>International</w:t>
            </w:r>
            <w:r w:rsidRPr="007907EA">
              <w:rPr>
                <w:rFonts w:ascii="Arial" w:eastAsia="Arial" w:hAnsi="Arial" w:cs="Arial"/>
                <w:position w:val="-1"/>
                <w:sz w:val="22"/>
                <w:szCs w:val="22"/>
              </w:rPr>
              <w:t xml:space="preserve"> </w:t>
            </w:r>
            <w:r w:rsidRPr="00F13071">
              <w:rPr>
                <w:rFonts w:ascii="Arial" w:eastAsia="Arial" w:hAnsi="Arial" w:cs="Arial"/>
                <w:position w:val="-1"/>
                <w:sz w:val="22"/>
                <w:szCs w:val="22"/>
              </w:rPr>
              <w:t>Building</w:t>
            </w:r>
            <w:r w:rsidRPr="007907EA">
              <w:rPr>
                <w:rFonts w:ascii="Arial" w:eastAsia="Arial" w:hAnsi="Arial" w:cs="Arial"/>
                <w:position w:val="-1"/>
                <w:sz w:val="22"/>
                <w:szCs w:val="22"/>
              </w:rPr>
              <w:t xml:space="preserve"> </w:t>
            </w:r>
            <w:r w:rsidRPr="00F13071">
              <w:rPr>
                <w:rFonts w:ascii="Arial" w:eastAsia="Arial" w:hAnsi="Arial" w:cs="Arial"/>
                <w:position w:val="-1"/>
                <w:sz w:val="22"/>
                <w:szCs w:val="22"/>
              </w:rPr>
              <w:t>Cod</w:t>
            </w:r>
            <w:r w:rsidRPr="007907EA">
              <w:rPr>
                <w:rFonts w:ascii="Arial" w:eastAsia="Arial" w:hAnsi="Arial" w:cs="Arial"/>
                <w:position w:val="-1"/>
                <w:sz w:val="22"/>
                <w:szCs w:val="22"/>
              </w:rPr>
              <w:t>e</w:t>
            </w:r>
            <w:r w:rsidRPr="00F13071">
              <w:rPr>
                <w:rFonts w:ascii="Arial" w:eastAsia="Arial" w:hAnsi="Arial" w:cs="Arial"/>
                <w:position w:val="9"/>
                <w:sz w:val="14"/>
                <w:szCs w:val="14"/>
              </w:rPr>
              <w:t>®</w:t>
            </w:r>
          </w:p>
        </w:tc>
      </w:tr>
      <w:tr w:rsidR="008C0319" w:rsidRPr="00F13071" w14:paraId="3580EE2A" w14:textId="77777777" w:rsidTr="004E091E">
        <w:tc>
          <w:tcPr>
            <w:tcW w:w="3060" w:type="dxa"/>
          </w:tcPr>
          <w:p w14:paraId="7C3CE500" w14:textId="18F9306C" w:rsidR="008C0319" w:rsidRPr="00F13071" w:rsidRDefault="003072AB" w:rsidP="007E5AB7">
            <w:pPr>
              <w:spacing w:before="5" w:line="220" w:lineRule="exact"/>
              <w:jc w:val="both"/>
              <w:rPr>
                <w:rFonts w:ascii="Arial" w:hAnsi="Arial"/>
                <w:sz w:val="22"/>
              </w:rPr>
            </w:pPr>
            <w:r>
              <w:rPr>
                <w:rFonts w:ascii="Arial" w:eastAsia="Arial" w:hAnsi="Arial" w:cs="Arial"/>
                <w:position w:val="-1"/>
                <w:sz w:val="22"/>
                <w:szCs w:val="22"/>
              </w:rPr>
              <w:t>2018</w:t>
            </w:r>
            <w:r w:rsidR="00E623F2">
              <w:rPr>
                <w:rFonts w:ascii="Arial" w:eastAsia="Arial" w:hAnsi="Arial" w:cs="Arial"/>
                <w:position w:val="-1"/>
                <w:sz w:val="22"/>
                <w:szCs w:val="22"/>
              </w:rPr>
              <w:t>,</w:t>
            </w:r>
            <w:r w:rsidR="0067434C">
              <w:t xml:space="preserve"> </w:t>
            </w:r>
            <w:r w:rsidR="0067434C" w:rsidRPr="0067434C">
              <w:rPr>
                <w:rFonts w:ascii="Arial" w:eastAsia="Arial" w:hAnsi="Arial" w:cs="Arial"/>
                <w:position w:val="-1"/>
                <w:sz w:val="22"/>
                <w:szCs w:val="22"/>
              </w:rPr>
              <w:t>2021</w:t>
            </w:r>
            <w:r w:rsidR="00E623F2">
              <w:rPr>
                <w:rFonts w:ascii="Arial" w:eastAsia="Arial" w:hAnsi="Arial" w:cs="Arial"/>
                <w:position w:val="-1"/>
                <w:sz w:val="22"/>
                <w:szCs w:val="22"/>
              </w:rPr>
              <w:t>, and 2024</w:t>
            </w:r>
            <w:r w:rsidR="0067434C">
              <w:rPr>
                <w:rFonts w:ascii="Arial" w:eastAsia="Arial" w:hAnsi="Arial" w:cs="Arial"/>
                <w:position w:val="-1"/>
                <w:sz w:val="22"/>
                <w:szCs w:val="22"/>
              </w:rPr>
              <w:t xml:space="preserve"> IRC</w:t>
            </w:r>
          </w:p>
        </w:tc>
        <w:tc>
          <w:tcPr>
            <w:tcW w:w="6050" w:type="dxa"/>
          </w:tcPr>
          <w:p w14:paraId="472A1BFF" w14:textId="77777777" w:rsidR="008C0319" w:rsidRPr="00F13071" w:rsidRDefault="008C0319" w:rsidP="007E5AB7">
            <w:pPr>
              <w:spacing w:before="5" w:line="220" w:lineRule="exact"/>
              <w:jc w:val="both"/>
              <w:rPr>
                <w:rFonts w:ascii="Arial" w:hAnsi="Arial"/>
                <w:sz w:val="22"/>
              </w:rPr>
            </w:pPr>
            <w:r w:rsidRPr="00F13071">
              <w:rPr>
                <w:rFonts w:ascii="Arial" w:eastAsia="Arial" w:hAnsi="Arial" w:cs="Arial"/>
                <w:sz w:val="22"/>
                <w:szCs w:val="22"/>
              </w:rPr>
              <w:t>International</w:t>
            </w:r>
            <w:r w:rsidRPr="007907EA">
              <w:rPr>
                <w:rFonts w:ascii="Arial" w:eastAsia="Arial" w:hAnsi="Arial" w:cs="Arial"/>
                <w:sz w:val="22"/>
                <w:szCs w:val="22"/>
              </w:rPr>
              <w:t xml:space="preserve"> </w:t>
            </w:r>
            <w:r w:rsidRPr="00F13071">
              <w:rPr>
                <w:rFonts w:ascii="Arial" w:eastAsia="Arial" w:hAnsi="Arial" w:cs="Arial"/>
                <w:sz w:val="22"/>
                <w:szCs w:val="22"/>
              </w:rPr>
              <w:t>Residential</w:t>
            </w:r>
            <w:r w:rsidRPr="007907EA">
              <w:rPr>
                <w:rFonts w:ascii="Arial" w:eastAsia="Arial" w:hAnsi="Arial" w:cs="Arial"/>
                <w:sz w:val="22"/>
                <w:szCs w:val="22"/>
              </w:rPr>
              <w:t xml:space="preserve"> </w:t>
            </w:r>
            <w:r w:rsidRPr="00F13071">
              <w:rPr>
                <w:rFonts w:ascii="Arial" w:eastAsia="Arial" w:hAnsi="Arial" w:cs="Arial"/>
                <w:sz w:val="22"/>
                <w:szCs w:val="22"/>
              </w:rPr>
              <w:t>Cod</w:t>
            </w:r>
            <w:r w:rsidRPr="007907EA">
              <w:rPr>
                <w:rFonts w:ascii="Arial" w:eastAsia="Arial" w:hAnsi="Arial" w:cs="Arial"/>
                <w:sz w:val="22"/>
                <w:szCs w:val="22"/>
              </w:rPr>
              <w:t>e</w:t>
            </w:r>
            <w:r w:rsidRPr="00F13071">
              <w:rPr>
                <w:rFonts w:ascii="Arial" w:eastAsia="Arial" w:hAnsi="Arial" w:cs="Arial"/>
                <w:position w:val="9"/>
                <w:sz w:val="14"/>
                <w:szCs w:val="14"/>
              </w:rPr>
              <w:t>®</w:t>
            </w:r>
          </w:p>
        </w:tc>
      </w:tr>
      <w:tr w:rsidR="008C0319" w:rsidRPr="00F13071" w14:paraId="57D9BB9F" w14:textId="77777777" w:rsidTr="004E091E">
        <w:tc>
          <w:tcPr>
            <w:tcW w:w="3060" w:type="dxa"/>
          </w:tcPr>
          <w:p w14:paraId="2E3D83A5" w14:textId="78FA4683" w:rsidR="008C0319" w:rsidRPr="00F13071" w:rsidRDefault="00DB3E68" w:rsidP="007E5AB7">
            <w:pPr>
              <w:spacing w:before="5" w:line="220" w:lineRule="exact"/>
              <w:jc w:val="both"/>
              <w:rPr>
                <w:rFonts w:ascii="Arial" w:hAnsi="Arial"/>
                <w:sz w:val="22"/>
              </w:rPr>
            </w:pPr>
            <w:r w:rsidRPr="00DB3E68">
              <w:rPr>
                <w:rFonts w:ascii="Arial" w:eastAsia="Arial" w:hAnsi="Arial" w:cs="Arial"/>
                <w:sz w:val="22"/>
                <w:szCs w:val="22"/>
              </w:rPr>
              <w:t>ANSI/AWC NDS</w:t>
            </w:r>
            <w:r w:rsidRPr="00DB3E68" w:rsidDel="00F53DC3">
              <w:rPr>
                <w:rFonts w:ascii="Arial" w:eastAsia="Arial" w:hAnsi="Arial" w:cs="Arial"/>
                <w:sz w:val="22"/>
                <w:szCs w:val="22"/>
              </w:rPr>
              <w:t xml:space="preserve"> </w:t>
            </w:r>
          </w:p>
        </w:tc>
        <w:tc>
          <w:tcPr>
            <w:tcW w:w="6050" w:type="dxa"/>
          </w:tcPr>
          <w:p w14:paraId="004450BB" w14:textId="059EDF14" w:rsidR="008C0319" w:rsidRPr="00F13071" w:rsidRDefault="008C0319" w:rsidP="006A59B7">
            <w:pPr>
              <w:spacing w:before="5" w:line="220" w:lineRule="exact"/>
              <w:jc w:val="both"/>
              <w:rPr>
                <w:rFonts w:ascii="Arial" w:hAnsi="Arial"/>
                <w:sz w:val="22"/>
              </w:rPr>
            </w:pPr>
            <w:r w:rsidRPr="00F13071">
              <w:rPr>
                <w:rFonts w:ascii="Arial" w:eastAsia="Arial" w:hAnsi="Arial" w:cs="Arial"/>
                <w:sz w:val="22"/>
                <w:szCs w:val="22"/>
              </w:rPr>
              <w:t>National</w:t>
            </w:r>
            <w:r w:rsidRPr="007907EA">
              <w:rPr>
                <w:rFonts w:ascii="Arial" w:eastAsia="Arial" w:hAnsi="Arial" w:cs="Arial"/>
                <w:sz w:val="22"/>
                <w:szCs w:val="22"/>
              </w:rPr>
              <w:t xml:space="preserve"> </w:t>
            </w:r>
            <w:r w:rsidRPr="00F13071">
              <w:rPr>
                <w:rFonts w:ascii="Arial" w:eastAsia="Arial" w:hAnsi="Arial" w:cs="Arial"/>
                <w:sz w:val="22"/>
                <w:szCs w:val="22"/>
              </w:rPr>
              <w:t>Design</w:t>
            </w:r>
            <w:r w:rsidRPr="007907EA">
              <w:rPr>
                <w:rFonts w:ascii="Arial" w:eastAsia="Arial" w:hAnsi="Arial" w:cs="Arial"/>
                <w:sz w:val="22"/>
                <w:szCs w:val="22"/>
              </w:rPr>
              <w:t xml:space="preserve"> </w:t>
            </w:r>
            <w:r w:rsidRPr="00F13071">
              <w:rPr>
                <w:rFonts w:ascii="Arial" w:eastAsia="Arial" w:hAnsi="Arial" w:cs="Arial"/>
                <w:sz w:val="22"/>
                <w:szCs w:val="22"/>
              </w:rPr>
              <w:t>Speci</w:t>
            </w:r>
            <w:r w:rsidRPr="007907EA">
              <w:rPr>
                <w:rFonts w:ascii="Arial" w:eastAsia="Arial" w:hAnsi="Arial" w:cs="Arial"/>
                <w:sz w:val="22"/>
                <w:szCs w:val="22"/>
              </w:rPr>
              <w:t>f</w:t>
            </w:r>
            <w:r w:rsidRPr="00F13071">
              <w:rPr>
                <w:rFonts w:ascii="Arial" w:eastAsia="Arial" w:hAnsi="Arial" w:cs="Arial"/>
                <w:sz w:val="22"/>
                <w:szCs w:val="22"/>
              </w:rPr>
              <w:t>ication</w:t>
            </w:r>
            <w:r w:rsidRPr="007907EA">
              <w:rPr>
                <w:rFonts w:ascii="Arial" w:eastAsia="Arial" w:hAnsi="Arial" w:cs="Arial"/>
                <w:sz w:val="22"/>
                <w:szCs w:val="22"/>
              </w:rPr>
              <w:t xml:space="preserve"> </w:t>
            </w:r>
            <w:r w:rsidRPr="00F13071">
              <w:rPr>
                <w:rFonts w:ascii="Arial" w:eastAsia="Arial" w:hAnsi="Arial" w:cs="Arial"/>
                <w:sz w:val="22"/>
                <w:szCs w:val="22"/>
              </w:rPr>
              <w:t>for</w:t>
            </w:r>
            <w:r w:rsidRPr="007907EA">
              <w:rPr>
                <w:rFonts w:ascii="Arial" w:eastAsia="Arial" w:hAnsi="Arial" w:cs="Arial"/>
                <w:sz w:val="22"/>
                <w:szCs w:val="22"/>
              </w:rPr>
              <w:t xml:space="preserve"> W</w:t>
            </w:r>
            <w:r w:rsidRPr="00F13071">
              <w:rPr>
                <w:rFonts w:ascii="Arial" w:eastAsia="Arial" w:hAnsi="Arial" w:cs="Arial"/>
                <w:sz w:val="22"/>
                <w:szCs w:val="22"/>
              </w:rPr>
              <w:t>ood</w:t>
            </w:r>
            <w:r w:rsidRPr="007907EA">
              <w:rPr>
                <w:rFonts w:ascii="Arial" w:eastAsia="Arial" w:hAnsi="Arial" w:cs="Arial"/>
                <w:sz w:val="22"/>
                <w:szCs w:val="22"/>
              </w:rPr>
              <w:t xml:space="preserve"> </w:t>
            </w:r>
            <w:r w:rsidRPr="00F13071">
              <w:rPr>
                <w:rFonts w:ascii="Arial" w:eastAsia="Arial" w:hAnsi="Arial" w:cs="Arial"/>
                <w:sz w:val="22"/>
                <w:szCs w:val="22"/>
              </w:rPr>
              <w:t>Construction</w:t>
            </w:r>
            <w:r w:rsidRPr="007907EA">
              <w:rPr>
                <w:rFonts w:ascii="Arial" w:eastAsia="Arial" w:hAnsi="Arial" w:cs="Arial"/>
                <w:sz w:val="22"/>
                <w:szCs w:val="22"/>
              </w:rPr>
              <w:t xml:space="preserve"> </w:t>
            </w:r>
          </w:p>
        </w:tc>
      </w:tr>
      <w:tr w:rsidR="002A4F4D" w:rsidRPr="00F13071" w14:paraId="1D7E64D0" w14:textId="77777777" w:rsidTr="004E091E">
        <w:tc>
          <w:tcPr>
            <w:tcW w:w="3060" w:type="dxa"/>
          </w:tcPr>
          <w:p w14:paraId="36B97D8A" w14:textId="0E2DEAAC" w:rsidR="002A4F4D" w:rsidRPr="00F13071" w:rsidRDefault="002A4F4D" w:rsidP="007E5AB7">
            <w:pPr>
              <w:spacing w:before="5" w:line="220" w:lineRule="exact"/>
              <w:jc w:val="both"/>
              <w:rPr>
                <w:rFonts w:ascii="Arial" w:hAnsi="Arial" w:cs="Arial"/>
                <w:sz w:val="22"/>
                <w:szCs w:val="22"/>
              </w:rPr>
            </w:pPr>
            <w:r w:rsidRPr="002A4F4D">
              <w:rPr>
                <w:rFonts w:ascii="Arial" w:hAnsi="Arial" w:cs="Arial"/>
                <w:sz w:val="22"/>
                <w:szCs w:val="22"/>
              </w:rPr>
              <w:t>ANSI</w:t>
            </w:r>
            <w:r w:rsidR="00254AEA">
              <w:rPr>
                <w:rFonts w:ascii="Arial" w:hAnsi="Arial" w:cs="Arial"/>
                <w:sz w:val="22"/>
                <w:szCs w:val="22"/>
              </w:rPr>
              <w:t>/</w:t>
            </w:r>
            <w:r w:rsidRPr="002A4F4D">
              <w:rPr>
                <w:rFonts w:ascii="Arial" w:hAnsi="Arial" w:cs="Arial"/>
                <w:sz w:val="22"/>
                <w:szCs w:val="22"/>
              </w:rPr>
              <w:t>TPI 1</w:t>
            </w:r>
          </w:p>
        </w:tc>
        <w:tc>
          <w:tcPr>
            <w:tcW w:w="6050" w:type="dxa"/>
          </w:tcPr>
          <w:p w14:paraId="0511F8B2" w14:textId="6E9CB1A5" w:rsidR="002A4F4D" w:rsidRPr="00F13071" w:rsidRDefault="00254AEA" w:rsidP="007E5AB7">
            <w:pPr>
              <w:spacing w:before="5" w:line="220" w:lineRule="exact"/>
              <w:jc w:val="both"/>
              <w:rPr>
                <w:rFonts w:ascii="Arial" w:hAnsi="Arial" w:cs="Arial"/>
                <w:sz w:val="22"/>
                <w:szCs w:val="22"/>
              </w:rPr>
            </w:pPr>
            <w:r w:rsidRPr="00CD33F7">
              <w:rPr>
                <w:rFonts w:ascii="Arial" w:hAnsi="Arial" w:cs="Arial"/>
                <w:sz w:val="22"/>
                <w:szCs w:val="22"/>
              </w:rPr>
              <w:t>National Design Standard for Metal Plate Connected Wood Truss Construction</w:t>
            </w:r>
          </w:p>
        </w:tc>
      </w:tr>
      <w:tr w:rsidR="008C0319" w:rsidRPr="00F13071" w14:paraId="43A17483" w14:textId="27DE6DE0" w:rsidTr="004E091E">
        <w:tc>
          <w:tcPr>
            <w:tcW w:w="3060" w:type="dxa"/>
          </w:tcPr>
          <w:p w14:paraId="56FFAA9D" w14:textId="2ED0A4BA" w:rsidR="008C0319" w:rsidRPr="00F13071" w:rsidRDefault="008C0319" w:rsidP="007E5AB7">
            <w:pPr>
              <w:spacing w:before="5" w:line="220" w:lineRule="exact"/>
              <w:jc w:val="both"/>
              <w:rPr>
                <w:rFonts w:ascii="Arial" w:hAnsi="Arial"/>
                <w:sz w:val="22"/>
              </w:rPr>
            </w:pPr>
            <w:r w:rsidRPr="00F13071">
              <w:rPr>
                <w:rFonts w:ascii="Arial" w:hAnsi="Arial" w:cs="Arial"/>
                <w:sz w:val="22"/>
                <w:szCs w:val="22"/>
              </w:rPr>
              <w:t>ASTM D1761</w:t>
            </w:r>
          </w:p>
        </w:tc>
        <w:tc>
          <w:tcPr>
            <w:tcW w:w="6050" w:type="dxa"/>
          </w:tcPr>
          <w:p w14:paraId="294127D2" w14:textId="154C36C9" w:rsidR="008C0319" w:rsidRPr="00F13071" w:rsidRDefault="008C0319" w:rsidP="007E5AB7">
            <w:pPr>
              <w:spacing w:before="5" w:line="220" w:lineRule="exact"/>
              <w:jc w:val="both"/>
              <w:rPr>
                <w:rFonts w:ascii="Arial" w:hAnsi="Arial"/>
                <w:sz w:val="22"/>
              </w:rPr>
            </w:pPr>
            <w:r w:rsidRPr="00F13071">
              <w:rPr>
                <w:rFonts w:ascii="Arial" w:hAnsi="Arial" w:cs="Arial"/>
                <w:sz w:val="22"/>
                <w:szCs w:val="22"/>
              </w:rPr>
              <w:t>Test Methods for Mechanical Fasteners in Wood</w:t>
            </w:r>
          </w:p>
        </w:tc>
      </w:tr>
      <w:tr w:rsidR="008C0319" w:rsidRPr="00F13071" w14:paraId="05016DEE" w14:textId="77777777" w:rsidTr="004E091E">
        <w:tc>
          <w:tcPr>
            <w:tcW w:w="3060" w:type="dxa"/>
          </w:tcPr>
          <w:p w14:paraId="23FF9B89" w14:textId="44A25F56" w:rsidR="008C0319" w:rsidRPr="00F13071" w:rsidRDefault="008C0319" w:rsidP="007E5AB7">
            <w:pPr>
              <w:spacing w:before="5" w:line="220" w:lineRule="exact"/>
              <w:jc w:val="both"/>
              <w:rPr>
                <w:rFonts w:ascii="Arial" w:hAnsi="Arial"/>
                <w:sz w:val="22"/>
              </w:rPr>
            </w:pPr>
            <w:r w:rsidRPr="00F13071">
              <w:rPr>
                <w:rFonts w:ascii="Arial" w:hAnsi="Arial" w:cs="Arial"/>
                <w:sz w:val="22"/>
                <w:szCs w:val="22"/>
              </w:rPr>
              <w:t>ASTM D7147</w:t>
            </w:r>
          </w:p>
        </w:tc>
        <w:tc>
          <w:tcPr>
            <w:tcW w:w="6050" w:type="dxa"/>
          </w:tcPr>
          <w:p w14:paraId="1FFE975C" w14:textId="77777777" w:rsidR="008C0319" w:rsidRPr="00F13071" w:rsidRDefault="008C0319" w:rsidP="007E5AB7">
            <w:pPr>
              <w:spacing w:before="5" w:line="220" w:lineRule="exact"/>
              <w:jc w:val="both"/>
              <w:rPr>
                <w:rFonts w:ascii="Arial" w:hAnsi="Arial"/>
                <w:sz w:val="22"/>
              </w:rPr>
            </w:pPr>
            <w:r w:rsidRPr="00F13071">
              <w:rPr>
                <w:rFonts w:ascii="Arial" w:hAnsi="Arial" w:cs="Arial"/>
                <w:sz w:val="22"/>
                <w:szCs w:val="22"/>
              </w:rPr>
              <w:t>Standard Specification for Testing and Establishing Allowable Loads of Joist Hangers</w:t>
            </w:r>
          </w:p>
        </w:tc>
      </w:tr>
      <w:tr w:rsidR="008C0319" w:rsidRPr="00F13071" w14:paraId="0015BEB6" w14:textId="77777777" w:rsidTr="004E091E">
        <w:tc>
          <w:tcPr>
            <w:tcW w:w="3060" w:type="dxa"/>
          </w:tcPr>
          <w:p w14:paraId="22E2FE35" w14:textId="77777777" w:rsidR="008C0319" w:rsidRPr="00F13071" w:rsidRDefault="008C0319" w:rsidP="007E5AB7">
            <w:pPr>
              <w:spacing w:before="5" w:line="220" w:lineRule="exact"/>
              <w:jc w:val="both"/>
              <w:rPr>
                <w:rFonts w:ascii="Arial" w:hAnsi="Arial"/>
                <w:sz w:val="22"/>
              </w:rPr>
            </w:pPr>
            <w:r w:rsidRPr="00F13071">
              <w:rPr>
                <w:rFonts w:ascii="Arial" w:hAnsi="Arial" w:cs="Arial"/>
                <w:sz w:val="22"/>
                <w:szCs w:val="22"/>
              </w:rPr>
              <w:t>ASTM E575</w:t>
            </w:r>
          </w:p>
        </w:tc>
        <w:tc>
          <w:tcPr>
            <w:tcW w:w="6050" w:type="dxa"/>
          </w:tcPr>
          <w:p w14:paraId="793EFA50" w14:textId="77777777" w:rsidR="008C0319" w:rsidRPr="00F13071" w:rsidRDefault="008C0319" w:rsidP="007E5AB7">
            <w:pPr>
              <w:spacing w:before="5" w:line="220" w:lineRule="exact"/>
              <w:jc w:val="both"/>
              <w:rPr>
                <w:rFonts w:ascii="Arial" w:hAnsi="Arial"/>
                <w:sz w:val="22"/>
              </w:rPr>
            </w:pPr>
            <w:r w:rsidRPr="00F13071">
              <w:rPr>
                <w:rFonts w:ascii="Arial" w:hAnsi="Arial" w:cs="Arial"/>
                <w:sz w:val="22"/>
                <w:szCs w:val="22"/>
              </w:rPr>
              <w:t>Practice for Reporting Data from Structural Tests of Building Constructions, Elements, Connections, and Assemblies</w:t>
            </w:r>
          </w:p>
        </w:tc>
      </w:tr>
      <w:tr w:rsidR="00347DDD" w:rsidRPr="00F13071" w14:paraId="58E716ED" w14:textId="77777777" w:rsidTr="004E091E">
        <w:tc>
          <w:tcPr>
            <w:tcW w:w="3060" w:type="dxa"/>
          </w:tcPr>
          <w:p w14:paraId="1BD83142" w14:textId="6DA36D8B" w:rsidR="00347DDD" w:rsidRPr="00F13071" w:rsidRDefault="00347DDD" w:rsidP="007E5AB7">
            <w:pPr>
              <w:spacing w:before="5" w:line="220" w:lineRule="exact"/>
              <w:jc w:val="both"/>
              <w:rPr>
                <w:rFonts w:ascii="Arial" w:hAnsi="Arial" w:cs="Arial"/>
                <w:sz w:val="22"/>
                <w:szCs w:val="22"/>
              </w:rPr>
            </w:pPr>
            <w:r>
              <w:rPr>
                <w:rFonts w:ascii="Arial" w:hAnsi="Arial" w:cs="Arial"/>
                <w:sz w:val="22"/>
                <w:szCs w:val="22"/>
              </w:rPr>
              <w:t>AWC</w:t>
            </w:r>
            <w:r w:rsidR="003A7237">
              <w:rPr>
                <w:rFonts w:ascii="Arial" w:hAnsi="Arial" w:cs="Arial"/>
                <w:sz w:val="22"/>
                <w:szCs w:val="22"/>
              </w:rPr>
              <w:t xml:space="preserve"> TR10</w:t>
            </w:r>
          </w:p>
        </w:tc>
        <w:tc>
          <w:tcPr>
            <w:tcW w:w="6050" w:type="dxa"/>
          </w:tcPr>
          <w:p w14:paraId="4FE680C6" w14:textId="67CA2AFA" w:rsidR="00347DDD" w:rsidRPr="00F13071" w:rsidRDefault="003A7237" w:rsidP="003A7237">
            <w:pPr>
              <w:spacing w:before="5" w:line="220" w:lineRule="exact"/>
              <w:jc w:val="both"/>
              <w:rPr>
                <w:rFonts w:ascii="Arial" w:hAnsi="Arial" w:cs="Arial"/>
                <w:sz w:val="22"/>
                <w:szCs w:val="22"/>
              </w:rPr>
            </w:pPr>
            <w:r w:rsidRPr="003A7237">
              <w:rPr>
                <w:rFonts w:ascii="Arial" w:hAnsi="Arial" w:cs="Arial"/>
                <w:sz w:val="22"/>
                <w:szCs w:val="22"/>
              </w:rPr>
              <w:t>Technical Report 10: Calculating the Fire Resistance of Wood Members</w:t>
            </w:r>
            <w:r>
              <w:rPr>
                <w:rFonts w:ascii="Arial" w:hAnsi="Arial" w:cs="Arial"/>
                <w:sz w:val="22"/>
                <w:szCs w:val="22"/>
              </w:rPr>
              <w:t xml:space="preserve"> </w:t>
            </w:r>
            <w:r w:rsidRPr="003A7237">
              <w:rPr>
                <w:rFonts w:ascii="Arial" w:hAnsi="Arial" w:cs="Arial"/>
                <w:sz w:val="22"/>
                <w:szCs w:val="22"/>
              </w:rPr>
              <w:t>and Assemblies</w:t>
            </w:r>
          </w:p>
        </w:tc>
      </w:tr>
      <w:tr w:rsidR="008C6ED5" w:rsidRPr="00F13071" w14:paraId="2B4DFACF" w14:textId="77777777" w:rsidTr="004E091E">
        <w:tc>
          <w:tcPr>
            <w:tcW w:w="3060" w:type="dxa"/>
          </w:tcPr>
          <w:p w14:paraId="48D96EE0" w14:textId="0EEB75C4" w:rsidR="008C6ED5" w:rsidRPr="00F13071" w:rsidRDefault="00CE20B2" w:rsidP="007E5AB7">
            <w:pPr>
              <w:spacing w:before="5" w:line="220" w:lineRule="exact"/>
              <w:jc w:val="both"/>
              <w:rPr>
                <w:rFonts w:ascii="Arial" w:hAnsi="Arial" w:cs="Arial"/>
                <w:sz w:val="22"/>
                <w:szCs w:val="22"/>
              </w:rPr>
            </w:pPr>
            <w:r>
              <w:rPr>
                <w:rFonts w:ascii="Arial" w:hAnsi="Arial" w:cs="Arial"/>
                <w:sz w:val="22"/>
                <w:szCs w:val="22"/>
              </w:rPr>
              <w:t>AWC FDS</w:t>
            </w:r>
            <w:r w:rsidR="00E31FCC">
              <w:rPr>
                <w:rFonts w:ascii="Arial" w:hAnsi="Arial" w:cs="Arial"/>
                <w:sz w:val="22"/>
                <w:szCs w:val="22"/>
              </w:rPr>
              <w:t>-2021</w:t>
            </w:r>
          </w:p>
        </w:tc>
        <w:tc>
          <w:tcPr>
            <w:tcW w:w="6050" w:type="dxa"/>
          </w:tcPr>
          <w:p w14:paraId="587F6B8E" w14:textId="224E69C6" w:rsidR="008C6ED5" w:rsidRPr="00F13071" w:rsidRDefault="00E31FCC" w:rsidP="007E5AB7">
            <w:pPr>
              <w:spacing w:before="5" w:line="220" w:lineRule="exact"/>
              <w:jc w:val="both"/>
              <w:rPr>
                <w:rFonts w:ascii="Arial" w:hAnsi="Arial" w:cs="Arial"/>
                <w:sz w:val="22"/>
                <w:szCs w:val="22"/>
              </w:rPr>
            </w:pPr>
            <w:r>
              <w:rPr>
                <w:rFonts w:ascii="Arial" w:hAnsi="Arial" w:cs="Arial"/>
                <w:sz w:val="22"/>
                <w:szCs w:val="22"/>
              </w:rPr>
              <w:t>AWC Fire Design Specification</w:t>
            </w:r>
          </w:p>
        </w:tc>
      </w:tr>
      <w:tr w:rsidR="008C0319" w:rsidRPr="00F13071" w14:paraId="693F0C88" w14:textId="77777777" w:rsidTr="004E091E">
        <w:tc>
          <w:tcPr>
            <w:tcW w:w="3060" w:type="dxa"/>
          </w:tcPr>
          <w:p w14:paraId="5D41F21B" w14:textId="3AE0AA47" w:rsidR="008C0319" w:rsidRPr="00F13071" w:rsidRDefault="008C0319" w:rsidP="007E5AB7">
            <w:pPr>
              <w:spacing w:before="5" w:line="220" w:lineRule="exact"/>
              <w:jc w:val="both"/>
              <w:rPr>
                <w:rFonts w:ascii="Arial" w:hAnsi="Arial" w:cs="Arial"/>
                <w:sz w:val="22"/>
                <w:szCs w:val="22"/>
              </w:rPr>
            </w:pPr>
            <w:r w:rsidRPr="00F13071">
              <w:rPr>
                <w:rFonts w:ascii="Arial" w:hAnsi="Arial" w:cs="Arial"/>
                <w:sz w:val="22"/>
                <w:szCs w:val="22"/>
              </w:rPr>
              <w:t>ISO/IEC 17011-</w:t>
            </w:r>
            <w:r w:rsidR="00C171F5">
              <w:rPr>
                <w:rFonts w:ascii="Arial" w:hAnsi="Arial" w:cs="Arial"/>
                <w:sz w:val="22"/>
                <w:szCs w:val="22"/>
              </w:rPr>
              <w:t>2017</w:t>
            </w:r>
          </w:p>
        </w:tc>
        <w:tc>
          <w:tcPr>
            <w:tcW w:w="6050" w:type="dxa"/>
          </w:tcPr>
          <w:p w14:paraId="45F1D32C" w14:textId="458B494A" w:rsidR="008C0319" w:rsidRPr="00F13071" w:rsidRDefault="008C0319" w:rsidP="007E5AB7">
            <w:pPr>
              <w:spacing w:before="5" w:line="220" w:lineRule="exact"/>
              <w:jc w:val="both"/>
              <w:rPr>
                <w:rFonts w:ascii="Arial" w:hAnsi="Arial"/>
                <w:sz w:val="22"/>
              </w:rPr>
            </w:pPr>
            <w:r w:rsidRPr="00F13071">
              <w:rPr>
                <w:rFonts w:ascii="Arial" w:hAnsi="Arial" w:cs="Arial"/>
                <w:sz w:val="22"/>
                <w:szCs w:val="22"/>
              </w:rPr>
              <w:t>Conformity assessment</w:t>
            </w:r>
            <w:r w:rsidR="007172EE">
              <w:rPr>
                <w:rFonts w:ascii="Arial" w:hAnsi="Arial" w:cs="Arial"/>
                <w:sz w:val="22"/>
                <w:szCs w:val="22"/>
              </w:rPr>
              <w:t xml:space="preserve"> </w:t>
            </w:r>
            <w:r w:rsidR="0047163D" w:rsidRPr="00A524EC">
              <w:rPr>
                <w:rFonts w:ascii="Arial" w:hAnsi="Arial" w:cs="Arial"/>
                <w:sz w:val="22"/>
                <w:szCs w:val="22"/>
              </w:rPr>
              <w:t xml:space="preserve">— </w:t>
            </w:r>
            <w:r w:rsidR="00E13B71">
              <w:rPr>
                <w:rFonts w:ascii="Arial" w:hAnsi="Arial" w:cs="Arial"/>
                <w:sz w:val="22"/>
                <w:szCs w:val="22"/>
              </w:rPr>
              <w:t>R</w:t>
            </w:r>
            <w:r w:rsidRPr="00F13071">
              <w:rPr>
                <w:rFonts w:ascii="Arial" w:hAnsi="Arial" w:cs="Arial"/>
                <w:sz w:val="22"/>
                <w:szCs w:val="22"/>
              </w:rPr>
              <w:t>equirements for accreditation bodies accrediting conformity assessment bodies</w:t>
            </w:r>
          </w:p>
        </w:tc>
      </w:tr>
      <w:tr w:rsidR="00F81612" w:rsidRPr="00F13071" w14:paraId="07D63F44" w14:textId="77777777" w:rsidTr="004E091E">
        <w:tc>
          <w:tcPr>
            <w:tcW w:w="3060" w:type="dxa"/>
          </w:tcPr>
          <w:p w14:paraId="72DC18B6" w14:textId="07A72370" w:rsidR="00F81612" w:rsidRPr="00F13071" w:rsidRDefault="00B40EE5" w:rsidP="007E5AB7">
            <w:pPr>
              <w:spacing w:before="5" w:line="220" w:lineRule="exact"/>
              <w:jc w:val="both"/>
              <w:rPr>
                <w:rFonts w:ascii="Arial" w:hAnsi="Arial" w:cs="Arial"/>
                <w:sz w:val="22"/>
                <w:szCs w:val="22"/>
              </w:rPr>
            </w:pPr>
            <w:r w:rsidRPr="00B40EE5">
              <w:rPr>
                <w:rFonts w:ascii="Arial" w:hAnsi="Arial" w:cs="Arial"/>
                <w:sz w:val="22"/>
                <w:szCs w:val="22"/>
              </w:rPr>
              <w:t>ISO/IEC 17020</w:t>
            </w:r>
            <w:r w:rsidR="00ED44AB">
              <w:rPr>
                <w:rFonts w:ascii="Arial" w:hAnsi="Arial" w:cs="Arial"/>
                <w:sz w:val="22"/>
                <w:szCs w:val="22"/>
              </w:rPr>
              <w:t>-2012</w:t>
            </w:r>
          </w:p>
        </w:tc>
        <w:tc>
          <w:tcPr>
            <w:tcW w:w="6050" w:type="dxa"/>
          </w:tcPr>
          <w:p w14:paraId="00ACFF99" w14:textId="29C1149B" w:rsidR="00F81612" w:rsidRPr="00F13071" w:rsidRDefault="00A524EC" w:rsidP="007E5AB7">
            <w:pPr>
              <w:spacing w:before="5" w:line="220" w:lineRule="exact"/>
              <w:jc w:val="both"/>
              <w:rPr>
                <w:rFonts w:ascii="Arial" w:hAnsi="Arial" w:cs="Arial"/>
                <w:sz w:val="22"/>
                <w:szCs w:val="22"/>
              </w:rPr>
            </w:pPr>
            <w:r w:rsidRPr="00A524EC">
              <w:rPr>
                <w:rFonts w:ascii="Arial" w:hAnsi="Arial" w:cs="Arial"/>
                <w:sz w:val="22"/>
                <w:szCs w:val="22"/>
              </w:rPr>
              <w:t>Conformity assessment — Requirements for the operation of various types of bodies performing inspection</w:t>
            </w:r>
          </w:p>
        </w:tc>
      </w:tr>
      <w:tr w:rsidR="008C0319" w:rsidRPr="00F13071" w14:paraId="6CD32E77" w14:textId="77777777" w:rsidTr="004E091E">
        <w:tc>
          <w:tcPr>
            <w:tcW w:w="3060" w:type="dxa"/>
          </w:tcPr>
          <w:p w14:paraId="32D0BD89" w14:textId="6AD7CEA2" w:rsidR="008C0319" w:rsidRPr="00F13071" w:rsidRDefault="008C0319" w:rsidP="007E5AB7">
            <w:pPr>
              <w:spacing w:before="5" w:line="220" w:lineRule="exact"/>
              <w:jc w:val="both"/>
              <w:rPr>
                <w:rFonts w:ascii="Arial" w:hAnsi="Arial"/>
                <w:sz w:val="22"/>
              </w:rPr>
            </w:pPr>
            <w:r w:rsidRPr="00F13071">
              <w:rPr>
                <w:rFonts w:ascii="Arial" w:hAnsi="Arial" w:cs="Arial"/>
                <w:sz w:val="22"/>
                <w:szCs w:val="22"/>
              </w:rPr>
              <w:t>ISO/IEC 17025-</w:t>
            </w:r>
            <w:r w:rsidR="00B9478D" w:rsidRPr="00F13071">
              <w:rPr>
                <w:rFonts w:ascii="Arial" w:hAnsi="Arial" w:cs="Arial"/>
                <w:sz w:val="22"/>
                <w:szCs w:val="22"/>
              </w:rPr>
              <w:t>20</w:t>
            </w:r>
            <w:r w:rsidR="00B9478D">
              <w:rPr>
                <w:rFonts w:ascii="Arial" w:hAnsi="Arial" w:cs="Arial"/>
                <w:sz w:val="22"/>
                <w:szCs w:val="22"/>
              </w:rPr>
              <w:t>17</w:t>
            </w:r>
          </w:p>
        </w:tc>
        <w:tc>
          <w:tcPr>
            <w:tcW w:w="6050" w:type="dxa"/>
          </w:tcPr>
          <w:p w14:paraId="0D03FB7A" w14:textId="77777777" w:rsidR="008C0319" w:rsidRPr="00F13071" w:rsidRDefault="008C0319" w:rsidP="007E5AB7">
            <w:pPr>
              <w:spacing w:before="5" w:line="220" w:lineRule="exact"/>
              <w:jc w:val="both"/>
              <w:rPr>
                <w:rFonts w:ascii="Arial" w:hAnsi="Arial"/>
                <w:sz w:val="22"/>
              </w:rPr>
            </w:pPr>
            <w:r w:rsidRPr="00F13071">
              <w:rPr>
                <w:rFonts w:ascii="Arial" w:hAnsi="Arial" w:cs="Arial"/>
                <w:sz w:val="22"/>
                <w:szCs w:val="22"/>
              </w:rPr>
              <w:t>General requirements for competence of testing and calibration laboratories</w:t>
            </w:r>
          </w:p>
        </w:tc>
      </w:tr>
      <w:tr w:rsidR="008C0319" w:rsidRPr="00F13071" w14:paraId="677EAB77" w14:textId="77777777" w:rsidTr="004E091E">
        <w:tc>
          <w:tcPr>
            <w:tcW w:w="3060" w:type="dxa"/>
          </w:tcPr>
          <w:p w14:paraId="7CAA7F71" w14:textId="77777777" w:rsidR="008C0319" w:rsidRPr="00F13071" w:rsidRDefault="008C0319" w:rsidP="007E5AB7">
            <w:pPr>
              <w:spacing w:before="5" w:line="220" w:lineRule="exact"/>
              <w:jc w:val="both"/>
              <w:rPr>
                <w:rFonts w:ascii="Arial" w:hAnsi="Arial"/>
                <w:sz w:val="22"/>
              </w:rPr>
            </w:pPr>
            <w:r w:rsidRPr="00F13071">
              <w:rPr>
                <w:rFonts w:ascii="Arial" w:hAnsi="Arial" w:cs="Arial"/>
                <w:sz w:val="22"/>
                <w:szCs w:val="22"/>
              </w:rPr>
              <w:t>ISO/IEC 17065-2012</w:t>
            </w:r>
          </w:p>
        </w:tc>
        <w:tc>
          <w:tcPr>
            <w:tcW w:w="6050" w:type="dxa"/>
          </w:tcPr>
          <w:p w14:paraId="33E807C4" w14:textId="0B87695D" w:rsidR="008C0319" w:rsidRPr="00F13071" w:rsidRDefault="008C0319" w:rsidP="007E5AB7">
            <w:pPr>
              <w:spacing w:before="5" w:line="220" w:lineRule="exact"/>
              <w:jc w:val="both"/>
              <w:rPr>
                <w:rFonts w:ascii="Arial" w:hAnsi="Arial"/>
                <w:sz w:val="22"/>
              </w:rPr>
            </w:pPr>
            <w:r w:rsidRPr="00F13071">
              <w:rPr>
                <w:rFonts w:ascii="Arial" w:hAnsi="Arial" w:cs="Arial"/>
                <w:sz w:val="22"/>
                <w:szCs w:val="22"/>
              </w:rPr>
              <w:t xml:space="preserve">Conformity assessment </w:t>
            </w:r>
            <w:r w:rsidR="0047163D" w:rsidRPr="00A524EC">
              <w:rPr>
                <w:rFonts w:ascii="Arial" w:hAnsi="Arial" w:cs="Arial"/>
                <w:sz w:val="22"/>
                <w:szCs w:val="22"/>
              </w:rPr>
              <w:t xml:space="preserve">— </w:t>
            </w:r>
            <w:r w:rsidRPr="00F13071">
              <w:rPr>
                <w:rFonts w:ascii="Arial" w:hAnsi="Arial" w:cs="Arial"/>
                <w:sz w:val="22"/>
                <w:szCs w:val="22"/>
              </w:rPr>
              <w:t>Requirements for bodies certifying products, processes</w:t>
            </w:r>
            <w:r w:rsidR="000360A6">
              <w:rPr>
                <w:rFonts w:ascii="Arial" w:hAnsi="Arial" w:cs="Arial"/>
                <w:sz w:val="22"/>
                <w:szCs w:val="22"/>
              </w:rPr>
              <w:t>,</w:t>
            </w:r>
            <w:r w:rsidRPr="00F13071">
              <w:rPr>
                <w:rFonts w:ascii="Arial" w:hAnsi="Arial" w:cs="Arial"/>
                <w:sz w:val="22"/>
                <w:szCs w:val="22"/>
              </w:rPr>
              <w:t xml:space="preserve"> and services</w:t>
            </w:r>
          </w:p>
        </w:tc>
      </w:tr>
    </w:tbl>
    <w:p w14:paraId="3B9E8ED9" w14:textId="77777777" w:rsidR="00C84A74" w:rsidRDefault="00C84A74" w:rsidP="007E5AB7">
      <w:pPr>
        <w:spacing w:before="31"/>
        <w:ind w:left="119"/>
        <w:jc w:val="both"/>
        <w:rPr>
          <w:rFonts w:ascii="Arial" w:eastAsia="Arial" w:hAnsi="Arial" w:cs="Arial"/>
          <w:b/>
          <w:sz w:val="22"/>
          <w:szCs w:val="22"/>
        </w:rPr>
      </w:pPr>
    </w:p>
    <w:p w14:paraId="307EE31D" w14:textId="072899BD" w:rsidR="00DF4288" w:rsidRPr="00F13071" w:rsidRDefault="006A5942" w:rsidP="007E5AB7">
      <w:pPr>
        <w:spacing w:before="31"/>
        <w:ind w:left="119"/>
        <w:jc w:val="both"/>
        <w:rPr>
          <w:rFonts w:ascii="Arial" w:eastAsia="Arial" w:hAnsi="Arial"/>
          <w:sz w:val="22"/>
        </w:rPr>
      </w:pPr>
      <w:r w:rsidRPr="00F13071">
        <w:rPr>
          <w:rFonts w:ascii="Arial" w:eastAsia="Arial" w:hAnsi="Arial" w:cs="Arial"/>
          <w:b/>
          <w:sz w:val="22"/>
          <w:szCs w:val="22"/>
        </w:rPr>
        <w:t xml:space="preserve">3.0     </w:t>
      </w:r>
      <w:r w:rsidRPr="007907EA">
        <w:rPr>
          <w:rFonts w:ascii="Arial" w:eastAsia="Arial" w:hAnsi="Arial" w:cs="Arial"/>
          <w:b/>
          <w:sz w:val="22"/>
          <w:szCs w:val="22"/>
        </w:rPr>
        <w:t xml:space="preserve"> </w:t>
      </w:r>
      <w:r w:rsidRPr="00F13071">
        <w:rPr>
          <w:rFonts w:ascii="Arial" w:eastAsia="Arial" w:hAnsi="Arial" w:cs="Arial"/>
          <w:b/>
          <w:sz w:val="22"/>
          <w:szCs w:val="22"/>
        </w:rPr>
        <w:t>BASIC</w:t>
      </w:r>
      <w:r w:rsidRPr="007907EA">
        <w:rPr>
          <w:rFonts w:ascii="Arial" w:eastAsia="Arial" w:hAnsi="Arial"/>
          <w:b/>
          <w:sz w:val="22"/>
        </w:rPr>
        <w:t xml:space="preserve"> I</w:t>
      </w:r>
      <w:r w:rsidRPr="00F13071">
        <w:rPr>
          <w:rFonts w:ascii="Arial" w:eastAsia="Arial" w:hAnsi="Arial" w:cs="Arial"/>
          <w:b/>
          <w:sz w:val="22"/>
          <w:szCs w:val="22"/>
        </w:rPr>
        <w:t>N</w:t>
      </w:r>
      <w:r w:rsidRPr="007907EA">
        <w:rPr>
          <w:rFonts w:ascii="Arial" w:eastAsia="Arial" w:hAnsi="Arial"/>
          <w:b/>
          <w:sz w:val="22"/>
        </w:rPr>
        <w:t>F</w:t>
      </w:r>
      <w:r w:rsidRPr="00F13071">
        <w:rPr>
          <w:rFonts w:ascii="Arial" w:eastAsia="Arial" w:hAnsi="Arial" w:cs="Arial"/>
          <w:b/>
          <w:sz w:val="22"/>
          <w:szCs w:val="22"/>
        </w:rPr>
        <w:t>O</w:t>
      </w:r>
      <w:r w:rsidRPr="007907EA">
        <w:rPr>
          <w:rFonts w:ascii="Arial" w:eastAsia="Arial" w:hAnsi="Arial"/>
          <w:b/>
          <w:sz w:val="22"/>
        </w:rPr>
        <w:t>RM</w:t>
      </w:r>
      <w:r w:rsidRPr="00F13071">
        <w:rPr>
          <w:rFonts w:ascii="Arial" w:eastAsia="Arial" w:hAnsi="Arial" w:cs="Arial"/>
          <w:b/>
          <w:sz w:val="22"/>
          <w:szCs w:val="22"/>
        </w:rPr>
        <w:t>AT</w:t>
      </w:r>
      <w:r w:rsidRPr="007907EA">
        <w:rPr>
          <w:rFonts w:ascii="Arial" w:eastAsia="Arial" w:hAnsi="Arial"/>
          <w:b/>
          <w:sz w:val="22"/>
        </w:rPr>
        <w:t>I</w:t>
      </w:r>
      <w:r w:rsidRPr="00F13071">
        <w:rPr>
          <w:rFonts w:ascii="Arial" w:eastAsia="Arial" w:hAnsi="Arial" w:cs="Arial"/>
          <w:b/>
          <w:sz w:val="22"/>
          <w:szCs w:val="22"/>
        </w:rPr>
        <w:t>ON</w:t>
      </w:r>
    </w:p>
    <w:p w14:paraId="0EDB9A18" w14:textId="77777777" w:rsidR="00DF4288" w:rsidRPr="00F13071" w:rsidRDefault="00066282" w:rsidP="005C2F2B">
      <w:pPr>
        <w:tabs>
          <w:tab w:val="left" w:pos="820"/>
        </w:tabs>
        <w:ind w:left="810" w:right="81"/>
        <w:jc w:val="both"/>
        <w:rPr>
          <w:rFonts w:ascii="Arial" w:eastAsia="Arial" w:hAnsi="Arial" w:cs="Arial"/>
          <w:sz w:val="22"/>
          <w:szCs w:val="22"/>
        </w:rPr>
      </w:pPr>
      <w:r w:rsidRPr="00F13071">
        <w:rPr>
          <w:rFonts w:ascii="Arial" w:eastAsia="Arial" w:hAnsi="Arial" w:cs="Arial"/>
          <w:sz w:val="22"/>
          <w:szCs w:val="22"/>
        </w:rPr>
        <w:t>The</w:t>
      </w:r>
      <w:r w:rsidRPr="00F13071">
        <w:rPr>
          <w:rFonts w:ascii="Arial" w:eastAsia="Arial" w:hAnsi="Arial"/>
          <w:sz w:val="22"/>
        </w:rPr>
        <w:t xml:space="preserve"> </w:t>
      </w:r>
      <w:r w:rsidRPr="00F13071">
        <w:rPr>
          <w:rFonts w:ascii="Arial" w:eastAsia="Arial" w:hAnsi="Arial" w:cs="Arial"/>
          <w:sz w:val="22"/>
          <w:szCs w:val="22"/>
        </w:rPr>
        <w:t>following</w:t>
      </w:r>
      <w:r w:rsidRPr="00F13071">
        <w:rPr>
          <w:rFonts w:ascii="Arial" w:eastAsia="Arial" w:hAnsi="Arial"/>
          <w:sz w:val="22"/>
        </w:rPr>
        <w:t xml:space="preserve"> </w:t>
      </w:r>
      <w:r w:rsidRPr="00F13071">
        <w:rPr>
          <w:rFonts w:ascii="Arial" w:eastAsia="Arial" w:hAnsi="Arial" w:cs="Arial"/>
          <w:sz w:val="22"/>
          <w:szCs w:val="22"/>
        </w:rPr>
        <w:t>information</w:t>
      </w:r>
      <w:r w:rsidRPr="00F13071">
        <w:rPr>
          <w:rFonts w:ascii="Arial" w:eastAsia="Arial" w:hAnsi="Arial"/>
          <w:sz w:val="22"/>
        </w:rPr>
        <w:t xml:space="preserve"> </w:t>
      </w:r>
      <w:r w:rsidRPr="00F13071">
        <w:rPr>
          <w:rFonts w:ascii="Arial" w:eastAsia="Arial" w:hAnsi="Arial" w:cs="Arial"/>
          <w:sz w:val="22"/>
          <w:szCs w:val="22"/>
        </w:rPr>
        <w:t>shall be provided for</w:t>
      </w:r>
      <w:r w:rsidRPr="00F13071">
        <w:rPr>
          <w:rFonts w:ascii="Arial" w:eastAsia="Arial" w:hAnsi="Arial"/>
          <w:sz w:val="22"/>
        </w:rPr>
        <w:t xml:space="preserve"> </w:t>
      </w:r>
      <w:r w:rsidRPr="00F13071">
        <w:rPr>
          <w:rFonts w:ascii="Arial" w:eastAsia="Arial" w:hAnsi="Arial" w:cs="Arial"/>
          <w:sz w:val="22"/>
          <w:szCs w:val="22"/>
        </w:rPr>
        <w:t>review and</w:t>
      </w:r>
      <w:r w:rsidRPr="00F13071">
        <w:rPr>
          <w:rFonts w:ascii="Arial" w:eastAsia="Arial" w:hAnsi="Arial"/>
          <w:sz w:val="22"/>
        </w:rPr>
        <w:t xml:space="preserve"> </w:t>
      </w:r>
      <w:r w:rsidRPr="00F13071">
        <w:rPr>
          <w:rFonts w:ascii="Arial" w:eastAsia="Arial" w:hAnsi="Arial" w:cs="Arial"/>
          <w:sz w:val="22"/>
          <w:szCs w:val="22"/>
        </w:rPr>
        <w:t>evaluation</w:t>
      </w:r>
      <w:r w:rsidR="006A5942" w:rsidRPr="00F13071">
        <w:rPr>
          <w:rFonts w:ascii="Arial" w:eastAsia="Arial" w:hAnsi="Arial" w:cs="Arial"/>
          <w:sz w:val="22"/>
          <w:szCs w:val="22"/>
        </w:rPr>
        <w:t>:</w:t>
      </w:r>
    </w:p>
    <w:p w14:paraId="19B333EF" w14:textId="77777777" w:rsidR="00DF4288" w:rsidRPr="00F13071" w:rsidRDefault="00DF4288" w:rsidP="007E5AB7">
      <w:pPr>
        <w:spacing w:before="12" w:line="240" w:lineRule="exact"/>
        <w:jc w:val="both"/>
        <w:rPr>
          <w:rFonts w:ascii="Arial" w:hAnsi="Arial"/>
          <w:sz w:val="24"/>
        </w:rPr>
      </w:pPr>
    </w:p>
    <w:p w14:paraId="0ADC078F" w14:textId="26CF8C0F" w:rsidR="00DF4288" w:rsidRPr="00F13071" w:rsidRDefault="006A5942" w:rsidP="005C2F2B">
      <w:pPr>
        <w:tabs>
          <w:tab w:val="left" w:pos="820"/>
        </w:tabs>
        <w:ind w:left="839" w:right="81" w:hanging="720"/>
        <w:jc w:val="both"/>
        <w:rPr>
          <w:rFonts w:ascii="Arial" w:eastAsia="Arial" w:hAnsi="Arial" w:cs="Arial"/>
          <w:sz w:val="22"/>
          <w:szCs w:val="22"/>
        </w:rPr>
      </w:pPr>
      <w:r w:rsidRPr="00F13071">
        <w:rPr>
          <w:rFonts w:ascii="Arial" w:eastAsia="Arial" w:hAnsi="Arial" w:cs="Arial"/>
          <w:b/>
          <w:sz w:val="22"/>
          <w:szCs w:val="22"/>
        </w:rPr>
        <w:t>3.</w:t>
      </w:r>
      <w:r w:rsidR="00A2182B" w:rsidRPr="00F13071">
        <w:rPr>
          <w:rFonts w:ascii="Arial" w:eastAsia="Arial" w:hAnsi="Arial" w:cs="Arial"/>
          <w:b/>
          <w:sz w:val="22"/>
          <w:szCs w:val="22"/>
        </w:rPr>
        <w:t>1</w:t>
      </w:r>
      <w:r w:rsidRPr="00F13071">
        <w:rPr>
          <w:rFonts w:ascii="Arial" w:eastAsia="Arial" w:hAnsi="Arial" w:cs="Arial"/>
          <w:b/>
          <w:sz w:val="22"/>
          <w:szCs w:val="22"/>
        </w:rPr>
        <w:tab/>
        <w:t>Product Description:</w:t>
      </w:r>
      <w:r w:rsidRPr="007907EA">
        <w:rPr>
          <w:rFonts w:ascii="Arial" w:eastAsia="Arial" w:hAnsi="Arial"/>
          <w:b/>
          <w:sz w:val="22"/>
        </w:rPr>
        <w:t xml:space="preserve"> </w:t>
      </w:r>
      <w:r w:rsidRPr="00F13071">
        <w:rPr>
          <w:rFonts w:ascii="Arial" w:eastAsia="Arial" w:hAnsi="Arial" w:cs="Arial"/>
          <w:sz w:val="22"/>
          <w:szCs w:val="22"/>
        </w:rPr>
        <w:t>Complete</w:t>
      </w:r>
      <w:r w:rsidRPr="007907EA">
        <w:rPr>
          <w:rFonts w:ascii="Arial" w:eastAsia="Arial" w:hAnsi="Arial" w:cs="Arial"/>
          <w:sz w:val="22"/>
          <w:szCs w:val="22"/>
        </w:rPr>
        <w:t xml:space="preserve"> </w:t>
      </w:r>
      <w:r w:rsidRPr="00F13071">
        <w:rPr>
          <w:rFonts w:ascii="Arial" w:eastAsia="Arial" w:hAnsi="Arial" w:cs="Arial"/>
          <w:sz w:val="22"/>
          <w:szCs w:val="22"/>
        </w:rPr>
        <w:t>information</w:t>
      </w:r>
      <w:r w:rsidRPr="007907EA">
        <w:rPr>
          <w:rFonts w:ascii="Arial" w:eastAsia="Arial" w:hAnsi="Arial" w:cs="Arial"/>
          <w:sz w:val="22"/>
          <w:szCs w:val="22"/>
        </w:rPr>
        <w:t xml:space="preserve"> </w:t>
      </w:r>
      <w:r w:rsidRPr="00F13071">
        <w:rPr>
          <w:rFonts w:ascii="Arial" w:eastAsia="Arial" w:hAnsi="Arial" w:cs="Arial"/>
          <w:sz w:val="22"/>
          <w:szCs w:val="22"/>
        </w:rPr>
        <w:t>pertaini</w:t>
      </w:r>
      <w:r w:rsidRPr="007907EA">
        <w:rPr>
          <w:rFonts w:ascii="Arial" w:eastAsia="Arial" w:hAnsi="Arial"/>
          <w:sz w:val="22"/>
        </w:rPr>
        <w:t>n</w:t>
      </w:r>
      <w:r w:rsidRPr="00F13071">
        <w:rPr>
          <w:rFonts w:ascii="Arial" w:eastAsia="Arial" w:hAnsi="Arial" w:cs="Arial"/>
          <w:sz w:val="22"/>
          <w:szCs w:val="22"/>
        </w:rPr>
        <w:t>g</w:t>
      </w:r>
      <w:r w:rsidRPr="007907EA">
        <w:rPr>
          <w:rFonts w:ascii="Arial" w:eastAsia="Arial" w:hAnsi="Arial" w:cs="Arial"/>
          <w:sz w:val="22"/>
          <w:szCs w:val="22"/>
        </w:rPr>
        <w:t xml:space="preserve"> </w:t>
      </w:r>
      <w:r w:rsidRPr="00F13071">
        <w:rPr>
          <w:rFonts w:ascii="Arial" w:eastAsia="Arial" w:hAnsi="Arial" w:cs="Arial"/>
          <w:sz w:val="22"/>
          <w:szCs w:val="22"/>
        </w:rPr>
        <w:t>to</w:t>
      </w:r>
      <w:r w:rsidRPr="007907EA">
        <w:rPr>
          <w:rFonts w:ascii="Arial" w:eastAsia="Arial" w:hAnsi="Arial" w:cs="Arial"/>
          <w:sz w:val="22"/>
          <w:szCs w:val="22"/>
        </w:rPr>
        <w:t xml:space="preserve"> </w:t>
      </w:r>
      <w:r w:rsidR="001B31A3">
        <w:rPr>
          <w:rFonts w:ascii="Arial" w:eastAsia="Arial" w:hAnsi="Arial" w:cs="Arial"/>
          <w:sz w:val="22"/>
          <w:szCs w:val="22"/>
        </w:rPr>
        <w:t xml:space="preserve">the </w:t>
      </w:r>
      <w:r w:rsidRPr="00F13071">
        <w:rPr>
          <w:rFonts w:ascii="Arial" w:eastAsia="Arial" w:hAnsi="Arial" w:cs="Arial"/>
          <w:sz w:val="22"/>
          <w:szCs w:val="22"/>
        </w:rPr>
        <w:t>components</w:t>
      </w:r>
      <w:r w:rsidR="00066282" w:rsidRPr="00F13071">
        <w:rPr>
          <w:rFonts w:ascii="Arial" w:eastAsia="Arial" w:hAnsi="Arial" w:cs="Arial"/>
          <w:sz w:val="22"/>
          <w:szCs w:val="22"/>
        </w:rPr>
        <w:t>,</w:t>
      </w:r>
      <w:r w:rsidRPr="007907EA">
        <w:rPr>
          <w:rFonts w:ascii="Arial" w:eastAsia="Arial" w:hAnsi="Arial"/>
          <w:sz w:val="22"/>
        </w:rPr>
        <w:t xml:space="preserve"> </w:t>
      </w:r>
      <w:r w:rsidRPr="00F13071">
        <w:rPr>
          <w:rFonts w:ascii="Arial" w:eastAsia="Arial" w:hAnsi="Arial" w:cs="Arial"/>
          <w:sz w:val="22"/>
          <w:szCs w:val="22"/>
        </w:rPr>
        <w:t>i</w:t>
      </w:r>
      <w:r w:rsidRPr="007907EA">
        <w:rPr>
          <w:rFonts w:ascii="Arial" w:eastAsia="Arial" w:hAnsi="Arial"/>
          <w:sz w:val="22"/>
        </w:rPr>
        <w:t>n</w:t>
      </w:r>
      <w:r w:rsidRPr="00F13071">
        <w:rPr>
          <w:rFonts w:ascii="Arial" w:eastAsia="Arial" w:hAnsi="Arial" w:cs="Arial"/>
          <w:sz w:val="22"/>
          <w:szCs w:val="22"/>
        </w:rPr>
        <w:t>cluding dimensional</w:t>
      </w:r>
      <w:r w:rsidRPr="007907EA">
        <w:rPr>
          <w:rFonts w:ascii="Arial" w:eastAsia="Arial" w:hAnsi="Arial"/>
          <w:sz w:val="22"/>
        </w:rPr>
        <w:t xml:space="preserve"> </w:t>
      </w:r>
      <w:r w:rsidRPr="00F13071">
        <w:rPr>
          <w:rFonts w:ascii="Arial" w:eastAsia="Arial" w:hAnsi="Arial" w:cs="Arial"/>
          <w:sz w:val="22"/>
          <w:szCs w:val="22"/>
        </w:rPr>
        <w:t>drawings,</w:t>
      </w:r>
      <w:r w:rsidRPr="007907EA">
        <w:rPr>
          <w:rFonts w:ascii="Arial" w:eastAsia="Arial" w:hAnsi="Arial"/>
          <w:sz w:val="22"/>
        </w:rPr>
        <w:t xml:space="preserve"> </w:t>
      </w:r>
      <w:r w:rsidRPr="00F13071">
        <w:rPr>
          <w:rFonts w:ascii="Arial" w:eastAsia="Arial" w:hAnsi="Arial" w:cs="Arial"/>
          <w:sz w:val="22"/>
          <w:szCs w:val="22"/>
        </w:rPr>
        <w:t>material</w:t>
      </w:r>
      <w:r w:rsidRPr="007907EA">
        <w:rPr>
          <w:rFonts w:ascii="Arial" w:eastAsia="Arial" w:hAnsi="Arial"/>
          <w:sz w:val="22"/>
        </w:rPr>
        <w:t xml:space="preserve"> </w:t>
      </w:r>
      <w:r w:rsidRPr="00F13071">
        <w:rPr>
          <w:rFonts w:ascii="Arial" w:eastAsia="Arial" w:hAnsi="Arial" w:cs="Arial"/>
          <w:sz w:val="22"/>
          <w:szCs w:val="22"/>
        </w:rPr>
        <w:t>specifica</w:t>
      </w:r>
      <w:r w:rsidRPr="007907EA">
        <w:rPr>
          <w:rFonts w:ascii="Arial" w:eastAsia="Arial" w:hAnsi="Arial"/>
          <w:sz w:val="22"/>
        </w:rPr>
        <w:t>t</w:t>
      </w:r>
      <w:r w:rsidRPr="00F13071">
        <w:rPr>
          <w:rFonts w:ascii="Arial" w:eastAsia="Arial" w:hAnsi="Arial" w:cs="Arial"/>
          <w:sz w:val="22"/>
          <w:szCs w:val="22"/>
        </w:rPr>
        <w:t>ions,</w:t>
      </w:r>
      <w:r w:rsidRPr="007907EA">
        <w:rPr>
          <w:rFonts w:ascii="Arial" w:eastAsia="Arial" w:hAnsi="Arial"/>
          <w:sz w:val="22"/>
        </w:rPr>
        <w:t xml:space="preserve"> a</w:t>
      </w:r>
      <w:r w:rsidRPr="00F13071">
        <w:rPr>
          <w:rFonts w:ascii="Arial" w:eastAsia="Arial" w:hAnsi="Arial" w:cs="Arial"/>
          <w:sz w:val="22"/>
          <w:szCs w:val="22"/>
        </w:rPr>
        <w:t>nd</w:t>
      </w:r>
      <w:r w:rsidRPr="007907EA">
        <w:rPr>
          <w:rFonts w:ascii="Arial" w:eastAsia="Arial" w:hAnsi="Arial"/>
          <w:sz w:val="22"/>
        </w:rPr>
        <w:t xml:space="preserve"> </w:t>
      </w:r>
      <w:r w:rsidRPr="00F13071">
        <w:rPr>
          <w:rFonts w:ascii="Arial" w:eastAsia="Arial" w:hAnsi="Arial" w:cs="Arial"/>
          <w:sz w:val="22"/>
          <w:szCs w:val="22"/>
        </w:rPr>
        <w:t>the</w:t>
      </w:r>
      <w:r w:rsidRPr="007907EA">
        <w:rPr>
          <w:rFonts w:ascii="Arial" w:eastAsia="Arial" w:hAnsi="Arial"/>
          <w:sz w:val="22"/>
        </w:rPr>
        <w:t xml:space="preserve"> </w:t>
      </w:r>
      <w:r w:rsidRPr="00F13071">
        <w:rPr>
          <w:rFonts w:ascii="Arial" w:eastAsia="Arial" w:hAnsi="Arial" w:cs="Arial"/>
          <w:sz w:val="22"/>
          <w:szCs w:val="22"/>
        </w:rPr>
        <w:t>ma</w:t>
      </w:r>
      <w:r w:rsidRPr="007907EA">
        <w:rPr>
          <w:rFonts w:ascii="Arial" w:eastAsia="Arial" w:hAnsi="Arial"/>
          <w:sz w:val="22"/>
        </w:rPr>
        <w:t>n</w:t>
      </w:r>
      <w:r w:rsidRPr="00F13071">
        <w:rPr>
          <w:rFonts w:ascii="Arial" w:eastAsia="Arial" w:hAnsi="Arial" w:cs="Arial"/>
          <w:sz w:val="22"/>
          <w:szCs w:val="22"/>
        </w:rPr>
        <w:t>ufacturing</w:t>
      </w:r>
      <w:r w:rsidRPr="007907EA">
        <w:rPr>
          <w:rFonts w:ascii="Arial" w:eastAsia="Arial" w:hAnsi="Arial"/>
          <w:sz w:val="22"/>
        </w:rPr>
        <w:t xml:space="preserve"> p</w:t>
      </w:r>
      <w:r w:rsidRPr="00F13071">
        <w:rPr>
          <w:rFonts w:ascii="Arial" w:eastAsia="Arial" w:hAnsi="Arial" w:cs="Arial"/>
          <w:sz w:val="22"/>
          <w:szCs w:val="22"/>
        </w:rPr>
        <w:t>rocesses. Materials shall</w:t>
      </w:r>
      <w:r w:rsidRPr="007907EA">
        <w:rPr>
          <w:rFonts w:ascii="Arial" w:eastAsia="Arial" w:hAnsi="Arial"/>
          <w:sz w:val="22"/>
        </w:rPr>
        <w:t xml:space="preserve"> </w:t>
      </w:r>
      <w:r w:rsidRPr="00F13071">
        <w:rPr>
          <w:rFonts w:ascii="Arial" w:eastAsia="Arial" w:hAnsi="Arial" w:cs="Arial"/>
          <w:sz w:val="22"/>
          <w:szCs w:val="22"/>
        </w:rPr>
        <w:t>comply</w:t>
      </w:r>
      <w:r w:rsidRPr="007907EA">
        <w:rPr>
          <w:rFonts w:ascii="Arial" w:eastAsia="Arial" w:hAnsi="Arial"/>
          <w:sz w:val="22"/>
        </w:rPr>
        <w:t xml:space="preserve"> </w:t>
      </w:r>
      <w:r w:rsidRPr="00F13071">
        <w:rPr>
          <w:rFonts w:ascii="Arial" w:eastAsia="Arial" w:hAnsi="Arial" w:cs="Arial"/>
          <w:sz w:val="22"/>
          <w:szCs w:val="22"/>
        </w:rPr>
        <w:t>with</w:t>
      </w:r>
      <w:r w:rsidRPr="007907EA">
        <w:rPr>
          <w:rFonts w:ascii="Arial" w:eastAsia="Arial" w:hAnsi="Arial"/>
          <w:sz w:val="22"/>
        </w:rPr>
        <w:t xml:space="preserve"> </w:t>
      </w:r>
      <w:r w:rsidRPr="00F13071">
        <w:rPr>
          <w:rFonts w:ascii="Arial" w:eastAsia="Arial" w:hAnsi="Arial" w:cs="Arial"/>
          <w:sz w:val="22"/>
          <w:szCs w:val="22"/>
        </w:rPr>
        <w:t>an</w:t>
      </w:r>
      <w:r w:rsidRPr="007907EA">
        <w:rPr>
          <w:rFonts w:ascii="Arial" w:eastAsia="Arial" w:hAnsi="Arial"/>
          <w:sz w:val="22"/>
        </w:rPr>
        <w:t xml:space="preserve"> </w:t>
      </w:r>
      <w:r w:rsidRPr="00F13071">
        <w:rPr>
          <w:rFonts w:ascii="Arial" w:eastAsia="Arial" w:hAnsi="Arial" w:cs="Arial"/>
          <w:sz w:val="22"/>
          <w:szCs w:val="22"/>
        </w:rPr>
        <w:t>appropriate</w:t>
      </w:r>
      <w:r w:rsidRPr="007907EA">
        <w:rPr>
          <w:rFonts w:ascii="Arial" w:eastAsia="Arial" w:hAnsi="Arial"/>
          <w:sz w:val="22"/>
        </w:rPr>
        <w:t xml:space="preserve"> </w:t>
      </w:r>
      <w:r w:rsidRPr="00F13071">
        <w:rPr>
          <w:rFonts w:ascii="Arial" w:eastAsia="Arial" w:hAnsi="Arial" w:cs="Arial"/>
          <w:sz w:val="22"/>
          <w:szCs w:val="22"/>
        </w:rPr>
        <w:t>recognized</w:t>
      </w:r>
      <w:r w:rsidRPr="007907EA">
        <w:rPr>
          <w:rFonts w:ascii="Arial" w:eastAsia="Arial" w:hAnsi="Arial"/>
          <w:sz w:val="22"/>
        </w:rPr>
        <w:t xml:space="preserve"> </w:t>
      </w:r>
      <w:r w:rsidRPr="00F13071">
        <w:rPr>
          <w:rFonts w:ascii="Arial" w:eastAsia="Arial" w:hAnsi="Arial" w:cs="Arial"/>
          <w:sz w:val="22"/>
          <w:szCs w:val="22"/>
        </w:rPr>
        <w:t>national</w:t>
      </w:r>
      <w:r w:rsidRPr="007907EA">
        <w:rPr>
          <w:rFonts w:ascii="Arial" w:eastAsia="Arial" w:hAnsi="Arial"/>
          <w:sz w:val="22"/>
        </w:rPr>
        <w:t xml:space="preserve"> </w:t>
      </w:r>
      <w:r w:rsidRPr="00F13071">
        <w:rPr>
          <w:rFonts w:ascii="Arial" w:eastAsia="Arial" w:hAnsi="Arial" w:cs="Arial"/>
          <w:sz w:val="22"/>
          <w:szCs w:val="22"/>
        </w:rPr>
        <w:t>standa</w:t>
      </w:r>
      <w:r w:rsidRPr="007907EA">
        <w:rPr>
          <w:rFonts w:ascii="Arial" w:eastAsia="Arial" w:hAnsi="Arial"/>
          <w:sz w:val="22"/>
        </w:rPr>
        <w:t>r</w:t>
      </w:r>
      <w:r w:rsidRPr="00F13071">
        <w:rPr>
          <w:rFonts w:ascii="Arial" w:eastAsia="Arial" w:hAnsi="Arial" w:cs="Arial"/>
          <w:sz w:val="22"/>
          <w:szCs w:val="22"/>
        </w:rPr>
        <w:t>d(s).</w:t>
      </w:r>
    </w:p>
    <w:p w14:paraId="361AA11D" w14:textId="77777777" w:rsidR="00DF4288" w:rsidRPr="00F13071" w:rsidRDefault="00DF4288" w:rsidP="007E5AB7">
      <w:pPr>
        <w:spacing w:before="13" w:line="240" w:lineRule="exact"/>
        <w:jc w:val="both"/>
        <w:rPr>
          <w:rFonts w:ascii="Arial" w:hAnsi="Arial"/>
          <w:sz w:val="24"/>
        </w:rPr>
      </w:pPr>
    </w:p>
    <w:p w14:paraId="36A396CC" w14:textId="2DC917D9" w:rsidR="00DF4288" w:rsidRPr="00F13071" w:rsidRDefault="006A5942" w:rsidP="005C2F2B">
      <w:pPr>
        <w:tabs>
          <w:tab w:val="left" w:pos="820"/>
        </w:tabs>
        <w:ind w:left="839" w:right="79" w:hanging="720"/>
        <w:jc w:val="both"/>
        <w:rPr>
          <w:rFonts w:ascii="Arial" w:eastAsia="Arial" w:hAnsi="Arial" w:cs="Arial"/>
          <w:sz w:val="22"/>
          <w:szCs w:val="22"/>
        </w:rPr>
      </w:pPr>
      <w:r w:rsidRPr="00F13071">
        <w:rPr>
          <w:rFonts w:ascii="Arial" w:eastAsia="Arial" w:hAnsi="Arial" w:cs="Arial"/>
          <w:b/>
          <w:sz w:val="22"/>
          <w:szCs w:val="22"/>
        </w:rPr>
        <w:t>3.</w:t>
      </w:r>
      <w:r w:rsidR="00A2182B" w:rsidRPr="00F13071">
        <w:rPr>
          <w:rFonts w:ascii="Arial" w:eastAsia="Arial" w:hAnsi="Arial" w:cs="Arial"/>
          <w:b/>
          <w:sz w:val="22"/>
          <w:szCs w:val="22"/>
        </w:rPr>
        <w:t>2</w:t>
      </w:r>
      <w:r w:rsidRPr="00F13071">
        <w:rPr>
          <w:rFonts w:ascii="Arial" w:eastAsia="Arial" w:hAnsi="Arial"/>
          <w:b/>
          <w:sz w:val="22"/>
        </w:rPr>
        <w:tab/>
      </w:r>
      <w:r w:rsidRPr="00F13071">
        <w:rPr>
          <w:rFonts w:ascii="Arial" w:eastAsia="Arial" w:hAnsi="Arial" w:cs="Arial"/>
          <w:b/>
          <w:sz w:val="22"/>
          <w:szCs w:val="22"/>
        </w:rPr>
        <w:t>Installation</w:t>
      </w:r>
      <w:r w:rsidRPr="007907EA">
        <w:rPr>
          <w:rFonts w:ascii="Arial" w:eastAsia="Arial" w:hAnsi="Arial"/>
          <w:b/>
          <w:sz w:val="22"/>
        </w:rPr>
        <w:t xml:space="preserve"> </w:t>
      </w:r>
      <w:r w:rsidR="00CA4A1F" w:rsidRPr="007907EA">
        <w:rPr>
          <w:rFonts w:ascii="Arial" w:eastAsia="Arial" w:hAnsi="Arial" w:cs="Arial"/>
          <w:b/>
          <w:sz w:val="22"/>
          <w:szCs w:val="22"/>
        </w:rPr>
        <w:t xml:space="preserve">and Use </w:t>
      </w:r>
      <w:r w:rsidRPr="00F13071">
        <w:rPr>
          <w:rFonts w:ascii="Arial" w:eastAsia="Arial" w:hAnsi="Arial" w:cs="Arial"/>
          <w:b/>
          <w:sz w:val="22"/>
          <w:szCs w:val="22"/>
        </w:rPr>
        <w:t>Instructions:</w:t>
      </w:r>
      <w:r w:rsidRPr="007907EA">
        <w:rPr>
          <w:rFonts w:ascii="Arial" w:eastAsia="Arial" w:hAnsi="Arial"/>
          <w:b/>
          <w:sz w:val="22"/>
        </w:rPr>
        <w:t xml:space="preserve"> </w:t>
      </w:r>
      <w:r w:rsidR="00066282" w:rsidRPr="00F13071">
        <w:rPr>
          <w:rFonts w:ascii="Arial" w:eastAsia="Arial" w:hAnsi="Arial" w:cs="Arial"/>
          <w:sz w:val="22"/>
          <w:szCs w:val="22"/>
        </w:rPr>
        <w:t xml:space="preserve">Complete information pertaining to </w:t>
      </w:r>
      <w:r w:rsidR="001B31A3">
        <w:rPr>
          <w:rFonts w:ascii="Arial" w:eastAsia="Arial" w:hAnsi="Arial" w:cs="Arial"/>
          <w:sz w:val="22"/>
          <w:szCs w:val="22"/>
        </w:rPr>
        <w:t xml:space="preserve">the </w:t>
      </w:r>
      <w:r w:rsidR="00066282" w:rsidRPr="00F13071">
        <w:rPr>
          <w:rFonts w:ascii="Arial" w:eastAsia="Arial" w:hAnsi="Arial" w:cs="Arial"/>
          <w:sz w:val="22"/>
          <w:szCs w:val="22"/>
        </w:rPr>
        <w:t>product installation</w:t>
      </w:r>
      <w:r w:rsidR="00CA4A1F" w:rsidRPr="00F13071">
        <w:rPr>
          <w:rFonts w:ascii="Arial" w:eastAsia="Arial" w:hAnsi="Arial"/>
          <w:sz w:val="22"/>
        </w:rPr>
        <w:t xml:space="preserve"> </w:t>
      </w:r>
      <w:r w:rsidR="00CA4A1F" w:rsidRPr="00F13071">
        <w:rPr>
          <w:rFonts w:ascii="Arial" w:eastAsia="Arial" w:hAnsi="Arial" w:cs="Arial"/>
          <w:sz w:val="22"/>
          <w:szCs w:val="22"/>
        </w:rPr>
        <w:t>and use</w:t>
      </w:r>
      <w:r w:rsidR="00476D2B" w:rsidRPr="00F13071">
        <w:rPr>
          <w:rFonts w:ascii="Arial" w:eastAsia="Arial" w:hAnsi="Arial" w:cs="Arial"/>
          <w:sz w:val="22"/>
          <w:szCs w:val="22"/>
        </w:rPr>
        <w:t>. T</w:t>
      </w:r>
      <w:r w:rsidRPr="00F13071">
        <w:rPr>
          <w:rFonts w:ascii="Arial" w:eastAsia="Arial" w:hAnsi="Arial" w:cs="Arial"/>
          <w:sz w:val="22"/>
          <w:szCs w:val="22"/>
        </w:rPr>
        <w:t xml:space="preserve">he </w:t>
      </w:r>
      <w:r w:rsidR="00736422" w:rsidRPr="00F13071">
        <w:rPr>
          <w:rFonts w:ascii="Arial" w:eastAsia="Arial" w:hAnsi="Arial" w:cs="Arial"/>
          <w:sz w:val="22"/>
          <w:szCs w:val="22"/>
        </w:rPr>
        <w:t>i</w:t>
      </w:r>
      <w:r w:rsidR="00736422" w:rsidRPr="00F13071">
        <w:rPr>
          <w:rFonts w:ascii="Arial" w:eastAsia="Arial" w:hAnsi="Arial"/>
          <w:sz w:val="22"/>
        </w:rPr>
        <w:t>n</w:t>
      </w:r>
      <w:r w:rsidR="00736422" w:rsidRPr="00F13071">
        <w:rPr>
          <w:rFonts w:ascii="Arial" w:eastAsia="Arial" w:hAnsi="Arial" w:cs="Arial"/>
          <w:sz w:val="22"/>
          <w:szCs w:val="22"/>
        </w:rPr>
        <w:t>stallation</w:t>
      </w:r>
      <w:r w:rsidR="00736422" w:rsidRPr="00F13071">
        <w:rPr>
          <w:rFonts w:ascii="Arial" w:eastAsia="Arial" w:hAnsi="Arial"/>
          <w:sz w:val="22"/>
        </w:rPr>
        <w:t xml:space="preserve"> </w:t>
      </w:r>
      <w:r w:rsidR="00736422" w:rsidRPr="00F13071">
        <w:rPr>
          <w:rFonts w:ascii="Arial" w:eastAsia="Arial" w:hAnsi="Arial" w:cs="Arial"/>
          <w:sz w:val="22"/>
          <w:szCs w:val="22"/>
        </w:rPr>
        <w:t>i</w:t>
      </w:r>
      <w:r w:rsidR="00736422" w:rsidRPr="00F13071">
        <w:rPr>
          <w:rFonts w:ascii="Arial" w:eastAsia="Arial" w:hAnsi="Arial"/>
          <w:sz w:val="22"/>
        </w:rPr>
        <w:t>n</w:t>
      </w:r>
      <w:r w:rsidR="00736422" w:rsidRPr="00F13071">
        <w:rPr>
          <w:rFonts w:ascii="Arial" w:eastAsia="Arial" w:hAnsi="Arial" w:cs="Arial"/>
          <w:sz w:val="22"/>
          <w:szCs w:val="22"/>
        </w:rPr>
        <w:t>structions</w:t>
      </w:r>
      <w:r w:rsidR="00736422" w:rsidRPr="00F13071">
        <w:rPr>
          <w:rFonts w:ascii="Arial" w:eastAsia="Arial" w:hAnsi="Arial"/>
          <w:sz w:val="22"/>
        </w:rPr>
        <w:t xml:space="preserve"> </w:t>
      </w:r>
      <w:r w:rsidR="00736422" w:rsidRPr="00F13071">
        <w:rPr>
          <w:rFonts w:ascii="Arial" w:eastAsia="Arial" w:hAnsi="Arial" w:cs="Arial"/>
          <w:sz w:val="22"/>
          <w:szCs w:val="22"/>
        </w:rPr>
        <w:t>shall be the same as those published for use</w:t>
      </w:r>
      <w:r w:rsidR="00736422" w:rsidRPr="00F13071">
        <w:rPr>
          <w:rFonts w:ascii="Arial" w:eastAsia="Arial" w:hAnsi="Arial"/>
          <w:sz w:val="22"/>
        </w:rPr>
        <w:t xml:space="preserve"> </w:t>
      </w:r>
      <w:r w:rsidR="00736422" w:rsidRPr="00F13071">
        <w:rPr>
          <w:rFonts w:ascii="Arial" w:eastAsia="Arial" w:hAnsi="Arial" w:cs="Arial"/>
          <w:sz w:val="22"/>
          <w:szCs w:val="22"/>
        </w:rPr>
        <w:t>in the</w:t>
      </w:r>
      <w:r w:rsidR="00736422" w:rsidRPr="00F13071">
        <w:rPr>
          <w:rFonts w:ascii="Arial" w:eastAsia="Arial" w:hAnsi="Arial"/>
          <w:sz w:val="22"/>
        </w:rPr>
        <w:t xml:space="preserve"> </w:t>
      </w:r>
      <w:r w:rsidR="00736422" w:rsidRPr="00F13071">
        <w:rPr>
          <w:rFonts w:ascii="Arial" w:eastAsia="Arial" w:hAnsi="Arial" w:cs="Arial"/>
          <w:sz w:val="22"/>
          <w:szCs w:val="22"/>
        </w:rPr>
        <w:t>field for product installation, and in the laboratory for specimen preparation before testing.</w:t>
      </w:r>
    </w:p>
    <w:p w14:paraId="3CDCF1F7" w14:textId="77777777" w:rsidR="00DF4288" w:rsidRPr="00F13071" w:rsidRDefault="00DF4288" w:rsidP="007E5AB7">
      <w:pPr>
        <w:spacing w:before="14" w:line="240" w:lineRule="exact"/>
        <w:jc w:val="both"/>
        <w:rPr>
          <w:rFonts w:ascii="Arial" w:hAnsi="Arial"/>
          <w:sz w:val="24"/>
        </w:rPr>
      </w:pPr>
    </w:p>
    <w:p w14:paraId="033B731E" w14:textId="6B6C84F2" w:rsidR="00DF4288" w:rsidRPr="00F13071" w:rsidRDefault="006A5942" w:rsidP="005C2F2B">
      <w:pPr>
        <w:tabs>
          <w:tab w:val="left" w:pos="820"/>
        </w:tabs>
        <w:ind w:left="839" w:right="81" w:hanging="720"/>
        <w:jc w:val="both"/>
        <w:rPr>
          <w:rFonts w:ascii="Arial" w:eastAsia="Arial" w:hAnsi="Arial" w:cs="Arial"/>
          <w:sz w:val="22"/>
          <w:szCs w:val="22"/>
        </w:rPr>
      </w:pPr>
      <w:r w:rsidRPr="00F13071">
        <w:rPr>
          <w:rFonts w:ascii="Arial" w:eastAsia="Arial" w:hAnsi="Arial" w:cs="Arial"/>
          <w:b/>
          <w:sz w:val="22"/>
          <w:szCs w:val="22"/>
        </w:rPr>
        <w:t>3.</w:t>
      </w:r>
      <w:r w:rsidR="00A2182B" w:rsidRPr="00F13071">
        <w:rPr>
          <w:rFonts w:ascii="Arial" w:eastAsia="Arial" w:hAnsi="Arial" w:cs="Arial"/>
          <w:b/>
          <w:sz w:val="22"/>
          <w:szCs w:val="22"/>
        </w:rPr>
        <w:t>3</w:t>
      </w:r>
      <w:r w:rsidRPr="00F13071">
        <w:rPr>
          <w:rFonts w:ascii="Arial" w:eastAsia="Arial" w:hAnsi="Arial" w:cs="Arial"/>
          <w:b/>
          <w:sz w:val="22"/>
          <w:szCs w:val="22"/>
        </w:rPr>
        <w:tab/>
        <w:t>Packaging</w:t>
      </w:r>
      <w:r w:rsidRPr="007907EA">
        <w:rPr>
          <w:rFonts w:ascii="Arial" w:eastAsia="Arial" w:hAnsi="Arial"/>
          <w:b/>
          <w:sz w:val="22"/>
        </w:rPr>
        <w:t xml:space="preserve"> </w:t>
      </w:r>
      <w:r w:rsidRPr="00F13071">
        <w:rPr>
          <w:rFonts w:ascii="Arial" w:eastAsia="Arial" w:hAnsi="Arial" w:cs="Arial"/>
          <w:b/>
          <w:sz w:val="22"/>
          <w:szCs w:val="22"/>
        </w:rPr>
        <w:t>and</w:t>
      </w:r>
      <w:r w:rsidRPr="007907EA">
        <w:rPr>
          <w:rFonts w:ascii="Arial" w:eastAsia="Arial" w:hAnsi="Arial"/>
          <w:b/>
          <w:sz w:val="22"/>
        </w:rPr>
        <w:t xml:space="preserve"> </w:t>
      </w:r>
      <w:r w:rsidRPr="00F13071">
        <w:rPr>
          <w:rFonts w:ascii="Arial" w:eastAsia="Arial" w:hAnsi="Arial" w:cs="Arial"/>
          <w:b/>
          <w:sz w:val="22"/>
          <w:szCs w:val="22"/>
        </w:rPr>
        <w:t>Identification:</w:t>
      </w:r>
      <w:r w:rsidR="009F10FF" w:rsidRPr="007907EA">
        <w:rPr>
          <w:rFonts w:ascii="Arial" w:eastAsia="Arial" w:hAnsi="Arial"/>
          <w:b/>
          <w:sz w:val="22"/>
        </w:rPr>
        <w:t xml:space="preserve"> </w:t>
      </w:r>
      <w:r w:rsidRPr="00F13071">
        <w:rPr>
          <w:rFonts w:ascii="Arial" w:eastAsia="Arial" w:hAnsi="Arial" w:cs="Arial"/>
          <w:sz w:val="22"/>
          <w:szCs w:val="22"/>
        </w:rPr>
        <w:t>Method(s)</w:t>
      </w:r>
      <w:r w:rsidRPr="007907EA">
        <w:rPr>
          <w:rFonts w:ascii="Arial" w:eastAsia="Arial" w:hAnsi="Arial"/>
          <w:sz w:val="22"/>
        </w:rPr>
        <w:t xml:space="preserve"> </w:t>
      </w:r>
      <w:r w:rsidRPr="00F13071">
        <w:rPr>
          <w:rFonts w:ascii="Arial" w:eastAsia="Arial" w:hAnsi="Arial" w:cs="Arial"/>
          <w:sz w:val="22"/>
          <w:szCs w:val="22"/>
        </w:rPr>
        <w:t>of</w:t>
      </w:r>
      <w:r w:rsidRPr="007907EA">
        <w:rPr>
          <w:rFonts w:ascii="Arial" w:eastAsia="Arial" w:hAnsi="Arial"/>
          <w:sz w:val="22"/>
        </w:rPr>
        <w:t xml:space="preserve"> </w:t>
      </w:r>
      <w:r w:rsidRPr="00F13071">
        <w:rPr>
          <w:rFonts w:ascii="Arial" w:eastAsia="Arial" w:hAnsi="Arial" w:cs="Arial"/>
          <w:sz w:val="22"/>
          <w:szCs w:val="22"/>
        </w:rPr>
        <w:t>p</w:t>
      </w:r>
      <w:r w:rsidRPr="007907EA">
        <w:rPr>
          <w:rFonts w:ascii="Arial" w:eastAsia="Arial" w:hAnsi="Arial"/>
          <w:sz w:val="22"/>
        </w:rPr>
        <w:t>a</w:t>
      </w:r>
      <w:r w:rsidRPr="00F13071">
        <w:rPr>
          <w:rFonts w:ascii="Arial" w:eastAsia="Arial" w:hAnsi="Arial" w:cs="Arial"/>
          <w:sz w:val="22"/>
          <w:szCs w:val="22"/>
        </w:rPr>
        <w:t>ckaging</w:t>
      </w:r>
      <w:r w:rsidRPr="007907EA">
        <w:rPr>
          <w:rFonts w:ascii="Arial" w:eastAsia="Arial" w:hAnsi="Arial"/>
          <w:sz w:val="22"/>
        </w:rPr>
        <w:t xml:space="preserve"> </w:t>
      </w:r>
      <w:r w:rsidRPr="00F13071">
        <w:rPr>
          <w:rFonts w:ascii="Arial" w:eastAsia="Arial" w:hAnsi="Arial" w:cs="Arial"/>
          <w:sz w:val="22"/>
          <w:szCs w:val="22"/>
        </w:rPr>
        <w:t>and</w:t>
      </w:r>
      <w:r w:rsidRPr="007907EA">
        <w:rPr>
          <w:rFonts w:ascii="Arial" w:eastAsia="Arial" w:hAnsi="Arial"/>
          <w:sz w:val="22"/>
        </w:rPr>
        <w:t xml:space="preserve"> </w:t>
      </w:r>
      <w:r w:rsidRPr="00F13071">
        <w:rPr>
          <w:rFonts w:ascii="Arial" w:eastAsia="Arial" w:hAnsi="Arial" w:cs="Arial"/>
          <w:sz w:val="22"/>
          <w:szCs w:val="22"/>
        </w:rPr>
        <w:t>product</w:t>
      </w:r>
      <w:r w:rsidRPr="007907EA">
        <w:rPr>
          <w:rFonts w:ascii="Arial" w:eastAsia="Arial" w:hAnsi="Arial"/>
          <w:sz w:val="22"/>
        </w:rPr>
        <w:t xml:space="preserve"> </w:t>
      </w:r>
      <w:r w:rsidRPr="00F13071">
        <w:rPr>
          <w:rFonts w:ascii="Arial" w:eastAsia="Arial" w:hAnsi="Arial" w:cs="Arial"/>
          <w:sz w:val="22"/>
          <w:szCs w:val="22"/>
        </w:rPr>
        <w:t>id</w:t>
      </w:r>
      <w:r w:rsidRPr="007907EA">
        <w:rPr>
          <w:rFonts w:ascii="Arial" w:eastAsia="Arial" w:hAnsi="Arial"/>
          <w:sz w:val="22"/>
        </w:rPr>
        <w:t>e</w:t>
      </w:r>
      <w:r w:rsidRPr="00F13071">
        <w:rPr>
          <w:rFonts w:ascii="Arial" w:eastAsia="Arial" w:hAnsi="Arial" w:cs="Arial"/>
          <w:sz w:val="22"/>
          <w:szCs w:val="22"/>
        </w:rPr>
        <w:t>ntificati</w:t>
      </w:r>
      <w:r w:rsidRPr="007907EA">
        <w:rPr>
          <w:rFonts w:ascii="Arial" w:eastAsia="Arial" w:hAnsi="Arial"/>
          <w:sz w:val="22"/>
        </w:rPr>
        <w:t>o</w:t>
      </w:r>
      <w:r w:rsidRPr="00F13071">
        <w:rPr>
          <w:rFonts w:ascii="Arial" w:eastAsia="Arial" w:hAnsi="Arial" w:cs="Arial"/>
          <w:sz w:val="22"/>
          <w:szCs w:val="22"/>
        </w:rPr>
        <w:t>n.</w:t>
      </w:r>
      <w:r w:rsidRPr="007907EA">
        <w:rPr>
          <w:rFonts w:ascii="Arial" w:eastAsia="Arial" w:hAnsi="Arial"/>
          <w:sz w:val="22"/>
        </w:rPr>
        <w:t xml:space="preserve"> </w:t>
      </w:r>
      <w:r w:rsidRPr="00F13071">
        <w:rPr>
          <w:rFonts w:ascii="Arial" w:eastAsia="Arial" w:hAnsi="Arial" w:cs="Arial"/>
          <w:sz w:val="22"/>
          <w:szCs w:val="22"/>
        </w:rPr>
        <w:t>I</w:t>
      </w:r>
      <w:r w:rsidRPr="007907EA">
        <w:rPr>
          <w:rFonts w:ascii="Arial" w:eastAsia="Arial" w:hAnsi="Arial"/>
          <w:sz w:val="22"/>
        </w:rPr>
        <w:t>d</w:t>
      </w:r>
      <w:r w:rsidRPr="00F13071">
        <w:rPr>
          <w:rFonts w:ascii="Arial" w:eastAsia="Arial" w:hAnsi="Arial" w:cs="Arial"/>
          <w:sz w:val="22"/>
          <w:szCs w:val="22"/>
        </w:rPr>
        <w:t>entification</w:t>
      </w:r>
      <w:r w:rsidRPr="007907EA">
        <w:rPr>
          <w:rFonts w:ascii="Arial" w:eastAsia="Arial" w:hAnsi="Arial"/>
          <w:sz w:val="22"/>
        </w:rPr>
        <w:t xml:space="preserve"> </w:t>
      </w:r>
      <w:r w:rsidRPr="00F13071">
        <w:rPr>
          <w:rFonts w:ascii="Arial" w:eastAsia="Arial" w:hAnsi="Arial" w:cs="Arial"/>
          <w:sz w:val="22"/>
          <w:szCs w:val="22"/>
        </w:rPr>
        <w:t>shall</w:t>
      </w:r>
      <w:r w:rsidRPr="007907EA">
        <w:rPr>
          <w:rFonts w:ascii="Arial" w:eastAsia="Arial" w:hAnsi="Arial"/>
          <w:sz w:val="22"/>
        </w:rPr>
        <w:t xml:space="preserve"> </w:t>
      </w:r>
      <w:r w:rsidRPr="00F13071">
        <w:rPr>
          <w:rFonts w:ascii="Arial" w:eastAsia="Arial" w:hAnsi="Arial" w:cs="Arial"/>
          <w:sz w:val="22"/>
          <w:szCs w:val="22"/>
        </w:rPr>
        <w:t>include</w:t>
      </w:r>
      <w:r w:rsidR="00DF1395" w:rsidRPr="00F13071">
        <w:rPr>
          <w:rFonts w:ascii="Arial" w:eastAsia="Arial" w:hAnsi="Arial" w:cs="Arial"/>
          <w:sz w:val="22"/>
          <w:szCs w:val="22"/>
        </w:rPr>
        <w:t>, at minimum,</w:t>
      </w:r>
      <w:r w:rsidRPr="007907EA">
        <w:rPr>
          <w:rFonts w:ascii="Arial" w:eastAsia="Arial" w:hAnsi="Arial"/>
          <w:sz w:val="22"/>
        </w:rPr>
        <w:t xml:space="preserve"> </w:t>
      </w:r>
      <w:r w:rsidRPr="00F13071">
        <w:rPr>
          <w:rFonts w:ascii="Arial" w:eastAsia="Arial" w:hAnsi="Arial" w:cs="Arial"/>
          <w:sz w:val="22"/>
          <w:szCs w:val="22"/>
        </w:rPr>
        <w:t>the</w:t>
      </w:r>
      <w:r w:rsidRPr="007907EA">
        <w:rPr>
          <w:rFonts w:ascii="Arial" w:eastAsia="Arial" w:hAnsi="Arial"/>
          <w:sz w:val="22"/>
        </w:rPr>
        <w:t xml:space="preserve"> </w:t>
      </w:r>
      <w:r w:rsidRPr="00F13071">
        <w:rPr>
          <w:rFonts w:ascii="Arial" w:eastAsia="Arial" w:hAnsi="Arial" w:cs="Arial"/>
          <w:sz w:val="22"/>
          <w:szCs w:val="22"/>
        </w:rPr>
        <w:t>manuf</w:t>
      </w:r>
      <w:r w:rsidRPr="007907EA">
        <w:rPr>
          <w:rFonts w:ascii="Arial" w:eastAsia="Arial" w:hAnsi="Arial"/>
          <w:sz w:val="22"/>
        </w:rPr>
        <w:t>ac</w:t>
      </w:r>
      <w:r w:rsidRPr="00F13071">
        <w:rPr>
          <w:rFonts w:ascii="Arial" w:eastAsia="Arial" w:hAnsi="Arial" w:cs="Arial"/>
          <w:sz w:val="22"/>
          <w:szCs w:val="22"/>
        </w:rPr>
        <w:t>turer’s</w:t>
      </w:r>
      <w:r w:rsidRPr="007907EA">
        <w:rPr>
          <w:rFonts w:ascii="Arial" w:eastAsia="Arial" w:hAnsi="Arial"/>
          <w:sz w:val="22"/>
        </w:rPr>
        <w:t xml:space="preserve"> </w:t>
      </w:r>
      <w:r w:rsidR="00CA4A1F" w:rsidRPr="007907EA">
        <w:rPr>
          <w:rFonts w:ascii="Arial" w:eastAsia="Arial" w:hAnsi="Arial" w:cs="Arial"/>
          <w:sz w:val="22"/>
          <w:szCs w:val="22"/>
        </w:rPr>
        <w:t xml:space="preserve">or report holder’s </w:t>
      </w:r>
      <w:r w:rsidRPr="00F13071">
        <w:rPr>
          <w:rFonts w:ascii="Arial" w:eastAsia="Arial" w:hAnsi="Arial" w:cs="Arial"/>
          <w:sz w:val="22"/>
          <w:szCs w:val="22"/>
        </w:rPr>
        <w:t>name</w:t>
      </w:r>
      <w:r w:rsidRPr="007907EA">
        <w:rPr>
          <w:rFonts w:ascii="Arial" w:eastAsia="Arial" w:hAnsi="Arial"/>
          <w:sz w:val="22"/>
        </w:rPr>
        <w:t xml:space="preserve"> </w:t>
      </w:r>
      <w:r w:rsidRPr="00F13071">
        <w:rPr>
          <w:rFonts w:ascii="Arial" w:eastAsia="Arial" w:hAnsi="Arial" w:cs="Arial"/>
          <w:sz w:val="22"/>
          <w:szCs w:val="22"/>
        </w:rPr>
        <w:t>and address,</w:t>
      </w:r>
      <w:r w:rsidRPr="007907EA">
        <w:rPr>
          <w:rFonts w:ascii="Arial" w:eastAsia="Arial" w:hAnsi="Arial"/>
          <w:sz w:val="22"/>
        </w:rPr>
        <w:t xml:space="preserve"> </w:t>
      </w:r>
      <w:r w:rsidRPr="00F13071">
        <w:rPr>
          <w:rFonts w:ascii="Arial" w:eastAsia="Arial" w:hAnsi="Arial" w:cs="Arial"/>
          <w:sz w:val="22"/>
          <w:szCs w:val="22"/>
        </w:rPr>
        <w:t>pr</w:t>
      </w:r>
      <w:r w:rsidRPr="007907EA">
        <w:rPr>
          <w:rFonts w:ascii="Arial" w:eastAsia="Arial" w:hAnsi="Arial"/>
          <w:sz w:val="22"/>
        </w:rPr>
        <w:t>o</w:t>
      </w:r>
      <w:r w:rsidRPr="00F13071">
        <w:rPr>
          <w:rFonts w:ascii="Arial" w:eastAsia="Arial" w:hAnsi="Arial" w:cs="Arial"/>
          <w:sz w:val="22"/>
          <w:szCs w:val="22"/>
        </w:rPr>
        <w:t>duct</w:t>
      </w:r>
      <w:r w:rsidRPr="007907EA">
        <w:rPr>
          <w:rFonts w:ascii="Arial" w:eastAsia="Arial" w:hAnsi="Arial"/>
          <w:sz w:val="22"/>
        </w:rPr>
        <w:t xml:space="preserve"> </w:t>
      </w:r>
      <w:r w:rsidRPr="00F13071">
        <w:rPr>
          <w:rFonts w:ascii="Arial" w:eastAsia="Arial" w:hAnsi="Arial" w:cs="Arial"/>
          <w:sz w:val="22"/>
          <w:szCs w:val="22"/>
        </w:rPr>
        <w:t>name</w:t>
      </w:r>
      <w:r w:rsidR="00CA4A1F" w:rsidRPr="00F13071">
        <w:rPr>
          <w:rFonts w:ascii="Arial" w:eastAsia="Arial" w:hAnsi="Arial" w:cs="Arial"/>
          <w:sz w:val="22"/>
          <w:szCs w:val="22"/>
        </w:rPr>
        <w:t xml:space="preserve"> and identification</w:t>
      </w:r>
      <w:r w:rsidR="00CA4A1F" w:rsidRPr="00F13071">
        <w:rPr>
          <w:rFonts w:ascii="Arial" w:eastAsia="Arial" w:hAnsi="Arial"/>
          <w:sz w:val="22"/>
        </w:rPr>
        <w:t xml:space="preserve"> </w:t>
      </w:r>
      <w:r w:rsidR="00CA4A1F" w:rsidRPr="00F13071">
        <w:rPr>
          <w:rFonts w:ascii="Arial" w:eastAsia="Arial" w:hAnsi="Arial" w:cs="Arial"/>
          <w:sz w:val="22"/>
          <w:szCs w:val="22"/>
        </w:rPr>
        <w:t>number</w:t>
      </w:r>
      <w:r w:rsidR="00C50DD0" w:rsidRPr="007907EA">
        <w:rPr>
          <w:rFonts w:ascii="Arial" w:eastAsia="Arial" w:hAnsi="Arial" w:cs="Arial"/>
          <w:sz w:val="22"/>
          <w:szCs w:val="22"/>
        </w:rPr>
        <w:t xml:space="preserve">, </w:t>
      </w:r>
      <w:r w:rsidRPr="00F13071">
        <w:rPr>
          <w:rFonts w:ascii="Arial" w:eastAsia="Arial" w:hAnsi="Arial" w:cs="Arial"/>
          <w:sz w:val="22"/>
          <w:szCs w:val="22"/>
        </w:rPr>
        <w:t>the</w:t>
      </w:r>
      <w:r w:rsidRPr="007907EA">
        <w:rPr>
          <w:rFonts w:ascii="Arial" w:eastAsia="Arial" w:hAnsi="Arial" w:cs="Arial"/>
          <w:sz w:val="22"/>
          <w:szCs w:val="22"/>
        </w:rPr>
        <w:t xml:space="preserve"> </w:t>
      </w:r>
      <w:r w:rsidR="00736422" w:rsidRPr="00F13071">
        <w:rPr>
          <w:rFonts w:ascii="Arial" w:eastAsia="Arial" w:hAnsi="Arial" w:cs="Arial"/>
          <w:sz w:val="22"/>
          <w:szCs w:val="22"/>
        </w:rPr>
        <w:t>evalu</w:t>
      </w:r>
      <w:r w:rsidR="00736422" w:rsidRPr="007907EA">
        <w:rPr>
          <w:rFonts w:ascii="Arial" w:eastAsia="Arial" w:hAnsi="Arial" w:cs="Arial"/>
          <w:sz w:val="22"/>
          <w:szCs w:val="22"/>
        </w:rPr>
        <w:t>a</w:t>
      </w:r>
      <w:r w:rsidR="00736422" w:rsidRPr="00F13071">
        <w:rPr>
          <w:rFonts w:ascii="Arial" w:eastAsia="Arial" w:hAnsi="Arial" w:cs="Arial"/>
          <w:sz w:val="22"/>
          <w:szCs w:val="22"/>
        </w:rPr>
        <w:t>tion</w:t>
      </w:r>
      <w:r w:rsidR="00736422" w:rsidRPr="007907EA">
        <w:rPr>
          <w:rFonts w:ascii="Arial" w:eastAsia="Arial" w:hAnsi="Arial" w:cs="Arial"/>
          <w:sz w:val="22"/>
          <w:szCs w:val="22"/>
        </w:rPr>
        <w:t xml:space="preserve"> </w:t>
      </w:r>
      <w:r w:rsidR="00736422" w:rsidRPr="00F13071">
        <w:rPr>
          <w:rFonts w:ascii="Arial" w:eastAsia="Arial" w:hAnsi="Arial" w:cs="Arial"/>
          <w:sz w:val="22"/>
          <w:szCs w:val="22"/>
        </w:rPr>
        <w:t>report</w:t>
      </w:r>
      <w:r w:rsidR="00736422" w:rsidRPr="007907EA">
        <w:rPr>
          <w:rFonts w:ascii="Arial" w:eastAsia="Arial" w:hAnsi="Arial" w:cs="Arial"/>
          <w:sz w:val="22"/>
          <w:szCs w:val="22"/>
        </w:rPr>
        <w:t xml:space="preserve"> </w:t>
      </w:r>
      <w:r w:rsidRPr="00F13071">
        <w:rPr>
          <w:rFonts w:ascii="Arial" w:eastAsia="Arial" w:hAnsi="Arial" w:cs="Arial"/>
          <w:sz w:val="22"/>
          <w:szCs w:val="22"/>
        </w:rPr>
        <w:t>number</w:t>
      </w:r>
      <w:r w:rsidR="00CC48C8">
        <w:rPr>
          <w:rFonts w:ascii="Arial" w:eastAsia="Arial" w:hAnsi="Arial" w:cs="Arial"/>
          <w:sz w:val="22"/>
          <w:szCs w:val="22"/>
        </w:rPr>
        <w:t>, and optionally,</w:t>
      </w:r>
      <w:r w:rsidR="0052744D" w:rsidRPr="0052744D">
        <w:rPr>
          <w:rFonts w:ascii="Arial" w:eastAsia="Arial" w:hAnsi="Arial" w:cs="Arial"/>
          <w:sz w:val="22"/>
          <w:szCs w:val="22"/>
        </w:rPr>
        <w:t xml:space="preserve"> </w:t>
      </w:r>
      <w:r w:rsidR="0052744D" w:rsidRPr="007907EA">
        <w:rPr>
          <w:rFonts w:ascii="Arial" w:eastAsia="Arial" w:hAnsi="Arial" w:cs="Arial"/>
          <w:sz w:val="22"/>
          <w:szCs w:val="22"/>
        </w:rPr>
        <w:t>the certification body name or mark</w:t>
      </w:r>
      <w:r w:rsidR="00E11379">
        <w:rPr>
          <w:rFonts w:ascii="Arial" w:eastAsia="Arial" w:hAnsi="Arial" w:cs="Arial"/>
          <w:sz w:val="22"/>
          <w:szCs w:val="22"/>
        </w:rPr>
        <w:t>.</w:t>
      </w:r>
    </w:p>
    <w:p w14:paraId="1ABBE5F8" w14:textId="77777777" w:rsidR="00DF4288" w:rsidRPr="00F13071" w:rsidRDefault="00DF4288" w:rsidP="007E5AB7">
      <w:pPr>
        <w:spacing w:before="14" w:line="240" w:lineRule="exact"/>
        <w:jc w:val="both"/>
        <w:rPr>
          <w:rFonts w:ascii="Arial" w:hAnsi="Arial"/>
          <w:sz w:val="24"/>
        </w:rPr>
      </w:pPr>
    </w:p>
    <w:p w14:paraId="35722B0C" w14:textId="3B8341FE" w:rsidR="00CA4A1F" w:rsidRPr="00F13071" w:rsidRDefault="006A5942" w:rsidP="005C2F2B">
      <w:pPr>
        <w:tabs>
          <w:tab w:val="left" w:pos="820"/>
        </w:tabs>
        <w:ind w:left="839" w:right="80" w:hanging="720"/>
        <w:jc w:val="both"/>
        <w:rPr>
          <w:rFonts w:ascii="Arial" w:eastAsia="Arial" w:hAnsi="Arial" w:cs="Arial"/>
          <w:b/>
          <w:sz w:val="22"/>
          <w:szCs w:val="22"/>
        </w:rPr>
      </w:pPr>
      <w:r w:rsidRPr="00F13071">
        <w:rPr>
          <w:rFonts w:ascii="Arial" w:eastAsia="Arial" w:hAnsi="Arial" w:cs="Arial"/>
          <w:b/>
          <w:sz w:val="22"/>
          <w:szCs w:val="22"/>
        </w:rPr>
        <w:t>3.</w:t>
      </w:r>
      <w:r w:rsidR="00A2182B" w:rsidRPr="00F13071">
        <w:rPr>
          <w:rFonts w:ascii="Arial" w:eastAsia="Arial" w:hAnsi="Arial" w:cs="Arial"/>
          <w:b/>
          <w:sz w:val="22"/>
          <w:szCs w:val="22"/>
        </w:rPr>
        <w:t>4</w:t>
      </w:r>
      <w:r w:rsidRPr="00F13071">
        <w:rPr>
          <w:rFonts w:ascii="Arial" w:eastAsia="Arial" w:hAnsi="Arial" w:cs="Arial"/>
          <w:b/>
          <w:sz w:val="22"/>
          <w:szCs w:val="22"/>
        </w:rPr>
        <w:tab/>
      </w:r>
      <w:r w:rsidR="006D3F39" w:rsidRPr="00F13071">
        <w:rPr>
          <w:rFonts w:ascii="Arial" w:eastAsia="Arial" w:hAnsi="Arial" w:cs="Arial"/>
          <w:b/>
          <w:sz w:val="22"/>
          <w:szCs w:val="22"/>
        </w:rPr>
        <w:t>Justifying Documentation:</w:t>
      </w:r>
      <w:r w:rsidR="006D3F39" w:rsidRPr="00F13071">
        <w:rPr>
          <w:rFonts w:ascii="Arial" w:eastAsia="Arial" w:hAnsi="Arial" w:cs="Arial"/>
          <w:sz w:val="22"/>
          <w:szCs w:val="22"/>
        </w:rPr>
        <w:t xml:space="preserve"> Complete justification for the product’s acceptability for the stated use in accordance with the applicable codes, standards, related criteria, including </w:t>
      </w:r>
      <w:proofErr w:type="gramStart"/>
      <w:r w:rsidR="00183556" w:rsidRPr="00F13071">
        <w:rPr>
          <w:rFonts w:ascii="Arial" w:eastAsia="Arial" w:hAnsi="Arial" w:cs="Arial"/>
          <w:sz w:val="22"/>
          <w:szCs w:val="22"/>
        </w:rPr>
        <w:t>this</w:t>
      </w:r>
      <w:r w:rsidR="009B625B">
        <w:rPr>
          <w:rFonts w:ascii="Arial" w:eastAsia="Arial" w:hAnsi="Arial" w:cs="Arial"/>
          <w:sz w:val="22"/>
          <w:szCs w:val="22"/>
        </w:rPr>
        <w:t xml:space="preserve"> </w:t>
      </w:r>
      <w:r w:rsidR="00183556" w:rsidRPr="00F13071">
        <w:rPr>
          <w:rFonts w:ascii="Arial" w:eastAsia="Arial" w:hAnsi="Arial" w:cs="Arial"/>
          <w:sz w:val="22"/>
          <w:szCs w:val="22"/>
        </w:rPr>
        <w:t>criteria</w:t>
      </w:r>
      <w:proofErr w:type="gramEnd"/>
      <w:r w:rsidR="00876E75" w:rsidRPr="00F13071">
        <w:rPr>
          <w:rFonts w:ascii="Arial" w:eastAsia="Arial" w:hAnsi="Arial" w:cs="Arial"/>
          <w:sz w:val="22"/>
          <w:szCs w:val="22"/>
        </w:rPr>
        <w:t>,</w:t>
      </w:r>
      <w:r w:rsidR="00183556" w:rsidRPr="00F13071">
        <w:rPr>
          <w:rFonts w:ascii="Arial" w:eastAsia="Arial" w:hAnsi="Arial" w:cs="Arial"/>
          <w:sz w:val="22"/>
          <w:szCs w:val="22"/>
        </w:rPr>
        <w:t xml:space="preserve"> and </w:t>
      </w:r>
      <w:r w:rsidR="006D3F39" w:rsidRPr="00F13071">
        <w:rPr>
          <w:rFonts w:ascii="Arial" w:eastAsia="Arial" w:hAnsi="Arial" w:cs="Arial"/>
          <w:sz w:val="22"/>
          <w:szCs w:val="22"/>
        </w:rPr>
        <w:t>reports of testing and analysis</w:t>
      </w:r>
      <w:r w:rsidR="00D53BA2" w:rsidRPr="00F13071">
        <w:rPr>
          <w:rFonts w:ascii="Arial" w:eastAsia="Arial" w:hAnsi="Arial" w:cs="Arial"/>
          <w:sz w:val="22"/>
          <w:szCs w:val="22"/>
        </w:rPr>
        <w:t xml:space="preserve"> prescribed therein and otherwise appropriate to justify </w:t>
      </w:r>
      <w:r w:rsidR="00183556" w:rsidRPr="00F13071">
        <w:rPr>
          <w:rFonts w:ascii="Arial" w:eastAsia="Arial" w:hAnsi="Arial" w:cs="Arial"/>
          <w:sz w:val="22"/>
          <w:szCs w:val="22"/>
        </w:rPr>
        <w:t xml:space="preserve">recognition and </w:t>
      </w:r>
      <w:r w:rsidR="00D53BA2" w:rsidRPr="00F13071">
        <w:rPr>
          <w:rFonts w:ascii="Arial" w:eastAsia="Arial" w:hAnsi="Arial" w:cs="Arial"/>
          <w:sz w:val="22"/>
          <w:szCs w:val="22"/>
        </w:rPr>
        <w:t xml:space="preserve">approval. </w:t>
      </w:r>
    </w:p>
    <w:p w14:paraId="77EA2E91" w14:textId="77777777" w:rsidR="00CA4A1F" w:rsidRPr="00F13071" w:rsidRDefault="00CA4A1F" w:rsidP="005C2F2B">
      <w:pPr>
        <w:tabs>
          <w:tab w:val="left" w:pos="820"/>
        </w:tabs>
        <w:ind w:left="839" w:right="80" w:hanging="720"/>
        <w:jc w:val="both"/>
        <w:rPr>
          <w:rFonts w:ascii="Arial" w:eastAsia="Arial" w:hAnsi="Arial" w:cs="Arial"/>
          <w:b/>
          <w:sz w:val="22"/>
          <w:szCs w:val="22"/>
        </w:rPr>
      </w:pPr>
    </w:p>
    <w:p w14:paraId="6E096E41" w14:textId="41C52F9D" w:rsidR="00DF4288" w:rsidRPr="00F13071" w:rsidRDefault="00CA4A1F" w:rsidP="005C2F2B">
      <w:pPr>
        <w:tabs>
          <w:tab w:val="left" w:pos="1540"/>
        </w:tabs>
        <w:ind w:left="1559" w:right="80" w:hanging="720"/>
        <w:jc w:val="both"/>
        <w:rPr>
          <w:rFonts w:ascii="Arial" w:eastAsia="Arial" w:hAnsi="Arial" w:cs="Arial"/>
          <w:sz w:val="22"/>
          <w:szCs w:val="22"/>
        </w:rPr>
      </w:pPr>
      <w:r w:rsidRPr="00F13071">
        <w:rPr>
          <w:rFonts w:ascii="Arial" w:eastAsia="Arial" w:hAnsi="Arial" w:cs="Arial"/>
          <w:b/>
          <w:sz w:val="22"/>
          <w:szCs w:val="22"/>
        </w:rPr>
        <w:lastRenderedPageBreak/>
        <w:t>3.</w:t>
      </w:r>
      <w:r w:rsidR="00A2182B" w:rsidRPr="00F13071">
        <w:rPr>
          <w:rFonts w:ascii="Arial" w:eastAsia="Arial" w:hAnsi="Arial" w:cs="Arial"/>
          <w:b/>
          <w:sz w:val="22"/>
          <w:szCs w:val="22"/>
        </w:rPr>
        <w:t>4</w:t>
      </w:r>
      <w:r w:rsidRPr="00F13071">
        <w:rPr>
          <w:rFonts w:ascii="Arial" w:eastAsia="Arial" w:hAnsi="Arial" w:cs="Arial"/>
          <w:b/>
          <w:sz w:val="22"/>
          <w:szCs w:val="22"/>
        </w:rPr>
        <w:t>.1</w:t>
      </w:r>
      <w:r w:rsidRPr="00F13071">
        <w:rPr>
          <w:rFonts w:ascii="Arial" w:eastAsia="Arial" w:hAnsi="Arial" w:cs="Arial"/>
          <w:b/>
          <w:sz w:val="22"/>
          <w:szCs w:val="22"/>
        </w:rPr>
        <w:tab/>
      </w:r>
      <w:r w:rsidR="006A5942" w:rsidRPr="00F13071">
        <w:rPr>
          <w:rFonts w:ascii="Arial" w:eastAsia="Arial" w:hAnsi="Arial" w:cs="Arial"/>
          <w:b/>
          <w:sz w:val="22"/>
          <w:szCs w:val="22"/>
        </w:rPr>
        <w:t>Testing</w:t>
      </w:r>
      <w:r w:rsidR="006A5942" w:rsidRPr="007907EA">
        <w:rPr>
          <w:rFonts w:ascii="Arial" w:eastAsia="Arial" w:hAnsi="Arial"/>
          <w:b/>
          <w:sz w:val="22"/>
        </w:rPr>
        <w:t xml:space="preserve"> </w:t>
      </w:r>
      <w:r w:rsidR="006A5942" w:rsidRPr="00F13071">
        <w:rPr>
          <w:rFonts w:ascii="Arial" w:eastAsia="Arial" w:hAnsi="Arial" w:cs="Arial"/>
          <w:b/>
          <w:sz w:val="22"/>
          <w:szCs w:val="22"/>
        </w:rPr>
        <w:t>Laboratories:</w:t>
      </w:r>
      <w:r w:rsidR="006A5942" w:rsidRPr="007907EA">
        <w:rPr>
          <w:rFonts w:ascii="Arial" w:eastAsia="Arial" w:hAnsi="Arial"/>
          <w:b/>
          <w:sz w:val="22"/>
        </w:rPr>
        <w:t xml:space="preserve"> </w:t>
      </w:r>
      <w:r w:rsidR="006A5942" w:rsidRPr="00F13071">
        <w:rPr>
          <w:rFonts w:ascii="Arial" w:eastAsia="Arial" w:hAnsi="Arial" w:cs="Arial"/>
          <w:sz w:val="22"/>
          <w:szCs w:val="22"/>
        </w:rPr>
        <w:t>Testing</w:t>
      </w:r>
      <w:r w:rsidR="006A5942" w:rsidRPr="007907EA">
        <w:rPr>
          <w:rFonts w:ascii="Arial" w:eastAsia="Arial" w:hAnsi="Arial"/>
          <w:sz w:val="22"/>
        </w:rPr>
        <w:t xml:space="preserve"> </w:t>
      </w:r>
      <w:r w:rsidR="006A5942" w:rsidRPr="00F13071">
        <w:rPr>
          <w:rFonts w:ascii="Arial" w:eastAsia="Arial" w:hAnsi="Arial" w:cs="Arial"/>
          <w:sz w:val="22"/>
          <w:szCs w:val="22"/>
        </w:rPr>
        <w:t>l</w:t>
      </w:r>
      <w:r w:rsidR="006A5942" w:rsidRPr="007907EA">
        <w:rPr>
          <w:rFonts w:ascii="Arial" w:eastAsia="Arial" w:hAnsi="Arial"/>
          <w:sz w:val="22"/>
        </w:rPr>
        <w:t>a</w:t>
      </w:r>
      <w:r w:rsidR="006A5942" w:rsidRPr="00F13071">
        <w:rPr>
          <w:rFonts w:ascii="Arial" w:eastAsia="Arial" w:hAnsi="Arial" w:cs="Arial"/>
          <w:sz w:val="22"/>
          <w:szCs w:val="22"/>
        </w:rPr>
        <w:t>boratories</w:t>
      </w:r>
      <w:r w:rsidR="006A5942" w:rsidRPr="007907EA">
        <w:rPr>
          <w:rFonts w:ascii="Arial" w:eastAsia="Arial" w:hAnsi="Arial"/>
          <w:sz w:val="22"/>
        </w:rPr>
        <w:t xml:space="preserve"> </w:t>
      </w:r>
      <w:r w:rsidR="006A5942" w:rsidRPr="00F13071">
        <w:rPr>
          <w:rFonts w:ascii="Arial" w:eastAsia="Arial" w:hAnsi="Arial" w:cs="Arial"/>
          <w:sz w:val="22"/>
          <w:szCs w:val="22"/>
        </w:rPr>
        <w:t>shall</w:t>
      </w:r>
      <w:r w:rsidR="006A5942" w:rsidRPr="007907EA">
        <w:rPr>
          <w:rFonts w:ascii="Arial" w:eastAsia="Arial" w:hAnsi="Arial"/>
          <w:sz w:val="22"/>
        </w:rPr>
        <w:t xml:space="preserve"> </w:t>
      </w:r>
      <w:r w:rsidR="006A5942" w:rsidRPr="00F13071">
        <w:rPr>
          <w:rFonts w:ascii="Arial" w:eastAsia="Arial" w:hAnsi="Arial" w:cs="Arial"/>
          <w:sz w:val="22"/>
          <w:szCs w:val="22"/>
        </w:rPr>
        <w:t>be</w:t>
      </w:r>
      <w:r w:rsidR="006A5942" w:rsidRPr="007907EA">
        <w:rPr>
          <w:rFonts w:ascii="Arial" w:eastAsia="Arial" w:hAnsi="Arial"/>
          <w:sz w:val="22"/>
        </w:rPr>
        <w:t xml:space="preserve"> </w:t>
      </w:r>
      <w:r w:rsidR="006A5942" w:rsidRPr="00F13071">
        <w:rPr>
          <w:rFonts w:ascii="Arial" w:eastAsia="Arial" w:hAnsi="Arial" w:cs="Arial"/>
          <w:sz w:val="22"/>
          <w:szCs w:val="22"/>
        </w:rPr>
        <w:t>acc</w:t>
      </w:r>
      <w:r w:rsidR="006A5942" w:rsidRPr="007907EA">
        <w:rPr>
          <w:rFonts w:ascii="Arial" w:eastAsia="Arial" w:hAnsi="Arial"/>
          <w:sz w:val="22"/>
        </w:rPr>
        <w:t>r</w:t>
      </w:r>
      <w:r w:rsidR="006A5942" w:rsidRPr="00F13071">
        <w:rPr>
          <w:rFonts w:ascii="Arial" w:eastAsia="Arial" w:hAnsi="Arial" w:cs="Arial"/>
          <w:sz w:val="22"/>
          <w:szCs w:val="22"/>
        </w:rPr>
        <w:t>edited</w:t>
      </w:r>
      <w:r w:rsidR="006A5942" w:rsidRPr="007907EA">
        <w:rPr>
          <w:rFonts w:ascii="Arial" w:eastAsia="Arial" w:hAnsi="Arial"/>
          <w:sz w:val="22"/>
        </w:rPr>
        <w:t xml:space="preserve"> </w:t>
      </w:r>
      <w:r w:rsidR="006A5942" w:rsidRPr="00F13071">
        <w:rPr>
          <w:rFonts w:ascii="Arial" w:eastAsia="Arial" w:hAnsi="Arial" w:cs="Arial"/>
          <w:sz w:val="22"/>
          <w:szCs w:val="22"/>
        </w:rPr>
        <w:t>for</w:t>
      </w:r>
      <w:r w:rsidR="006A5942" w:rsidRPr="007907EA">
        <w:rPr>
          <w:rFonts w:ascii="Arial" w:eastAsia="Arial" w:hAnsi="Arial"/>
          <w:sz w:val="22"/>
        </w:rPr>
        <w:t xml:space="preserve"> </w:t>
      </w:r>
      <w:r w:rsidR="006A5942" w:rsidRPr="00F13071">
        <w:rPr>
          <w:rFonts w:ascii="Arial" w:eastAsia="Arial" w:hAnsi="Arial" w:cs="Arial"/>
          <w:sz w:val="22"/>
          <w:szCs w:val="22"/>
        </w:rPr>
        <w:t>t</w:t>
      </w:r>
      <w:r w:rsidR="006A5942" w:rsidRPr="007907EA">
        <w:rPr>
          <w:rFonts w:ascii="Arial" w:eastAsia="Arial" w:hAnsi="Arial"/>
          <w:sz w:val="22"/>
        </w:rPr>
        <w:t>h</w:t>
      </w:r>
      <w:r w:rsidR="006A5942" w:rsidRPr="00F13071">
        <w:rPr>
          <w:rFonts w:ascii="Arial" w:eastAsia="Arial" w:hAnsi="Arial" w:cs="Arial"/>
          <w:sz w:val="22"/>
          <w:szCs w:val="22"/>
        </w:rPr>
        <w:t>e</w:t>
      </w:r>
      <w:r w:rsidR="006A5942" w:rsidRPr="007907EA">
        <w:rPr>
          <w:rFonts w:ascii="Arial" w:eastAsia="Arial" w:hAnsi="Arial"/>
          <w:sz w:val="22"/>
        </w:rPr>
        <w:t xml:space="preserve"> </w:t>
      </w:r>
      <w:r w:rsidR="006A5942" w:rsidRPr="00F13071">
        <w:rPr>
          <w:rFonts w:ascii="Arial" w:eastAsia="Arial" w:hAnsi="Arial" w:cs="Arial"/>
          <w:sz w:val="22"/>
          <w:szCs w:val="22"/>
        </w:rPr>
        <w:t>applica</w:t>
      </w:r>
      <w:r w:rsidR="006A5942" w:rsidRPr="007907EA">
        <w:rPr>
          <w:rFonts w:ascii="Arial" w:eastAsia="Arial" w:hAnsi="Arial"/>
          <w:sz w:val="22"/>
        </w:rPr>
        <w:t>b</w:t>
      </w:r>
      <w:r w:rsidR="006A5942" w:rsidRPr="00F13071">
        <w:rPr>
          <w:rFonts w:ascii="Arial" w:eastAsia="Arial" w:hAnsi="Arial" w:cs="Arial"/>
          <w:sz w:val="22"/>
          <w:szCs w:val="22"/>
        </w:rPr>
        <w:t>le</w:t>
      </w:r>
      <w:r w:rsidR="006A5942" w:rsidRPr="007907EA">
        <w:rPr>
          <w:rFonts w:ascii="Arial" w:eastAsia="Arial" w:hAnsi="Arial"/>
          <w:sz w:val="22"/>
        </w:rPr>
        <w:t xml:space="preserve"> </w:t>
      </w:r>
      <w:r w:rsidR="006A5942" w:rsidRPr="00F13071">
        <w:rPr>
          <w:rFonts w:ascii="Arial" w:eastAsia="Arial" w:hAnsi="Arial" w:cs="Arial"/>
          <w:sz w:val="22"/>
          <w:szCs w:val="22"/>
        </w:rPr>
        <w:t>testing procedures</w:t>
      </w:r>
      <w:r w:rsidR="006A5942" w:rsidRPr="007907EA">
        <w:rPr>
          <w:rFonts w:ascii="Arial" w:eastAsia="Arial" w:hAnsi="Arial"/>
          <w:sz w:val="22"/>
        </w:rPr>
        <w:t xml:space="preserve"> </w:t>
      </w:r>
      <w:r w:rsidR="006A5942" w:rsidRPr="00F13071">
        <w:rPr>
          <w:rFonts w:ascii="Arial" w:eastAsia="Arial" w:hAnsi="Arial" w:cs="Arial"/>
          <w:sz w:val="22"/>
          <w:szCs w:val="22"/>
        </w:rPr>
        <w:t>in</w:t>
      </w:r>
      <w:r w:rsidR="006A5942" w:rsidRPr="007907EA">
        <w:rPr>
          <w:rFonts w:ascii="Arial" w:eastAsia="Arial" w:hAnsi="Arial"/>
          <w:sz w:val="22"/>
        </w:rPr>
        <w:t xml:space="preserve"> </w:t>
      </w:r>
      <w:r w:rsidR="006A5942" w:rsidRPr="00F13071">
        <w:rPr>
          <w:rFonts w:ascii="Arial" w:eastAsia="Arial" w:hAnsi="Arial" w:cs="Arial"/>
          <w:sz w:val="22"/>
          <w:szCs w:val="22"/>
        </w:rPr>
        <w:t>accor</w:t>
      </w:r>
      <w:r w:rsidR="006A5942" w:rsidRPr="007907EA">
        <w:rPr>
          <w:rFonts w:ascii="Arial" w:eastAsia="Arial" w:hAnsi="Arial"/>
          <w:sz w:val="22"/>
        </w:rPr>
        <w:t>d</w:t>
      </w:r>
      <w:r w:rsidR="006A5942" w:rsidRPr="00F13071">
        <w:rPr>
          <w:rFonts w:ascii="Arial" w:eastAsia="Arial" w:hAnsi="Arial" w:cs="Arial"/>
          <w:sz w:val="22"/>
          <w:szCs w:val="22"/>
        </w:rPr>
        <w:t>ance</w:t>
      </w:r>
      <w:r w:rsidR="006A5942" w:rsidRPr="007907EA">
        <w:rPr>
          <w:rFonts w:ascii="Arial" w:eastAsia="Arial" w:hAnsi="Arial"/>
          <w:sz w:val="22"/>
        </w:rPr>
        <w:t xml:space="preserve"> </w:t>
      </w:r>
      <w:r w:rsidR="006A5942" w:rsidRPr="00F13071">
        <w:rPr>
          <w:rFonts w:ascii="Arial" w:eastAsia="Arial" w:hAnsi="Arial" w:cs="Arial"/>
          <w:sz w:val="22"/>
          <w:szCs w:val="22"/>
        </w:rPr>
        <w:t>with</w:t>
      </w:r>
      <w:r w:rsidR="006A5942" w:rsidRPr="007907EA">
        <w:rPr>
          <w:rFonts w:ascii="Arial" w:eastAsia="Arial" w:hAnsi="Arial"/>
          <w:sz w:val="22"/>
        </w:rPr>
        <w:t xml:space="preserve"> </w:t>
      </w:r>
      <w:r w:rsidR="006A5942" w:rsidRPr="00F13071">
        <w:rPr>
          <w:rFonts w:ascii="Arial" w:eastAsia="Arial" w:hAnsi="Arial" w:cs="Arial"/>
          <w:sz w:val="22"/>
          <w:szCs w:val="22"/>
        </w:rPr>
        <w:t>ISO/IEC</w:t>
      </w:r>
      <w:r w:rsidR="006A5942" w:rsidRPr="007907EA">
        <w:rPr>
          <w:rFonts w:ascii="Arial" w:eastAsia="Arial" w:hAnsi="Arial"/>
          <w:sz w:val="22"/>
        </w:rPr>
        <w:t xml:space="preserve"> </w:t>
      </w:r>
      <w:r w:rsidR="006A5942" w:rsidRPr="00F13071">
        <w:rPr>
          <w:rFonts w:ascii="Arial" w:eastAsia="Arial" w:hAnsi="Arial" w:cs="Arial"/>
          <w:sz w:val="22"/>
          <w:szCs w:val="22"/>
        </w:rPr>
        <w:t>1</w:t>
      </w:r>
      <w:r w:rsidR="006A5942" w:rsidRPr="007907EA">
        <w:rPr>
          <w:rFonts w:ascii="Arial" w:eastAsia="Arial" w:hAnsi="Arial"/>
          <w:sz w:val="22"/>
        </w:rPr>
        <w:t>7</w:t>
      </w:r>
      <w:r w:rsidR="006A5942" w:rsidRPr="00F13071">
        <w:rPr>
          <w:rFonts w:ascii="Arial" w:eastAsia="Arial" w:hAnsi="Arial" w:cs="Arial"/>
          <w:sz w:val="22"/>
          <w:szCs w:val="22"/>
        </w:rPr>
        <w:t>025</w:t>
      </w:r>
      <w:r w:rsidR="006A5942" w:rsidRPr="007907EA">
        <w:rPr>
          <w:rFonts w:ascii="Arial" w:eastAsia="Arial" w:hAnsi="Arial"/>
          <w:sz w:val="22"/>
        </w:rPr>
        <w:t xml:space="preserve"> </w:t>
      </w:r>
      <w:r w:rsidR="006A5942" w:rsidRPr="00F13071">
        <w:rPr>
          <w:rFonts w:ascii="Arial" w:eastAsia="Arial" w:hAnsi="Arial" w:cs="Arial"/>
          <w:sz w:val="22"/>
          <w:szCs w:val="22"/>
        </w:rPr>
        <w:t>by</w:t>
      </w:r>
      <w:r w:rsidR="006A5942" w:rsidRPr="007907EA">
        <w:rPr>
          <w:rFonts w:ascii="Arial" w:eastAsia="Arial" w:hAnsi="Arial"/>
          <w:sz w:val="22"/>
        </w:rPr>
        <w:t xml:space="preserve"> </w:t>
      </w:r>
      <w:r w:rsidR="006A5942" w:rsidRPr="00F13071">
        <w:rPr>
          <w:rFonts w:ascii="Arial" w:eastAsia="Arial" w:hAnsi="Arial" w:cs="Arial"/>
          <w:sz w:val="22"/>
          <w:szCs w:val="22"/>
        </w:rPr>
        <w:t>a</w:t>
      </w:r>
      <w:r w:rsidR="006A5942" w:rsidRPr="007907EA">
        <w:rPr>
          <w:rFonts w:ascii="Arial" w:eastAsia="Arial" w:hAnsi="Arial"/>
          <w:sz w:val="22"/>
        </w:rPr>
        <w:t xml:space="preserve"> </w:t>
      </w:r>
      <w:r w:rsidR="006A5942" w:rsidRPr="00F13071">
        <w:rPr>
          <w:rFonts w:ascii="Arial" w:eastAsia="Arial" w:hAnsi="Arial" w:cs="Arial"/>
          <w:sz w:val="22"/>
          <w:szCs w:val="22"/>
        </w:rPr>
        <w:t>recognized accreditati</w:t>
      </w:r>
      <w:r w:rsidR="006A5942" w:rsidRPr="007907EA">
        <w:rPr>
          <w:rFonts w:ascii="Arial" w:eastAsia="Arial" w:hAnsi="Arial"/>
          <w:sz w:val="22"/>
        </w:rPr>
        <w:t>o</w:t>
      </w:r>
      <w:r w:rsidR="006A5942" w:rsidRPr="00F13071">
        <w:rPr>
          <w:rFonts w:ascii="Arial" w:eastAsia="Arial" w:hAnsi="Arial" w:cs="Arial"/>
          <w:sz w:val="22"/>
          <w:szCs w:val="22"/>
        </w:rPr>
        <w:t>n</w:t>
      </w:r>
      <w:r w:rsidR="006A5942" w:rsidRPr="007907EA">
        <w:rPr>
          <w:rFonts w:ascii="Arial" w:eastAsia="Arial" w:hAnsi="Arial"/>
          <w:sz w:val="22"/>
        </w:rPr>
        <w:t xml:space="preserve"> </w:t>
      </w:r>
      <w:r w:rsidR="006A5942" w:rsidRPr="00F13071">
        <w:rPr>
          <w:rFonts w:ascii="Arial" w:eastAsia="Arial" w:hAnsi="Arial" w:cs="Arial"/>
          <w:sz w:val="22"/>
          <w:szCs w:val="22"/>
        </w:rPr>
        <w:t>bo</w:t>
      </w:r>
      <w:r w:rsidR="006A5942" w:rsidRPr="007907EA">
        <w:rPr>
          <w:rFonts w:ascii="Arial" w:eastAsia="Arial" w:hAnsi="Arial"/>
          <w:sz w:val="22"/>
        </w:rPr>
        <w:t>d</w:t>
      </w:r>
      <w:r w:rsidR="006A5942" w:rsidRPr="00F13071">
        <w:rPr>
          <w:rFonts w:ascii="Arial" w:eastAsia="Arial" w:hAnsi="Arial" w:cs="Arial"/>
          <w:sz w:val="22"/>
          <w:szCs w:val="22"/>
        </w:rPr>
        <w:t>y conforming</w:t>
      </w:r>
      <w:r w:rsidR="006A5942" w:rsidRPr="007907EA">
        <w:rPr>
          <w:rFonts w:ascii="Arial" w:eastAsia="Arial" w:hAnsi="Arial"/>
          <w:sz w:val="22"/>
        </w:rPr>
        <w:t xml:space="preserve"> </w:t>
      </w:r>
      <w:r w:rsidR="006A5942" w:rsidRPr="00F13071">
        <w:rPr>
          <w:rFonts w:ascii="Arial" w:eastAsia="Arial" w:hAnsi="Arial" w:cs="Arial"/>
          <w:sz w:val="22"/>
          <w:szCs w:val="22"/>
        </w:rPr>
        <w:t>to</w:t>
      </w:r>
      <w:r w:rsidR="006A5942" w:rsidRPr="007907EA">
        <w:rPr>
          <w:rFonts w:ascii="Arial" w:eastAsia="Arial" w:hAnsi="Arial"/>
          <w:sz w:val="22"/>
        </w:rPr>
        <w:t xml:space="preserve"> </w:t>
      </w:r>
      <w:r w:rsidR="006A5942" w:rsidRPr="00F13071">
        <w:rPr>
          <w:rFonts w:ascii="Arial" w:eastAsia="Arial" w:hAnsi="Arial" w:cs="Arial"/>
          <w:sz w:val="22"/>
          <w:szCs w:val="22"/>
        </w:rPr>
        <w:t>ISO/IEC</w:t>
      </w:r>
      <w:r w:rsidR="006A5942" w:rsidRPr="007907EA">
        <w:rPr>
          <w:rFonts w:ascii="Arial" w:eastAsia="Arial" w:hAnsi="Arial"/>
          <w:sz w:val="22"/>
        </w:rPr>
        <w:t xml:space="preserve"> 1</w:t>
      </w:r>
      <w:r w:rsidR="006A5942" w:rsidRPr="00F13071">
        <w:rPr>
          <w:rFonts w:ascii="Arial" w:eastAsia="Arial" w:hAnsi="Arial" w:cs="Arial"/>
          <w:sz w:val="22"/>
          <w:szCs w:val="22"/>
        </w:rPr>
        <w:t>7011.</w:t>
      </w:r>
      <w:r w:rsidR="006A5942" w:rsidRPr="007907EA">
        <w:rPr>
          <w:rFonts w:ascii="Arial" w:eastAsia="Arial" w:hAnsi="Arial"/>
          <w:sz w:val="22"/>
        </w:rPr>
        <w:t xml:space="preserve"> </w:t>
      </w:r>
      <w:r w:rsidR="006A5942" w:rsidRPr="00F13071">
        <w:rPr>
          <w:rFonts w:ascii="Arial" w:eastAsia="Arial" w:hAnsi="Arial" w:cs="Arial"/>
          <w:sz w:val="22"/>
          <w:szCs w:val="22"/>
        </w:rPr>
        <w:t>Testing</w:t>
      </w:r>
      <w:r w:rsidR="006A5942" w:rsidRPr="007907EA">
        <w:rPr>
          <w:rFonts w:ascii="Arial" w:eastAsia="Arial" w:hAnsi="Arial"/>
          <w:sz w:val="22"/>
        </w:rPr>
        <w:t xml:space="preserve"> </w:t>
      </w:r>
      <w:r w:rsidR="006A5942" w:rsidRPr="00F13071">
        <w:rPr>
          <w:rFonts w:ascii="Arial" w:eastAsia="Arial" w:hAnsi="Arial" w:cs="Arial"/>
          <w:sz w:val="22"/>
          <w:szCs w:val="22"/>
        </w:rPr>
        <w:t>at</w:t>
      </w:r>
      <w:r w:rsidR="006A5942" w:rsidRPr="007907EA">
        <w:rPr>
          <w:rFonts w:ascii="Arial" w:eastAsia="Arial" w:hAnsi="Arial"/>
          <w:sz w:val="22"/>
        </w:rPr>
        <w:t xml:space="preserve"> </w:t>
      </w:r>
      <w:r w:rsidR="006A5942" w:rsidRPr="00F13071">
        <w:rPr>
          <w:rFonts w:ascii="Arial" w:eastAsia="Arial" w:hAnsi="Arial" w:cs="Arial"/>
          <w:sz w:val="22"/>
          <w:szCs w:val="22"/>
        </w:rPr>
        <w:t>a</w:t>
      </w:r>
      <w:r w:rsidR="006A5942" w:rsidRPr="007907EA">
        <w:rPr>
          <w:rFonts w:ascii="Arial" w:eastAsia="Arial" w:hAnsi="Arial"/>
          <w:sz w:val="22"/>
        </w:rPr>
        <w:t xml:space="preserve"> </w:t>
      </w:r>
      <w:r w:rsidR="006A5942" w:rsidRPr="00F13071">
        <w:rPr>
          <w:rFonts w:ascii="Arial" w:eastAsia="Arial" w:hAnsi="Arial" w:cs="Arial"/>
          <w:sz w:val="22"/>
          <w:szCs w:val="22"/>
        </w:rPr>
        <w:t>non</w:t>
      </w:r>
      <w:r w:rsidR="006A5942" w:rsidRPr="007907EA">
        <w:rPr>
          <w:rFonts w:ascii="Arial" w:eastAsia="Arial" w:hAnsi="Arial"/>
          <w:sz w:val="22"/>
        </w:rPr>
        <w:t>-</w:t>
      </w:r>
      <w:r w:rsidR="006A5942" w:rsidRPr="00F13071">
        <w:rPr>
          <w:rFonts w:ascii="Arial" w:eastAsia="Arial" w:hAnsi="Arial" w:cs="Arial"/>
          <w:sz w:val="22"/>
          <w:szCs w:val="22"/>
        </w:rPr>
        <w:t>accredited</w:t>
      </w:r>
      <w:r w:rsidR="006A5942" w:rsidRPr="007907EA">
        <w:rPr>
          <w:rFonts w:ascii="Arial" w:eastAsia="Arial" w:hAnsi="Arial"/>
          <w:sz w:val="22"/>
        </w:rPr>
        <w:t xml:space="preserve"> </w:t>
      </w:r>
      <w:r w:rsidR="006A5942" w:rsidRPr="00F13071">
        <w:rPr>
          <w:rFonts w:ascii="Arial" w:eastAsia="Arial" w:hAnsi="Arial" w:cs="Arial"/>
          <w:sz w:val="22"/>
          <w:szCs w:val="22"/>
        </w:rPr>
        <w:t>laboratory</w:t>
      </w:r>
      <w:r w:rsidR="006A5942" w:rsidRPr="007907EA">
        <w:rPr>
          <w:rFonts w:ascii="Arial" w:eastAsia="Arial" w:hAnsi="Arial"/>
          <w:sz w:val="22"/>
        </w:rPr>
        <w:t xml:space="preserve"> </w:t>
      </w:r>
      <w:r w:rsidR="006A5942" w:rsidRPr="00F13071">
        <w:rPr>
          <w:rFonts w:ascii="Arial" w:eastAsia="Arial" w:hAnsi="Arial" w:cs="Arial"/>
          <w:sz w:val="22"/>
          <w:szCs w:val="22"/>
        </w:rPr>
        <w:t>shall</w:t>
      </w:r>
      <w:r w:rsidR="006A5942" w:rsidRPr="007907EA">
        <w:rPr>
          <w:rFonts w:ascii="Arial" w:eastAsia="Arial" w:hAnsi="Arial"/>
          <w:sz w:val="22"/>
        </w:rPr>
        <w:t xml:space="preserve"> </w:t>
      </w:r>
      <w:r w:rsidR="006A5942" w:rsidRPr="00F13071">
        <w:rPr>
          <w:rFonts w:ascii="Arial" w:eastAsia="Arial" w:hAnsi="Arial" w:cs="Arial"/>
          <w:sz w:val="22"/>
          <w:szCs w:val="22"/>
        </w:rPr>
        <w:t>be</w:t>
      </w:r>
      <w:r w:rsidR="006A5942" w:rsidRPr="007907EA">
        <w:rPr>
          <w:rFonts w:ascii="Arial" w:eastAsia="Arial" w:hAnsi="Arial"/>
          <w:sz w:val="22"/>
        </w:rPr>
        <w:t xml:space="preserve"> </w:t>
      </w:r>
      <w:r w:rsidR="006A5942" w:rsidRPr="00F13071">
        <w:rPr>
          <w:rFonts w:ascii="Arial" w:eastAsia="Arial" w:hAnsi="Arial" w:cs="Arial"/>
          <w:sz w:val="22"/>
          <w:szCs w:val="22"/>
        </w:rPr>
        <w:t>permi</w:t>
      </w:r>
      <w:r w:rsidR="006A5942" w:rsidRPr="007907EA">
        <w:rPr>
          <w:rFonts w:ascii="Arial" w:eastAsia="Arial" w:hAnsi="Arial"/>
          <w:sz w:val="22"/>
        </w:rPr>
        <w:t>t</w:t>
      </w:r>
      <w:r w:rsidR="006A5942" w:rsidRPr="00F13071">
        <w:rPr>
          <w:rFonts w:ascii="Arial" w:eastAsia="Arial" w:hAnsi="Arial" w:cs="Arial"/>
          <w:sz w:val="22"/>
          <w:szCs w:val="22"/>
        </w:rPr>
        <w:t>ted,</w:t>
      </w:r>
      <w:r w:rsidR="006A5942" w:rsidRPr="007907EA">
        <w:rPr>
          <w:rFonts w:ascii="Arial" w:eastAsia="Arial" w:hAnsi="Arial"/>
          <w:sz w:val="22"/>
        </w:rPr>
        <w:t xml:space="preserve"> </w:t>
      </w:r>
      <w:r w:rsidR="006A5942" w:rsidRPr="00F13071">
        <w:rPr>
          <w:rFonts w:ascii="Arial" w:eastAsia="Arial" w:hAnsi="Arial" w:cs="Arial"/>
          <w:sz w:val="22"/>
          <w:szCs w:val="22"/>
        </w:rPr>
        <w:t>provided</w:t>
      </w:r>
      <w:r w:rsidR="006A5942" w:rsidRPr="007907EA">
        <w:rPr>
          <w:rFonts w:ascii="Arial" w:eastAsia="Arial" w:hAnsi="Arial"/>
          <w:sz w:val="22"/>
        </w:rPr>
        <w:t xml:space="preserve"> </w:t>
      </w:r>
      <w:r w:rsidR="006A5942" w:rsidRPr="00F13071">
        <w:rPr>
          <w:rFonts w:ascii="Arial" w:eastAsia="Arial" w:hAnsi="Arial" w:cs="Arial"/>
          <w:sz w:val="22"/>
          <w:szCs w:val="22"/>
        </w:rPr>
        <w:t>the</w:t>
      </w:r>
      <w:r w:rsidR="006A5942" w:rsidRPr="007907EA">
        <w:rPr>
          <w:rFonts w:ascii="Arial" w:eastAsia="Arial" w:hAnsi="Arial"/>
          <w:sz w:val="22"/>
        </w:rPr>
        <w:t xml:space="preserve"> </w:t>
      </w:r>
      <w:r w:rsidR="006A5942" w:rsidRPr="00F13071">
        <w:rPr>
          <w:rFonts w:ascii="Arial" w:eastAsia="Arial" w:hAnsi="Arial" w:cs="Arial"/>
          <w:sz w:val="22"/>
          <w:szCs w:val="22"/>
        </w:rPr>
        <w:t>tes</w:t>
      </w:r>
      <w:r w:rsidR="006A5942" w:rsidRPr="007907EA">
        <w:rPr>
          <w:rFonts w:ascii="Arial" w:eastAsia="Arial" w:hAnsi="Arial"/>
          <w:sz w:val="22"/>
        </w:rPr>
        <w:t>t</w:t>
      </w:r>
      <w:r w:rsidR="006A5942" w:rsidRPr="00F13071">
        <w:rPr>
          <w:rFonts w:ascii="Arial" w:eastAsia="Arial" w:hAnsi="Arial" w:cs="Arial"/>
          <w:sz w:val="22"/>
          <w:szCs w:val="22"/>
        </w:rPr>
        <w:t>ing</w:t>
      </w:r>
      <w:r w:rsidR="006A5942" w:rsidRPr="007907EA">
        <w:rPr>
          <w:rFonts w:ascii="Arial" w:eastAsia="Arial" w:hAnsi="Arial"/>
          <w:sz w:val="22"/>
        </w:rPr>
        <w:t xml:space="preserve"> </w:t>
      </w:r>
      <w:r w:rsidR="006A5942" w:rsidRPr="00F13071">
        <w:rPr>
          <w:rFonts w:ascii="Arial" w:eastAsia="Arial" w:hAnsi="Arial" w:cs="Arial"/>
          <w:sz w:val="22"/>
          <w:szCs w:val="22"/>
        </w:rPr>
        <w:t>is</w:t>
      </w:r>
      <w:r w:rsidR="006A5942" w:rsidRPr="007907EA">
        <w:rPr>
          <w:rFonts w:ascii="Arial" w:eastAsia="Arial" w:hAnsi="Arial"/>
          <w:sz w:val="22"/>
        </w:rPr>
        <w:t xml:space="preserve"> </w:t>
      </w:r>
      <w:r w:rsidR="006A5942" w:rsidRPr="00F13071">
        <w:rPr>
          <w:rFonts w:ascii="Arial" w:eastAsia="Arial" w:hAnsi="Arial" w:cs="Arial"/>
          <w:sz w:val="22"/>
          <w:szCs w:val="22"/>
        </w:rPr>
        <w:t>conduc</w:t>
      </w:r>
      <w:r w:rsidR="006A5942" w:rsidRPr="007907EA">
        <w:rPr>
          <w:rFonts w:ascii="Arial" w:eastAsia="Arial" w:hAnsi="Arial"/>
          <w:sz w:val="22"/>
        </w:rPr>
        <w:t>t</w:t>
      </w:r>
      <w:r w:rsidR="006A5942" w:rsidRPr="00F13071">
        <w:rPr>
          <w:rFonts w:ascii="Arial" w:eastAsia="Arial" w:hAnsi="Arial" w:cs="Arial"/>
          <w:sz w:val="22"/>
          <w:szCs w:val="22"/>
        </w:rPr>
        <w:t>ed</w:t>
      </w:r>
      <w:r w:rsidR="006A5942" w:rsidRPr="007907EA">
        <w:rPr>
          <w:rFonts w:ascii="Arial" w:eastAsia="Arial" w:hAnsi="Arial"/>
          <w:sz w:val="22"/>
        </w:rPr>
        <w:t xml:space="preserve"> </w:t>
      </w:r>
      <w:r w:rsidR="006A5942" w:rsidRPr="00F13071">
        <w:rPr>
          <w:rFonts w:ascii="Arial" w:eastAsia="Arial" w:hAnsi="Arial" w:cs="Arial"/>
          <w:sz w:val="22"/>
          <w:szCs w:val="22"/>
        </w:rPr>
        <w:t>under</w:t>
      </w:r>
      <w:r w:rsidR="006A5942" w:rsidRPr="007907EA">
        <w:rPr>
          <w:rFonts w:ascii="Arial" w:eastAsia="Arial" w:hAnsi="Arial"/>
          <w:sz w:val="22"/>
        </w:rPr>
        <w:t xml:space="preserve"> </w:t>
      </w:r>
      <w:r w:rsidR="006A5942" w:rsidRPr="00F13071">
        <w:rPr>
          <w:rFonts w:ascii="Arial" w:eastAsia="Arial" w:hAnsi="Arial" w:cs="Arial"/>
          <w:sz w:val="22"/>
          <w:szCs w:val="22"/>
        </w:rPr>
        <w:t>t</w:t>
      </w:r>
      <w:r w:rsidR="006A5942" w:rsidRPr="007907EA">
        <w:rPr>
          <w:rFonts w:ascii="Arial" w:eastAsia="Arial" w:hAnsi="Arial"/>
          <w:sz w:val="22"/>
        </w:rPr>
        <w:t>h</w:t>
      </w:r>
      <w:r w:rsidR="006A5942" w:rsidRPr="00F13071">
        <w:rPr>
          <w:rFonts w:ascii="Arial" w:eastAsia="Arial" w:hAnsi="Arial" w:cs="Arial"/>
          <w:sz w:val="22"/>
          <w:szCs w:val="22"/>
        </w:rPr>
        <w:t>e</w:t>
      </w:r>
      <w:r w:rsidR="006A5942" w:rsidRPr="007907EA">
        <w:rPr>
          <w:rFonts w:ascii="Arial" w:eastAsia="Arial" w:hAnsi="Arial"/>
          <w:sz w:val="22"/>
        </w:rPr>
        <w:t xml:space="preserve"> </w:t>
      </w:r>
      <w:r w:rsidR="006A5942" w:rsidRPr="00F13071">
        <w:rPr>
          <w:rFonts w:ascii="Arial" w:eastAsia="Arial" w:hAnsi="Arial" w:cs="Arial"/>
          <w:sz w:val="22"/>
          <w:szCs w:val="22"/>
        </w:rPr>
        <w:t>supervisi</w:t>
      </w:r>
      <w:r w:rsidR="006A5942" w:rsidRPr="007907EA">
        <w:rPr>
          <w:rFonts w:ascii="Arial" w:eastAsia="Arial" w:hAnsi="Arial"/>
          <w:sz w:val="22"/>
        </w:rPr>
        <w:t>o</w:t>
      </w:r>
      <w:r w:rsidR="006A5942" w:rsidRPr="00F13071">
        <w:rPr>
          <w:rFonts w:ascii="Arial" w:eastAsia="Arial" w:hAnsi="Arial" w:cs="Arial"/>
          <w:sz w:val="22"/>
          <w:szCs w:val="22"/>
        </w:rPr>
        <w:t>n of</w:t>
      </w:r>
      <w:r w:rsidR="006A5942" w:rsidRPr="007907EA">
        <w:rPr>
          <w:rFonts w:ascii="Arial" w:eastAsia="Arial" w:hAnsi="Arial"/>
          <w:sz w:val="22"/>
        </w:rPr>
        <w:t xml:space="preserve"> </w:t>
      </w:r>
      <w:r w:rsidR="006A5942" w:rsidRPr="00F13071">
        <w:rPr>
          <w:rFonts w:ascii="Arial" w:eastAsia="Arial" w:hAnsi="Arial" w:cs="Arial"/>
          <w:sz w:val="22"/>
          <w:szCs w:val="22"/>
        </w:rPr>
        <w:t>an</w:t>
      </w:r>
      <w:r w:rsidR="006A5942" w:rsidRPr="007907EA">
        <w:rPr>
          <w:rFonts w:ascii="Arial" w:eastAsia="Arial" w:hAnsi="Arial"/>
          <w:sz w:val="22"/>
        </w:rPr>
        <w:t xml:space="preserve"> ac</w:t>
      </w:r>
      <w:r w:rsidR="006A5942" w:rsidRPr="00F13071">
        <w:rPr>
          <w:rFonts w:ascii="Arial" w:eastAsia="Arial" w:hAnsi="Arial" w:cs="Arial"/>
          <w:sz w:val="22"/>
          <w:szCs w:val="22"/>
        </w:rPr>
        <w:t>credited laboratory</w:t>
      </w:r>
      <w:r w:rsidR="00EE542E" w:rsidRPr="00F13071">
        <w:rPr>
          <w:rFonts w:ascii="Arial" w:eastAsia="Arial" w:hAnsi="Arial" w:cs="Arial"/>
          <w:sz w:val="22"/>
          <w:szCs w:val="22"/>
        </w:rPr>
        <w:t xml:space="preserve">, the testing complies with </w:t>
      </w:r>
      <w:proofErr w:type="gramStart"/>
      <w:r w:rsidR="00EE542E" w:rsidRPr="00F13071">
        <w:rPr>
          <w:rFonts w:ascii="Arial" w:eastAsia="Arial" w:hAnsi="Arial" w:cs="Arial"/>
          <w:sz w:val="22"/>
          <w:szCs w:val="22"/>
        </w:rPr>
        <w:t>all of</w:t>
      </w:r>
      <w:proofErr w:type="gramEnd"/>
      <w:r w:rsidR="00EE542E" w:rsidRPr="00F13071">
        <w:rPr>
          <w:rFonts w:ascii="Arial" w:eastAsia="Arial" w:hAnsi="Arial" w:cs="Arial"/>
          <w:sz w:val="22"/>
          <w:szCs w:val="22"/>
        </w:rPr>
        <w:t xml:space="preserve"> the requirements of the applicable</w:t>
      </w:r>
      <w:r w:rsidR="00D95B91">
        <w:rPr>
          <w:rFonts w:ascii="Arial" w:eastAsia="Arial" w:hAnsi="Arial" w:cs="Arial"/>
          <w:sz w:val="22"/>
          <w:szCs w:val="22"/>
        </w:rPr>
        <w:t xml:space="preserve"> </w:t>
      </w:r>
      <w:r w:rsidR="00EE542E" w:rsidRPr="00F13071">
        <w:rPr>
          <w:rFonts w:ascii="Arial" w:eastAsia="Arial" w:hAnsi="Arial" w:cs="Arial"/>
          <w:sz w:val="22"/>
          <w:szCs w:val="22"/>
        </w:rPr>
        <w:t>standards,</w:t>
      </w:r>
      <w:r w:rsidR="006A5942" w:rsidRPr="007907EA">
        <w:rPr>
          <w:rFonts w:ascii="Arial" w:eastAsia="Arial" w:hAnsi="Arial" w:cs="Arial"/>
          <w:sz w:val="22"/>
          <w:szCs w:val="22"/>
        </w:rPr>
        <w:t xml:space="preserve"> </w:t>
      </w:r>
      <w:r w:rsidR="00EE542E" w:rsidRPr="00F13071">
        <w:rPr>
          <w:rFonts w:ascii="Arial" w:eastAsia="Arial" w:hAnsi="Arial" w:cs="Arial"/>
          <w:sz w:val="22"/>
          <w:szCs w:val="22"/>
        </w:rPr>
        <w:t xml:space="preserve">the product specimens </w:t>
      </w:r>
      <w:r w:rsidR="0011523C" w:rsidRPr="00F13071">
        <w:rPr>
          <w:rFonts w:ascii="Arial" w:eastAsia="Arial" w:hAnsi="Arial" w:cs="Arial"/>
          <w:sz w:val="22"/>
          <w:szCs w:val="22"/>
        </w:rPr>
        <w:t>comply with</w:t>
      </w:r>
      <w:r w:rsidR="00EE542E" w:rsidRPr="00F13071">
        <w:rPr>
          <w:rFonts w:ascii="Arial" w:eastAsia="Arial" w:hAnsi="Arial" w:cs="Arial"/>
          <w:sz w:val="22"/>
          <w:szCs w:val="22"/>
        </w:rPr>
        <w:t xml:space="preserve"> the minimum criteria for acceptance,</w:t>
      </w:r>
      <w:r w:rsidR="00EE542E" w:rsidRPr="00F13071">
        <w:rPr>
          <w:rFonts w:ascii="Arial" w:eastAsia="Arial" w:hAnsi="Arial"/>
          <w:sz w:val="22"/>
        </w:rPr>
        <w:t xml:space="preserve"> </w:t>
      </w:r>
      <w:r w:rsidR="006A5942" w:rsidRPr="00F13071">
        <w:rPr>
          <w:rFonts w:ascii="Arial" w:eastAsia="Arial" w:hAnsi="Arial" w:cs="Arial"/>
          <w:sz w:val="22"/>
          <w:szCs w:val="22"/>
        </w:rPr>
        <w:t>and</w:t>
      </w:r>
      <w:r w:rsidR="006A5942" w:rsidRPr="007907EA">
        <w:rPr>
          <w:rFonts w:ascii="Arial" w:eastAsia="Arial" w:hAnsi="Arial"/>
          <w:sz w:val="22"/>
        </w:rPr>
        <w:t xml:space="preserve"> </w:t>
      </w:r>
      <w:r w:rsidR="006A5942" w:rsidRPr="00F13071">
        <w:rPr>
          <w:rFonts w:ascii="Arial" w:eastAsia="Arial" w:hAnsi="Arial" w:cs="Arial"/>
          <w:sz w:val="22"/>
          <w:szCs w:val="22"/>
        </w:rPr>
        <w:t>the</w:t>
      </w:r>
      <w:r w:rsidR="006A5942" w:rsidRPr="007907EA">
        <w:rPr>
          <w:rFonts w:ascii="Arial" w:eastAsia="Arial" w:hAnsi="Arial"/>
          <w:sz w:val="22"/>
        </w:rPr>
        <w:t xml:space="preserve"> </w:t>
      </w:r>
      <w:r w:rsidR="006A5942" w:rsidRPr="00F13071">
        <w:rPr>
          <w:rFonts w:ascii="Arial" w:eastAsia="Arial" w:hAnsi="Arial" w:cs="Arial"/>
          <w:sz w:val="22"/>
          <w:szCs w:val="22"/>
        </w:rPr>
        <w:t>supe</w:t>
      </w:r>
      <w:r w:rsidR="006A5942" w:rsidRPr="007907EA">
        <w:rPr>
          <w:rFonts w:ascii="Arial" w:eastAsia="Arial" w:hAnsi="Arial"/>
          <w:sz w:val="22"/>
        </w:rPr>
        <w:t>r</w:t>
      </w:r>
      <w:r w:rsidR="006A5942" w:rsidRPr="00F13071">
        <w:rPr>
          <w:rFonts w:ascii="Arial" w:eastAsia="Arial" w:hAnsi="Arial" w:cs="Arial"/>
          <w:sz w:val="22"/>
          <w:szCs w:val="22"/>
        </w:rPr>
        <w:t>vising</w:t>
      </w:r>
      <w:r w:rsidR="006A5942" w:rsidRPr="007907EA">
        <w:rPr>
          <w:rFonts w:ascii="Arial" w:eastAsia="Arial" w:hAnsi="Arial"/>
          <w:sz w:val="22"/>
        </w:rPr>
        <w:t xml:space="preserve"> </w:t>
      </w:r>
      <w:r w:rsidR="006A5942" w:rsidRPr="00F13071">
        <w:rPr>
          <w:rFonts w:ascii="Arial" w:eastAsia="Arial" w:hAnsi="Arial" w:cs="Arial"/>
          <w:sz w:val="22"/>
          <w:szCs w:val="22"/>
        </w:rPr>
        <w:t>labo</w:t>
      </w:r>
      <w:r w:rsidR="006A5942" w:rsidRPr="007907EA">
        <w:rPr>
          <w:rFonts w:ascii="Arial" w:eastAsia="Arial" w:hAnsi="Arial"/>
          <w:sz w:val="22"/>
        </w:rPr>
        <w:t>r</w:t>
      </w:r>
      <w:r w:rsidR="006A5942" w:rsidRPr="00F13071">
        <w:rPr>
          <w:rFonts w:ascii="Arial" w:eastAsia="Arial" w:hAnsi="Arial" w:cs="Arial"/>
          <w:sz w:val="22"/>
          <w:szCs w:val="22"/>
        </w:rPr>
        <w:t>atory</w:t>
      </w:r>
      <w:r w:rsidR="006A5942" w:rsidRPr="007907EA">
        <w:rPr>
          <w:rFonts w:ascii="Arial" w:eastAsia="Arial" w:hAnsi="Arial"/>
          <w:sz w:val="22"/>
        </w:rPr>
        <w:t xml:space="preserve"> </w:t>
      </w:r>
      <w:r w:rsidR="006A5942" w:rsidRPr="00F13071">
        <w:rPr>
          <w:rFonts w:ascii="Arial" w:eastAsia="Arial" w:hAnsi="Arial" w:cs="Arial"/>
          <w:sz w:val="22"/>
          <w:szCs w:val="22"/>
        </w:rPr>
        <w:t>issues</w:t>
      </w:r>
      <w:r w:rsidR="006A5942" w:rsidRPr="007907EA">
        <w:rPr>
          <w:rFonts w:ascii="Arial" w:eastAsia="Arial" w:hAnsi="Arial"/>
          <w:sz w:val="22"/>
        </w:rPr>
        <w:t xml:space="preserve"> </w:t>
      </w:r>
      <w:r w:rsidR="006A5942" w:rsidRPr="00F13071">
        <w:rPr>
          <w:rFonts w:ascii="Arial" w:eastAsia="Arial" w:hAnsi="Arial" w:cs="Arial"/>
          <w:sz w:val="22"/>
          <w:szCs w:val="22"/>
        </w:rPr>
        <w:t>the</w:t>
      </w:r>
      <w:r w:rsidR="006A5942" w:rsidRPr="007907EA">
        <w:rPr>
          <w:rFonts w:ascii="Arial" w:eastAsia="Arial" w:hAnsi="Arial"/>
          <w:sz w:val="22"/>
        </w:rPr>
        <w:t xml:space="preserve"> </w:t>
      </w:r>
      <w:r w:rsidR="006A5942" w:rsidRPr="00F13071">
        <w:rPr>
          <w:rFonts w:ascii="Arial" w:eastAsia="Arial" w:hAnsi="Arial" w:cs="Arial"/>
          <w:sz w:val="22"/>
          <w:szCs w:val="22"/>
        </w:rPr>
        <w:t>test</w:t>
      </w:r>
      <w:r w:rsidR="006A5942" w:rsidRPr="007907EA">
        <w:rPr>
          <w:rFonts w:ascii="Arial" w:eastAsia="Arial" w:hAnsi="Arial"/>
          <w:sz w:val="22"/>
        </w:rPr>
        <w:t xml:space="preserve"> </w:t>
      </w:r>
      <w:r w:rsidR="006A5942" w:rsidRPr="00F13071">
        <w:rPr>
          <w:rFonts w:ascii="Arial" w:eastAsia="Arial" w:hAnsi="Arial" w:cs="Arial"/>
          <w:sz w:val="22"/>
          <w:szCs w:val="22"/>
        </w:rPr>
        <w:t>re</w:t>
      </w:r>
      <w:r w:rsidR="006A5942" w:rsidRPr="007907EA">
        <w:rPr>
          <w:rFonts w:ascii="Arial" w:eastAsia="Arial" w:hAnsi="Arial"/>
          <w:sz w:val="22"/>
        </w:rPr>
        <w:t>p</w:t>
      </w:r>
      <w:r w:rsidR="006A5942" w:rsidRPr="00F13071">
        <w:rPr>
          <w:rFonts w:ascii="Arial" w:eastAsia="Arial" w:hAnsi="Arial" w:cs="Arial"/>
          <w:sz w:val="22"/>
          <w:szCs w:val="22"/>
        </w:rPr>
        <w:t>ort.</w:t>
      </w:r>
    </w:p>
    <w:p w14:paraId="7AD79DEF" w14:textId="77777777" w:rsidR="00DF4288" w:rsidRPr="00F13071" w:rsidRDefault="00DF4288" w:rsidP="007E5AB7">
      <w:pPr>
        <w:spacing w:before="13" w:line="240" w:lineRule="exact"/>
        <w:jc w:val="both"/>
        <w:rPr>
          <w:rFonts w:ascii="Arial" w:hAnsi="Arial"/>
          <w:sz w:val="24"/>
        </w:rPr>
      </w:pPr>
    </w:p>
    <w:p w14:paraId="3CD2D070" w14:textId="77777777" w:rsidR="00DF4288" w:rsidRPr="00F13071" w:rsidRDefault="006A5942" w:rsidP="005C2F2B">
      <w:pPr>
        <w:tabs>
          <w:tab w:val="left" w:pos="1540"/>
        </w:tabs>
        <w:ind w:left="1559" w:right="80" w:hanging="720"/>
        <w:jc w:val="both"/>
        <w:rPr>
          <w:rFonts w:ascii="Arial" w:eastAsia="Arial" w:hAnsi="Arial" w:cs="Arial"/>
          <w:sz w:val="22"/>
          <w:szCs w:val="22"/>
        </w:rPr>
      </w:pPr>
      <w:r w:rsidRPr="00F13071">
        <w:rPr>
          <w:rFonts w:ascii="Arial" w:eastAsia="Arial" w:hAnsi="Arial" w:cs="Arial"/>
          <w:b/>
          <w:sz w:val="22"/>
          <w:szCs w:val="22"/>
        </w:rPr>
        <w:t>3.</w:t>
      </w:r>
      <w:r w:rsidR="00A2182B" w:rsidRPr="00F13071">
        <w:rPr>
          <w:rFonts w:ascii="Arial" w:eastAsia="Arial" w:hAnsi="Arial" w:cs="Arial"/>
          <w:b/>
          <w:sz w:val="22"/>
          <w:szCs w:val="22"/>
        </w:rPr>
        <w:t>4</w:t>
      </w:r>
      <w:r w:rsidR="00D53BA2" w:rsidRPr="00F13071">
        <w:rPr>
          <w:rFonts w:ascii="Arial" w:eastAsia="Arial" w:hAnsi="Arial" w:cs="Arial"/>
          <w:b/>
          <w:sz w:val="22"/>
          <w:szCs w:val="22"/>
        </w:rPr>
        <w:t>.2</w:t>
      </w:r>
      <w:r w:rsidRPr="00F13071">
        <w:rPr>
          <w:rFonts w:ascii="Arial" w:eastAsia="Arial" w:hAnsi="Arial" w:cs="Arial"/>
          <w:b/>
          <w:sz w:val="22"/>
          <w:szCs w:val="22"/>
        </w:rPr>
        <w:tab/>
        <w:t>Test</w:t>
      </w:r>
      <w:r w:rsidRPr="007907EA">
        <w:rPr>
          <w:rFonts w:ascii="Arial" w:eastAsia="Arial" w:hAnsi="Arial"/>
          <w:b/>
          <w:sz w:val="22"/>
        </w:rPr>
        <w:t xml:space="preserve"> </w:t>
      </w:r>
      <w:r w:rsidRPr="00F13071">
        <w:rPr>
          <w:rFonts w:ascii="Arial" w:eastAsia="Arial" w:hAnsi="Arial" w:cs="Arial"/>
          <w:b/>
          <w:sz w:val="22"/>
          <w:szCs w:val="22"/>
        </w:rPr>
        <w:t>Reports:</w:t>
      </w:r>
      <w:r w:rsidRPr="007907EA">
        <w:rPr>
          <w:rFonts w:ascii="Arial" w:eastAsia="Arial" w:hAnsi="Arial"/>
          <w:b/>
          <w:sz w:val="22"/>
        </w:rPr>
        <w:t xml:space="preserve"> </w:t>
      </w:r>
      <w:r w:rsidRPr="00F13071">
        <w:rPr>
          <w:rFonts w:ascii="Arial" w:eastAsia="Arial" w:hAnsi="Arial" w:cs="Arial"/>
          <w:sz w:val="22"/>
          <w:szCs w:val="22"/>
        </w:rPr>
        <w:t>Test</w:t>
      </w:r>
      <w:r w:rsidRPr="007907EA">
        <w:rPr>
          <w:rFonts w:ascii="Arial" w:eastAsia="Arial" w:hAnsi="Arial"/>
          <w:sz w:val="22"/>
        </w:rPr>
        <w:t xml:space="preserve"> </w:t>
      </w:r>
      <w:r w:rsidRPr="00F13071">
        <w:rPr>
          <w:rFonts w:ascii="Arial" w:eastAsia="Arial" w:hAnsi="Arial" w:cs="Arial"/>
          <w:sz w:val="22"/>
          <w:szCs w:val="22"/>
        </w:rPr>
        <w:t>repo</w:t>
      </w:r>
      <w:r w:rsidRPr="007907EA">
        <w:rPr>
          <w:rFonts w:ascii="Arial" w:eastAsia="Arial" w:hAnsi="Arial"/>
          <w:sz w:val="22"/>
        </w:rPr>
        <w:t xml:space="preserve">rts shall include </w:t>
      </w:r>
      <w:proofErr w:type="gramStart"/>
      <w:r w:rsidRPr="007907EA">
        <w:rPr>
          <w:rFonts w:ascii="Arial" w:eastAsia="Arial" w:hAnsi="Arial"/>
          <w:sz w:val="22"/>
        </w:rPr>
        <w:t>all of</w:t>
      </w:r>
      <w:proofErr w:type="gramEnd"/>
      <w:r w:rsidRPr="007907EA">
        <w:rPr>
          <w:rFonts w:ascii="Arial" w:eastAsia="Arial" w:hAnsi="Arial"/>
          <w:sz w:val="22"/>
        </w:rPr>
        <w:t xml:space="preserve"> </w:t>
      </w:r>
      <w:r w:rsidR="003429E8" w:rsidRPr="007907EA">
        <w:rPr>
          <w:rFonts w:ascii="Arial" w:eastAsia="Arial" w:hAnsi="Arial" w:cs="Arial"/>
          <w:sz w:val="22"/>
          <w:szCs w:val="22"/>
        </w:rPr>
        <w:t>the</w:t>
      </w:r>
      <w:r w:rsidR="003429E8" w:rsidRPr="007907EA">
        <w:rPr>
          <w:rFonts w:ascii="Arial" w:eastAsia="Arial" w:hAnsi="Arial"/>
          <w:sz w:val="22"/>
        </w:rPr>
        <w:t xml:space="preserve"> </w:t>
      </w:r>
      <w:r w:rsidRPr="007907EA">
        <w:rPr>
          <w:rFonts w:ascii="Arial" w:eastAsia="Arial" w:hAnsi="Arial"/>
          <w:sz w:val="22"/>
        </w:rPr>
        <w:t>applicable information required by the applicable test standard</w:t>
      </w:r>
      <w:r w:rsidR="008C0319" w:rsidRPr="007907EA">
        <w:rPr>
          <w:rFonts w:ascii="Arial" w:eastAsia="Arial" w:hAnsi="Arial"/>
          <w:sz w:val="22"/>
        </w:rPr>
        <w:t xml:space="preserve"> and</w:t>
      </w:r>
      <w:r w:rsidRPr="007907EA">
        <w:rPr>
          <w:rFonts w:ascii="Arial" w:eastAsia="Arial" w:hAnsi="Arial"/>
          <w:sz w:val="22"/>
        </w:rPr>
        <w:t xml:space="preserve"> </w:t>
      </w:r>
      <w:r w:rsidR="003D5509" w:rsidRPr="007907EA">
        <w:rPr>
          <w:rFonts w:ascii="Arial" w:eastAsia="Arial" w:hAnsi="Arial"/>
          <w:sz w:val="22"/>
        </w:rPr>
        <w:t>ASTM E575</w:t>
      </w:r>
      <w:r w:rsidR="00B60B8D" w:rsidRPr="007907EA">
        <w:rPr>
          <w:rFonts w:ascii="Arial" w:eastAsia="Arial" w:hAnsi="Arial"/>
          <w:sz w:val="22"/>
        </w:rPr>
        <w:t>, as appropriate.</w:t>
      </w:r>
    </w:p>
    <w:p w14:paraId="7E9320D7" w14:textId="77777777" w:rsidR="00DF4288" w:rsidRPr="00F13071" w:rsidRDefault="00DF4288" w:rsidP="007E5AB7">
      <w:pPr>
        <w:spacing w:before="12" w:line="240" w:lineRule="exact"/>
        <w:jc w:val="both"/>
        <w:rPr>
          <w:rFonts w:ascii="Arial" w:hAnsi="Arial"/>
          <w:sz w:val="24"/>
        </w:rPr>
      </w:pPr>
    </w:p>
    <w:p w14:paraId="6D5FD53C" w14:textId="77777777" w:rsidR="00DF4288" w:rsidRPr="00F13071" w:rsidRDefault="006A5942" w:rsidP="005C2F2B">
      <w:pPr>
        <w:tabs>
          <w:tab w:val="left" w:pos="1540"/>
        </w:tabs>
        <w:ind w:left="1559" w:right="80" w:hanging="720"/>
        <w:jc w:val="both"/>
        <w:rPr>
          <w:rFonts w:ascii="Arial" w:eastAsia="Arial" w:hAnsi="Arial" w:cs="Arial"/>
          <w:sz w:val="22"/>
          <w:szCs w:val="22"/>
        </w:rPr>
      </w:pPr>
      <w:r w:rsidRPr="00F13071">
        <w:rPr>
          <w:rFonts w:ascii="Arial" w:eastAsia="Arial" w:hAnsi="Arial" w:cs="Arial"/>
          <w:b/>
          <w:sz w:val="22"/>
          <w:szCs w:val="22"/>
        </w:rPr>
        <w:t>3.</w:t>
      </w:r>
      <w:r w:rsidR="00A2182B" w:rsidRPr="00F13071">
        <w:rPr>
          <w:rFonts w:ascii="Arial" w:eastAsia="Arial" w:hAnsi="Arial" w:cs="Arial"/>
          <w:b/>
          <w:sz w:val="22"/>
          <w:szCs w:val="22"/>
        </w:rPr>
        <w:t>4</w:t>
      </w:r>
      <w:r w:rsidR="00D53BA2" w:rsidRPr="00F13071">
        <w:rPr>
          <w:rFonts w:ascii="Arial" w:eastAsia="Arial" w:hAnsi="Arial" w:cs="Arial"/>
          <w:b/>
          <w:sz w:val="22"/>
          <w:szCs w:val="22"/>
        </w:rPr>
        <w:t>.3</w:t>
      </w:r>
      <w:r w:rsidRPr="00F13071">
        <w:rPr>
          <w:rFonts w:ascii="Arial" w:eastAsia="Arial" w:hAnsi="Arial" w:cs="Arial"/>
          <w:b/>
          <w:sz w:val="22"/>
          <w:szCs w:val="22"/>
        </w:rPr>
        <w:tab/>
        <w:t>Product</w:t>
      </w:r>
      <w:r w:rsidRPr="007907EA">
        <w:rPr>
          <w:rFonts w:ascii="Arial" w:eastAsia="Arial" w:hAnsi="Arial"/>
          <w:b/>
          <w:sz w:val="22"/>
        </w:rPr>
        <w:t xml:space="preserve"> </w:t>
      </w:r>
      <w:r w:rsidRPr="00F13071">
        <w:rPr>
          <w:rFonts w:ascii="Arial" w:eastAsia="Arial" w:hAnsi="Arial" w:cs="Arial"/>
          <w:b/>
          <w:sz w:val="22"/>
          <w:szCs w:val="22"/>
        </w:rPr>
        <w:t>S</w:t>
      </w:r>
      <w:r w:rsidRPr="007907EA">
        <w:rPr>
          <w:rFonts w:ascii="Arial" w:eastAsia="Arial" w:hAnsi="Arial"/>
          <w:b/>
          <w:sz w:val="22"/>
        </w:rPr>
        <w:t>a</w:t>
      </w:r>
      <w:r w:rsidRPr="00F13071">
        <w:rPr>
          <w:rFonts w:ascii="Arial" w:eastAsia="Arial" w:hAnsi="Arial" w:cs="Arial"/>
          <w:b/>
          <w:sz w:val="22"/>
          <w:szCs w:val="22"/>
        </w:rPr>
        <w:t>mpling:</w:t>
      </w:r>
      <w:r w:rsidRPr="007907EA">
        <w:rPr>
          <w:rFonts w:ascii="Arial" w:eastAsia="Arial" w:hAnsi="Arial"/>
          <w:b/>
          <w:sz w:val="22"/>
        </w:rPr>
        <w:t xml:space="preserve"> </w:t>
      </w:r>
      <w:r w:rsidRPr="00F13071">
        <w:rPr>
          <w:rFonts w:ascii="Arial" w:eastAsia="Arial" w:hAnsi="Arial" w:cs="Arial"/>
          <w:sz w:val="22"/>
          <w:szCs w:val="22"/>
        </w:rPr>
        <w:t>Sampling</w:t>
      </w:r>
      <w:r w:rsidRPr="007907EA">
        <w:rPr>
          <w:rFonts w:ascii="Arial" w:eastAsia="Arial" w:hAnsi="Arial"/>
          <w:sz w:val="22"/>
        </w:rPr>
        <w:t xml:space="preserve"> </w:t>
      </w:r>
      <w:r w:rsidRPr="00F13071">
        <w:rPr>
          <w:rFonts w:ascii="Arial" w:eastAsia="Arial" w:hAnsi="Arial" w:cs="Arial"/>
          <w:sz w:val="22"/>
          <w:szCs w:val="22"/>
        </w:rPr>
        <w:t>of</w:t>
      </w:r>
      <w:r w:rsidRPr="007907EA">
        <w:rPr>
          <w:rFonts w:ascii="Arial" w:eastAsia="Arial" w:hAnsi="Arial"/>
          <w:sz w:val="22"/>
        </w:rPr>
        <w:t xml:space="preserve"> </w:t>
      </w:r>
      <w:r w:rsidRPr="00F13071">
        <w:rPr>
          <w:rFonts w:ascii="Arial" w:eastAsia="Arial" w:hAnsi="Arial" w:cs="Arial"/>
          <w:sz w:val="22"/>
          <w:szCs w:val="22"/>
        </w:rPr>
        <w:t>the</w:t>
      </w:r>
      <w:r w:rsidRPr="007907EA">
        <w:rPr>
          <w:rFonts w:ascii="Arial" w:eastAsia="Arial" w:hAnsi="Arial"/>
          <w:sz w:val="22"/>
        </w:rPr>
        <w:t xml:space="preserve"> </w:t>
      </w:r>
      <w:r w:rsidRPr="00F13071">
        <w:rPr>
          <w:rFonts w:ascii="Arial" w:eastAsia="Arial" w:hAnsi="Arial" w:cs="Arial"/>
          <w:sz w:val="22"/>
          <w:szCs w:val="22"/>
        </w:rPr>
        <w:t>joist</w:t>
      </w:r>
      <w:r w:rsidRPr="007907EA">
        <w:rPr>
          <w:rFonts w:ascii="Arial" w:eastAsia="Arial" w:hAnsi="Arial"/>
          <w:sz w:val="22"/>
        </w:rPr>
        <w:t xml:space="preserve"> </w:t>
      </w:r>
      <w:r w:rsidRPr="00F13071">
        <w:rPr>
          <w:rFonts w:ascii="Arial" w:eastAsia="Arial" w:hAnsi="Arial" w:cs="Arial"/>
          <w:sz w:val="22"/>
          <w:szCs w:val="22"/>
        </w:rPr>
        <w:t>ha</w:t>
      </w:r>
      <w:r w:rsidRPr="007907EA">
        <w:rPr>
          <w:rFonts w:ascii="Arial" w:eastAsia="Arial" w:hAnsi="Arial"/>
          <w:sz w:val="22"/>
        </w:rPr>
        <w:t>n</w:t>
      </w:r>
      <w:r w:rsidRPr="00F13071">
        <w:rPr>
          <w:rFonts w:ascii="Arial" w:eastAsia="Arial" w:hAnsi="Arial" w:cs="Arial"/>
          <w:sz w:val="22"/>
          <w:szCs w:val="22"/>
        </w:rPr>
        <w:t>gers</w:t>
      </w:r>
      <w:r w:rsidRPr="007907EA">
        <w:rPr>
          <w:rFonts w:ascii="Arial" w:eastAsia="Arial" w:hAnsi="Arial"/>
          <w:sz w:val="22"/>
        </w:rPr>
        <w:t xml:space="preserve"> </w:t>
      </w:r>
      <w:r w:rsidRPr="00F13071">
        <w:rPr>
          <w:rFonts w:ascii="Arial" w:eastAsia="Arial" w:hAnsi="Arial" w:cs="Arial"/>
          <w:sz w:val="22"/>
          <w:szCs w:val="22"/>
        </w:rPr>
        <w:t>or</w:t>
      </w:r>
      <w:r w:rsidRPr="007907EA">
        <w:rPr>
          <w:rFonts w:ascii="Arial" w:eastAsia="Arial" w:hAnsi="Arial"/>
          <w:sz w:val="22"/>
        </w:rPr>
        <w:t xml:space="preserve"> </w:t>
      </w:r>
      <w:r w:rsidRPr="00F13071">
        <w:rPr>
          <w:rFonts w:ascii="Arial" w:eastAsia="Arial" w:hAnsi="Arial" w:cs="Arial"/>
          <w:sz w:val="22"/>
          <w:szCs w:val="22"/>
        </w:rPr>
        <w:t>miscellaneous</w:t>
      </w:r>
      <w:r w:rsidRPr="007907EA">
        <w:rPr>
          <w:rFonts w:ascii="Arial" w:eastAsia="Arial" w:hAnsi="Arial"/>
          <w:sz w:val="22"/>
        </w:rPr>
        <w:t xml:space="preserve"> </w:t>
      </w:r>
      <w:r w:rsidRPr="00F13071">
        <w:rPr>
          <w:rFonts w:ascii="Arial" w:eastAsia="Arial" w:hAnsi="Arial" w:cs="Arial"/>
          <w:sz w:val="22"/>
          <w:szCs w:val="22"/>
        </w:rPr>
        <w:t>connectors</w:t>
      </w:r>
      <w:r w:rsidRPr="007907EA">
        <w:rPr>
          <w:rFonts w:ascii="Arial" w:eastAsia="Arial" w:hAnsi="Arial"/>
          <w:sz w:val="22"/>
        </w:rPr>
        <w:t xml:space="preserve"> f</w:t>
      </w:r>
      <w:r w:rsidRPr="00F13071">
        <w:rPr>
          <w:rFonts w:ascii="Arial" w:eastAsia="Arial" w:hAnsi="Arial" w:cs="Arial"/>
          <w:sz w:val="22"/>
          <w:szCs w:val="22"/>
        </w:rPr>
        <w:t>or</w:t>
      </w:r>
      <w:r w:rsidRPr="007907EA">
        <w:rPr>
          <w:rFonts w:ascii="Arial" w:eastAsia="Arial" w:hAnsi="Arial"/>
          <w:sz w:val="22"/>
        </w:rPr>
        <w:t xml:space="preserve"> </w:t>
      </w:r>
      <w:r w:rsidRPr="00F13071">
        <w:rPr>
          <w:rFonts w:ascii="Arial" w:eastAsia="Arial" w:hAnsi="Arial" w:cs="Arial"/>
          <w:sz w:val="22"/>
          <w:szCs w:val="22"/>
        </w:rPr>
        <w:t>tes</w:t>
      </w:r>
      <w:r w:rsidRPr="007907EA">
        <w:rPr>
          <w:rFonts w:ascii="Arial" w:eastAsia="Arial" w:hAnsi="Arial"/>
          <w:sz w:val="22"/>
        </w:rPr>
        <w:t>t</w:t>
      </w:r>
      <w:r w:rsidRPr="00F13071">
        <w:rPr>
          <w:rFonts w:ascii="Arial" w:eastAsia="Arial" w:hAnsi="Arial" w:cs="Arial"/>
          <w:sz w:val="22"/>
          <w:szCs w:val="22"/>
        </w:rPr>
        <w:t>s under</w:t>
      </w:r>
      <w:r w:rsidRPr="00F13071">
        <w:rPr>
          <w:rFonts w:ascii="Arial" w:eastAsia="Arial" w:hAnsi="Arial"/>
          <w:sz w:val="22"/>
        </w:rPr>
        <w:t xml:space="preserve"> </w:t>
      </w:r>
      <w:proofErr w:type="gramStart"/>
      <w:r w:rsidR="00B8656F" w:rsidRPr="00F13071">
        <w:rPr>
          <w:rFonts w:ascii="Arial" w:eastAsia="Arial" w:hAnsi="Arial" w:cs="Arial"/>
          <w:sz w:val="22"/>
          <w:szCs w:val="22"/>
        </w:rPr>
        <w:t xml:space="preserve">this </w:t>
      </w:r>
      <w:r w:rsidR="00B8656F" w:rsidRPr="007907EA">
        <w:rPr>
          <w:rFonts w:ascii="Arial" w:eastAsia="Arial" w:hAnsi="Arial"/>
          <w:sz w:val="22"/>
        </w:rPr>
        <w:t>criteria</w:t>
      </w:r>
      <w:proofErr w:type="gramEnd"/>
      <w:r w:rsidR="00B8656F" w:rsidRPr="00F13071">
        <w:rPr>
          <w:rFonts w:ascii="Arial" w:eastAsia="Arial" w:hAnsi="Arial" w:cs="Arial"/>
          <w:sz w:val="22"/>
          <w:szCs w:val="22"/>
        </w:rPr>
        <w:t xml:space="preserve"> shall</w:t>
      </w:r>
      <w:r w:rsidRPr="007907EA">
        <w:rPr>
          <w:rFonts w:ascii="Arial" w:eastAsia="Arial" w:hAnsi="Arial" w:cs="Arial"/>
          <w:sz w:val="22"/>
          <w:szCs w:val="22"/>
        </w:rPr>
        <w:t xml:space="preserve"> </w:t>
      </w:r>
      <w:r w:rsidRPr="00F13071">
        <w:rPr>
          <w:rFonts w:ascii="Arial" w:eastAsia="Arial" w:hAnsi="Arial" w:cs="Arial"/>
          <w:sz w:val="22"/>
          <w:szCs w:val="22"/>
        </w:rPr>
        <w:t>be</w:t>
      </w:r>
      <w:r w:rsidRPr="007907EA">
        <w:rPr>
          <w:rFonts w:ascii="Arial" w:eastAsia="Arial" w:hAnsi="Arial" w:cs="Arial"/>
          <w:sz w:val="22"/>
          <w:szCs w:val="22"/>
        </w:rPr>
        <w:t xml:space="preserve"> </w:t>
      </w:r>
      <w:r w:rsidRPr="00F13071">
        <w:rPr>
          <w:rFonts w:ascii="Arial" w:eastAsia="Arial" w:hAnsi="Arial" w:cs="Arial"/>
          <w:sz w:val="22"/>
          <w:szCs w:val="22"/>
        </w:rPr>
        <w:t>cond</w:t>
      </w:r>
      <w:r w:rsidRPr="007907EA">
        <w:rPr>
          <w:rFonts w:ascii="Arial" w:eastAsia="Arial" w:hAnsi="Arial"/>
          <w:sz w:val="22"/>
        </w:rPr>
        <w:t>u</w:t>
      </w:r>
      <w:r w:rsidRPr="00F13071">
        <w:rPr>
          <w:rFonts w:ascii="Arial" w:eastAsia="Arial" w:hAnsi="Arial" w:cs="Arial"/>
          <w:sz w:val="22"/>
          <w:szCs w:val="22"/>
        </w:rPr>
        <w:t>cted</w:t>
      </w:r>
      <w:r w:rsidRPr="007907EA">
        <w:rPr>
          <w:rFonts w:ascii="Arial" w:eastAsia="Arial" w:hAnsi="Arial"/>
          <w:sz w:val="22"/>
        </w:rPr>
        <w:t xml:space="preserve"> </w:t>
      </w:r>
      <w:r w:rsidR="00DF1395" w:rsidRPr="00F13071">
        <w:rPr>
          <w:rFonts w:ascii="Arial" w:eastAsia="Arial" w:hAnsi="Arial" w:cs="Arial"/>
          <w:sz w:val="22"/>
          <w:szCs w:val="22"/>
        </w:rPr>
        <w:t xml:space="preserve">at </w:t>
      </w:r>
      <w:r w:rsidR="00DF1395" w:rsidRPr="007907EA">
        <w:rPr>
          <w:rFonts w:ascii="Arial" w:eastAsia="Arial" w:hAnsi="Arial"/>
          <w:sz w:val="22"/>
        </w:rPr>
        <w:t>t</w:t>
      </w:r>
      <w:r w:rsidR="00DF1395" w:rsidRPr="00F13071">
        <w:rPr>
          <w:rFonts w:ascii="Arial" w:eastAsia="Arial" w:hAnsi="Arial" w:cs="Arial"/>
          <w:sz w:val="22"/>
          <w:szCs w:val="22"/>
        </w:rPr>
        <w:t xml:space="preserve">he manufacturing locations </w:t>
      </w:r>
      <w:r w:rsidRPr="00F13071">
        <w:rPr>
          <w:rFonts w:ascii="Arial" w:eastAsia="Arial" w:hAnsi="Arial" w:cs="Arial"/>
          <w:sz w:val="22"/>
          <w:szCs w:val="22"/>
        </w:rPr>
        <w:t xml:space="preserve">by </w:t>
      </w:r>
      <w:r w:rsidR="00B8656F" w:rsidRPr="00F13071">
        <w:rPr>
          <w:rFonts w:ascii="Arial" w:eastAsia="Arial" w:hAnsi="Arial" w:cs="Arial"/>
          <w:sz w:val="22"/>
          <w:szCs w:val="22"/>
        </w:rPr>
        <w:t>an</w:t>
      </w:r>
      <w:r w:rsidR="00B8656F" w:rsidRPr="00F13071">
        <w:rPr>
          <w:rFonts w:ascii="Arial" w:eastAsia="Arial" w:hAnsi="Arial"/>
          <w:sz w:val="22"/>
        </w:rPr>
        <w:t xml:space="preserve"> </w:t>
      </w:r>
      <w:r w:rsidR="00B8656F" w:rsidRPr="007907EA">
        <w:rPr>
          <w:rFonts w:ascii="Arial" w:eastAsia="Arial" w:hAnsi="Arial" w:cs="Arial"/>
          <w:sz w:val="22"/>
          <w:szCs w:val="22"/>
        </w:rPr>
        <w:t>accredited</w:t>
      </w:r>
      <w:r w:rsidR="00DF1395" w:rsidRPr="007907EA">
        <w:rPr>
          <w:rFonts w:ascii="Arial" w:eastAsia="Arial" w:hAnsi="Arial" w:cs="Arial"/>
          <w:sz w:val="22"/>
          <w:szCs w:val="22"/>
        </w:rPr>
        <w:t xml:space="preserve"> </w:t>
      </w:r>
      <w:r w:rsidR="00B8656F" w:rsidRPr="00F13071">
        <w:rPr>
          <w:rFonts w:ascii="Arial" w:eastAsia="Arial" w:hAnsi="Arial" w:cs="Arial"/>
          <w:sz w:val="22"/>
          <w:szCs w:val="22"/>
        </w:rPr>
        <w:t>testing laboratory</w:t>
      </w:r>
      <w:r w:rsidR="00DF1395" w:rsidRPr="00F13071">
        <w:rPr>
          <w:rFonts w:ascii="Arial" w:eastAsia="Arial" w:hAnsi="Arial" w:cs="Arial"/>
          <w:sz w:val="22"/>
          <w:szCs w:val="22"/>
        </w:rPr>
        <w:t xml:space="preserve"> or inspection agency</w:t>
      </w:r>
      <w:r w:rsidRPr="00F13071">
        <w:rPr>
          <w:rFonts w:ascii="Arial" w:eastAsia="Arial" w:hAnsi="Arial" w:cs="Arial"/>
          <w:sz w:val="22"/>
          <w:szCs w:val="22"/>
        </w:rPr>
        <w:t>. Alternative</w:t>
      </w:r>
      <w:r w:rsidR="00EE542E" w:rsidRPr="00F13071">
        <w:rPr>
          <w:rFonts w:ascii="Arial" w:eastAsia="Arial" w:hAnsi="Arial" w:cs="Arial"/>
          <w:sz w:val="22"/>
          <w:szCs w:val="22"/>
        </w:rPr>
        <w:t>ly</w:t>
      </w:r>
      <w:r w:rsidRPr="00F13071">
        <w:rPr>
          <w:rFonts w:ascii="Arial" w:eastAsia="Arial" w:hAnsi="Arial" w:cs="Arial"/>
          <w:sz w:val="22"/>
          <w:szCs w:val="22"/>
        </w:rPr>
        <w:t>,</w:t>
      </w:r>
      <w:r w:rsidRPr="007907EA">
        <w:rPr>
          <w:rFonts w:ascii="Arial" w:eastAsia="Arial" w:hAnsi="Arial"/>
          <w:sz w:val="22"/>
        </w:rPr>
        <w:t xml:space="preserve"> </w:t>
      </w:r>
      <w:r w:rsidRPr="00F13071">
        <w:rPr>
          <w:rFonts w:ascii="Arial" w:eastAsia="Arial" w:hAnsi="Arial" w:cs="Arial"/>
          <w:sz w:val="22"/>
          <w:szCs w:val="22"/>
        </w:rPr>
        <w:t>the</w:t>
      </w:r>
      <w:r w:rsidRPr="007907EA">
        <w:rPr>
          <w:rFonts w:ascii="Arial" w:eastAsia="Arial" w:hAnsi="Arial"/>
          <w:sz w:val="22"/>
        </w:rPr>
        <w:t xml:space="preserve"> </w:t>
      </w:r>
      <w:r w:rsidRPr="00F13071">
        <w:rPr>
          <w:rFonts w:ascii="Arial" w:eastAsia="Arial" w:hAnsi="Arial" w:cs="Arial"/>
          <w:sz w:val="22"/>
          <w:szCs w:val="22"/>
        </w:rPr>
        <w:t>specimens</w:t>
      </w:r>
      <w:r w:rsidRPr="007907EA">
        <w:rPr>
          <w:rFonts w:ascii="Arial" w:eastAsia="Arial" w:hAnsi="Arial"/>
          <w:sz w:val="22"/>
        </w:rPr>
        <w:t xml:space="preserve"> </w:t>
      </w:r>
      <w:r w:rsidRPr="00F13071">
        <w:rPr>
          <w:rFonts w:ascii="Arial" w:eastAsia="Arial" w:hAnsi="Arial" w:cs="Arial"/>
          <w:sz w:val="22"/>
          <w:szCs w:val="22"/>
        </w:rPr>
        <w:t>may</w:t>
      </w:r>
      <w:r w:rsidRPr="007907EA">
        <w:rPr>
          <w:rFonts w:ascii="Arial" w:eastAsia="Arial" w:hAnsi="Arial"/>
          <w:sz w:val="22"/>
        </w:rPr>
        <w:t xml:space="preserve"> </w:t>
      </w:r>
      <w:r w:rsidRPr="00F13071">
        <w:rPr>
          <w:rFonts w:ascii="Arial" w:eastAsia="Arial" w:hAnsi="Arial" w:cs="Arial"/>
          <w:sz w:val="22"/>
          <w:szCs w:val="22"/>
        </w:rPr>
        <w:t>be</w:t>
      </w:r>
      <w:r w:rsidRPr="007907EA">
        <w:rPr>
          <w:rFonts w:ascii="Arial" w:eastAsia="Arial" w:hAnsi="Arial"/>
          <w:sz w:val="22"/>
        </w:rPr>
        <w:t xml:space="preserve"> </w:t>
      </w:r>
      <w:r w:rsidRPr="00F13071">
        <w:rPr>
          <w:rFonts w:ascii="Arial" w:eastAsia="Arial" w:hAnsi="Arial" w:cs="Arial"/>
          <w:sz w:val="22"/>
          <w:szCs w:val="22"/>
        </w:rPr>
        <w:t>submitted</w:t>
      </w:r>
      <w:r w:rsidRPr="007907EA">
        <w:rPr>
          <w:rFonts w:ascii="Arial" w:eastAsia="Arial" w:hAnsi="Arial"/>
          <w:sz w:val="22"/>
        </w:rPr>
        <w:t xml:space="preserve"> </w:t>
      </w:r>
      <w:r w:rsidRPr="00F13071">
        <w:rPr>
          <w:rFonts w:ascii="Arial" w:eastAsia="Arial" w:hAnsi="Arial" w:cs="Arial"/>
          <w:sz w:val="22"/>
          <w:szCs w:val="22"/>
        </w:rPr>
        <w:t>to</w:t>
      </w:r>
      <w:r w:rsidRPr="007907EA">
        <w:rPr>
          <w:rFonts w:ascii="Arial" w:eastAsia="Arial" w:hAnsi="Arial"/>
          <w:sz w:val="22"/>
        </w:rPr>
        <w:t xml:space="preserve"> </w:t>
      </w:r>
      <w:r w:rsidRPr="00F13071">
        <w:rPr>
          <w:rFonts w:ascii="Arial" w:eastAsia="Arial" w:hAnsi="Arial" w:cs="Arial"/>
          <w:sz w:val="22"/>
          <w:szCs w:val="22"/>
        </w:rPr>
        <w:t>the</w:t>
      </w:r>
      <w:r w:rsidRPr="007907EA">
        <w:rPr>
          <w:rFonts w:ascii="Arial" w:eastAsia="Arial" w:hAnsi="Arial"/>
          <w:sz w:val="22"/>
        </w:rPr>
        <w:t xml:space="preserve"> </w:t>
      </w:r>
      <w:r w:rsidRPr="00F13071">
        <w:rPr>
          <w:rFonts w:ascii="Arial" w:eastAsia="Arial" w:hAnsi="Arial" w:cs="Arial"/>
          <w:sz w:val="22"/>
          <w:szCs w:val="22"/>
        </w:rPr>
        <w:t>laboratory</w:t>
      </w:r>
      <w:r w:rsidRPr="007907EA">
        <w:rPr>
          <w:rFonts w:ascii="Arial" w:eastAsia="Arial" w:hAnsi="Arial"/>
          <w:sz w:val="22"/>
        </w:rPr>
        <w:t xml:space="preserve"> </w:t>
      </w:r>
      <w:r w:rsidRPr="00F13071">
        <w:rPr>
          <w:rFonts w:ascii="Arial" w:eastAsia="Arial" w:hAnsi="Arial" w:cs="Arial"/>
          <w:sz w:val="22"/>
          <w:szCs w:val="22"/>
        </w:rPr>
        <w:t>by</w:t>
      </w:r>
      <w:r w:rsidRPr="007907EA">
        <w:rPr>
          <w:rFonts w:ascii="Arial" w:eastAsia="Arial" w:hAnsi="Arial"/>
          <w:sz w:val="22"/>
        </w:rPr>
        <w:t xml:space="preserve"> th</w:t>
      </w:r>
      <w:r w:rsidRPr="00F13071">
        <w:rPr>
          <w:rFonts w:ascii="Arial" w:eastAsia="Arial" w:hAnsi="Arial" w:cs="Arial"/>
          <w:sz w:val="22"/>
          <w:szCs w:val="22"/>
        </w:rPr>
        <w:t>e manufacturer, provided</w:t>
      </w:r>
      <w:r w:rsidRPr="007907EA">
        <w:rPr>
          <w:rFonts w:ascii="Arial" w:eastAsia="Arial" w:hAnsi="Arial"/>
          <w:sz w:val="22"/>
        </w:rPr>
        <w:t xml:space="preserve"> </w:t>
      </w:r>
      <w:r w:rsidRPr="00F13071">
        <w:rPr>
          <w:rFonts w:ascii="Arial" w:eastAsia="Arial" w:hAnsi="Arial" w:cs="Arial"/>
          <w:sz w:val="22"/>
          <w:szCs w:val="22"/>
        </w:rPr>
        <w:t>the</w:t>
      </w:r>
      <w:r w:rsidRPr="007907EA">
        <w:rPr>
          <w:rFonts w:ascii="Arial" w:eastAsia="Arial" w:hAnsi="Arial"/>
          <w:sz w:val="22"/>
        </w:rPr>
        <w:t xml:space="preserve"> </w:t>
      </w:r>
      <w:r w:rsidRPr="00F13071">
        <w:rPr>
          <w:rFonts w:ascii="Arial" w:eastAsia="Arial" w:hAnsi="Arial" w:cs="Arial"/>
          <w:sz w:val="22"/>
          <w:szCs w:val="22"/>
        </w:rPr>
        <w:t>man</w:t>
      </w:r>
      <w:r w:rsidRPr="007907EA">
        <w:rPr>
          <w:rFonts w:ascii="Arial" w:eastAsia="Arial" w:hAnsi="Arial"/>
          <w:sz w:val="22"/>
        </w:rPr>
        <w:t>u</w:t>
      </w:r>
      <w:r w:rsidRPr="00F13071">
        <w:rPr>
          <w:rFonts w:ascii="Arial" w:eastAsia="Arial" w:hAnsi="Arial" w:cs="Arial"/>
          <w:sz w:val="22"/>
          <w:szCs w:val="22"/>
        </w:rPr>
        <w:t>facturer</w:t>
      </w:r>
      <w:r w:rsidRPr="007907EA">
        <w:rPr>
          <w:rFonts w:ascii="Arial" w:eastAsia="Arial" w:hAnsi="Arial"/>
          <w:sz w:val="22"/>
        </w:rPr>
        <w:t xml:space="preserve"> </w:t>
      </w:r>
      <w:r w:rsidRPr="00F13071">
        <w:rPr>
          <w:rFonts w:ascii="Arial" w:eastAsia="Arial" w:hAnsi="Arial" w:cs="Arial"/>
          <w:sz w:val="22"/>
          <w:szCs w:val="22"/>
        </w:rPr>
        <w:t>attests</w:t>
      </w:r>
      <w:r w:rsidRPr="007907EA">
        <w:rPr>
          <w:rFonts w:ascii="Arial" w:eastAsia="Arial" w:hAnsi="Arial"/>
          <w:sz w:val="22"/>
        </w:rPr>
        <w:t xml:space="preserve"> </w:t>
      </w:r>
      <w:r w:rsidRPr="00F13071">
        <w:rPr>
          <w:rFonts w:ascii="Arial" w:eastAsia="Arial" w:hAnsi="Arial" w:cs="Arial"/>
          <w:sz w:val="22"/>
          <w:szCs w:val="22"/>
        </w:rPr>
        <w:t>that</w:t>
      </w:r>
      <w:r w:rsidRPr="007907EA">
        <w:rPr>
          <w:rFonts w:ascii="Arial" w:eastAsia="Arial" w:hAnsi="Arial"/>
          <w:sz w:val="22"/>
        </w:rPr>
        <w:t xml:space="preserve"> </w:t>
      </w:r>
      <w:r w:rsidRPr="00F13071">
        <w:rPr>
          <w:rFonts w:ascii="Arial" w:eastAsia="Arial" w:hAnsi="Arial" w:cs="Arial"/>
          <w:sz w:val="22"/>
          <w:szCs w:val="22"/>
        </w:rPr>
        <w:t>the</w:t>
      </w:r>
      <w:r w:rsidRPr="007907EA">
        <w:rPr>
          <w:rFonts w:ascii="Arial" w:eastAsia="Arial" w:hAnsi="Arial"/>
          <w:sz w:val="22"/>
        </w:rPr>
        <w:t xml:space="preserve"> </w:t>
      </w:r>
      <w:r w:rsidRPr="00F13071">
        <w:rPr>
          <w:rFonts w:ascii="Arial" w:eastAsia="Arial" w:hAnsi="Arial" w:cs="Arial"/>
          <w:sz w:val="22"/>
          <w:szCs w:val="22"/>
        </w:rPr>
        <w:t>submitted</w:t>
      </w:r>
      <w:r w:rsidRPr="007907EA">
        <w:rPr>
          <w:rFonts w:ascii="Arial" w:eastAsia="Arial" w:hAnsi="Arial"/>
          <w:sz w:val="22"/>
        </w:rPr>
        <w:t xml:space="preserve"> </w:t>
      </w:r>
      <w:r w:rsidRPr="00F13071">
        <w:rPr>
          <w:rFonts w:ascii="Arial" w:eastAsia="Arial" w:hAnsi="Arial" w:cs="Arial"/>
          <w:sz w:val="22"/>
          <w:szCs w:val="22"/>
        </w:rPr>
        <w:t>samples</w:t>
      </w:r>
      <w:r w:rsidRPr="007907EA">
        <w:rPr>
          <w:rFonts w:ascii="Arial" w:eastAsia="Arial" w:hAnsi="Arial"/>
          <w:sz w:val="22"/>
        </w:rPr>
        <w:t xml:space="preserve"> </w:t>
      </w:r>
      <w:r w:rsidRPr="00F13071">
        <w:rPr>
          <w:rFonts w:ascii="Arial" w:eastAsia="Arial" w:hAnsi="Arial" w:cs="Arial"/>
          <w:sz w:val="22"/>
          <w:szCs w:val="22"/>
        </w:rPr>
        <w:t>are representative of</w:t>
      </w:r>
      <w:r w:rsidRPr="007907EA">
        <w:rPr>
          <w:rFonts w:ascii="Arial" w:eastAsia="Arial" w:hAnsi="Arial"/>
          <w:sz w:val="22"/>
        </w:rPr>
        <w:t xml:space="preserve"> </w:t>
      </w:r>
      <w:r w:rsidRPr="00F13071">
        <w:rPr>
          <w:rFonts w:ascii="Arial" w:eastAsia="Arial" w:hAnsi="Arial" w:cs="Arial"/>
          <w:sz w:val="22"/>
          <w:szCs w:val="22"/>
        </w:rPr>
        <w:t>normal</w:t>
      </w:r>
      <w:r w:rsidRPr="007907EA">
        <w:rPr>
          <w:rFonts w:ascii="Arial" w:eastAsia="Arial" w:hAnsi="Arial"/>
          <w:sz w:val="22"/>
        </w:rPr>
        <w:t xml:space="preserve"> </w:t>
      </w:r>
      <w:r w:rsidRPr="00F13071">
        <w:rPr>
          <w:rFonts w:ascii="Arial" w:eastAsia="Arial" w:hAnsi="Arial" w:cs="Arial"/>
          <w:sz w:val="22"/>
          <w:szCs w:val="22"/>
        </w:rPr>
        <w:t>producti</w:t>
      </w:r>
      <w:r w:rsidRPr="007907EA">
        <w:rPr>
          <w:rFonts w:ascii="Arial" w:eastAsia="Arial" w:hAnsi="Arial"/>
          <w:sz w:val="22"/>
        </w:rPr>
        <w:t>o</w:t>
      </w:r>
      <w:r w:rsidRPr="00F13071">
        <w:rPr>
          <w:rFonts w:ascii="Arial" w:eastAsia="Arial" w:hAnsi="Arial" w:cs="Arial"/>
          <w:sz w:val="22"/>
          <w:szCs w:val="22"/>
        </w:rPr>
        <w:t>n</w:t>
      </w:r>
      <w:r w:rsidRPr="007907EA">
        <w:rPr>
          <w:rFonts w:ascii="Arial" w:eastAsia="Arial" w:hAnsi="Arial"/>
          <w:sz w:val="22"/>
        </w:rPr>
        <w:t xml:space="preserve"> </w:t>
      </w:r>
      <w:r w:rsidRPr="00F13071">
        <w:rPr>
          <w:rFonts w:ascii="Arial" w:eastAsia="Arial" w:hAnsi="Arial" w:cs="Arial"/>
          <w:sz w:val="22"/>
          <w:szCs w:val="22"/>
        </w:rPr>
        <w:t>and</w:t>
      </w:r>
      <w:r w:rsidRPr="007907EA">
        <w:rPr>
          <w:rFonts w:ascii="Arial" w:eastAsia="Arial" w:hAnsi="Arial"/>
          <w:sz w:val="22"/>
        </w:rPr>
        <w:t xml:space="preserve"> </w:t>
      </w:r>
      <w:r w:rsidRPr="00F13071">
        <w:rPr>
          <w:rFonts w:ascii="Arial" w:eastAsia="Arial" w:hAnsi="Arial" w:cs="Arial"/>
          <w:sz w:val="22"/>
          <w:szCs w:val="22"/>
        </w:rPr>
        <w:t>of</w:t>
      </w:r>
      <w:r w:rsidRPr="007907EA">
        <w:rPr>
          <w:rFonts w:ascii="Arial" w:eastAsia="Arial" w:hAnsi="Arial"/>
          <w:sz w:val="22"/>
        </w:rPr>
        <w:t xml:space="preserve"> </w:t>
      </w:r>
      <w:r w:rsidRPr="00F13071">
        <w:rPr>
          <w:rFonts w:ascii="Arial" w:eastAsia="Arial" w:hAnsi="Arial" w:cs="Arial"/>
          <w:sz w:val="22"/>
          <w:szCs w:val="22"/>
        </w:rPr>
        <w:t>the</w:t>
      </w:r>
      <w:r w:rsidRPr="007907EA">
        <w:rPr>
          <w:rFonts w:ascii="Arial" w:eastAsia="Arial" w:hAnsi="Arial"/>
          <w:sz w:val="22"/>
        </w:rPr>
        <w:t xml:space="preserve"> </w:t>
      </w:r>
      <w:r w:rsidRPr="00F13071">
        <w:rPr>
          <w:rFonts w:ascii="Arial" w:eastAsia="Arial" w:hAnsi="Arial" w:cs="Arial"/>
          <w:sz w:val="22"/>
          <w:szCs w:val="22"/>
        </w:rPr>
        <w:t>product</w:t>
      </w:r>
      <w:r w:rsidRPr="007907EA">
        <w:rPr>
          <w:rFonts w:ascii="Arial" w:eastAsia="Arial" w:hAnsi="Arial"/>
          <w:sz w:val="22"/>
        </w:rPr>
        <w:t xml:space="preserve"> </w:t>
      </w:r>
      <w:r w:rsidRPr="00F13071">
        <w:rPr>
          <w:rFonts w:ascii="Arial" w:eastAsia="Arial" w:hAnsi="Arial" w:cs="Arial"/>
          <w:sz w:val="22"/>
          <w:szCs w:val="22"/>
        </w:rPr>
        <w:t>being evaluated</w:t>
      </w:r>
      <w:r w:rsidR="000C5F1D" w:rsidRPr="00F13071">
        <w:rPr>
          <w:rFonts w:ascii="Arial" w:eastAsia="Arial" w:hAnsi="Arial" w:cs="Arial"/>
          <w:sz w:val="22"/>
          <w:szCs w:val="22"/>
        </w:rPr>
        <w:t>. T</w:t>
      </w:r>
      <w:r w:rsidRPr="00F13071">
        <w:rPr>
          <w:rFonts w:ascii="Arial" w:eastAsia="Arial" w:hAnsi="Arial" w:cs="Arial"/>
          <w:sz w:val="22"/>
          <w:szCs w:val="22"/>
        </w:rPr>
        <w:t>he</w:t>
      </w:r>
      <w:r w:rsidRPr="007907EA">
        <w:rPr>
          <w:rFonts w:ascii="Arial" w:eastAsia="Arial" w:hAnsi="Arial" w:cs="Arial"/>
          <w:sz w:val="22"/>
          <w:szCs w:val="22"/>
        </w:rPr>
        <w:t xml:space="preserve"> </w:t>
      </w:r>
      <w:r w:rsidR="000C5F1D" w:rsidRPr="007907EA">
        <w:rPr>
          <w:rFonts w:ascii="Arial" w:eastAsia="Arial" w:hAnsi="Arial" w:cs="Arial"/>
          <w:sz w:val="22"/>
          <w:szCs w:val="22"/>
        </w:rPr>
        <w:t xml:space="preserve">accredited </w:t>
      </w:r>
      <w:r w:rsidRPr="00F13071">
        <w:rPr>
          <w:rFonts w:ascii="Arial" w:eastAsia="Arial" w:hAnsi="Arial" w:cs="Arial"/>
          <w:sz w:val="22"/>
          <w:szCs w:val="22"/>
        </w:rPr>
        <w:t>testing</w:t>
      </w:r>
      <w:r w:rsidRPr="007907EA">
        <w:rPr>
          <w:rFonts w:ascii="Arial" w:eastAsia="Arial" w:hAnsi="Arial"/>
          <w:sz w:val="22"/>
        </w:rPr>
        <w:t xml:space="preserve"> </w:t>
      </w:r>
      <w:r w:rsidRPr="00F13071">
        <w:rPr>
          <w:rFonts w:ascii="Arial" w:eastAsia="Arial" w:hAnsi="Arial" w:cs="Arial"/>
          <w:sz w:val="22"/>
          <w:szCs w:val="22"/>
        </w:rPr>
        <w:t>labor</w:t>
      </w:r>
      <w:r w:rsidRPr="007907EA">
        <w:rPr>
          <w:rFonts w:ascii="Arial" w:eastAsia="Arial" w:hAnsi="Arial"/>
          <w:sz w:val="22"/>
        </w:rPr>
        <w:t>a</w:t>
      </w:r>
      <w:r w:rsidRPr="00F13071">
        <w:rPr>
          <w:rFonts w:ascii="Arial" w:eastAsia="Arial" w:hAnsi="Arial" w:cs="Arial"/>
          <w:sz w:val="22"/>
          <w:szCs w:val="22"/>
        </w:rPr>
        <w:t>tory</w:t>
      </w:r>
      <w:r w:rsidRPr="007907EA">
        <w:rPr>
          <w:rFonts w:ascii="Arial" w:eastAsia="Arial" w:hAnsi="Arial"/>
          <w:sz w:val="22"/>
        </w:rPr>
        <w:t xml:space="preserve"> </w:t>
      </w:r>
      <w:r w:rsidRPr="00F13071">
        <w:rPr>
          <w:rFonts w:ascii="Arial" w:eastAsia="Arial" w:hAnsi="Arial" w:cs="Arial"/>
          <w:sz w:val="22"/>
          <w:szCs w:val="22"/>
        </w:rPr>
        <w:t>or</w:t>
      </w:r>
      <w:r w:rsidRPr="007907EA">
        <w:rPr>
          <w:rFonts w:ascii="Arial" w:eastAsia="Arial" w:hAnsi="Arial"/>
          <w:sz w:val="22"/>
        </w:rPr>
        <w:t xml:space="preserve"> </w:t>
      </w:r>
      <w:r w:rsidRPr="00F13071">
        <w:rPr>
          <w:rFonts w:ascii="Arial" w:eastAsia="Arial" w:hAnsi="Arial" w:cs="Arial"/>
          <w:sz w:val="22"/>
          <w:szCs w:val="22"/>
        </w:rPr>
        <w:t>ac</w:t>
      </w:r>
      <w:r w:rsidRPr="007907EA">
        <w:rPr>
          <w:rFonts w:ascii="Arial" w:eastAsia="Arial" w:hAnsi="Arial"/>
          <w:sz w:val="22"/>
        </w:rPr>
        <w:t>c</w:t>
      </w:r>
      <w:r w:rsidRPr="00F13071">
        <w:rPr>
          <w:rFonts w:ascii="Arial" w:eastAsia="Arial" w:hAnsi="Arial" w:cs="Arial"/>
          <w:sz w:val="22"/>
          <w:szCs w:val="22"/>
        </w:rPr>
        <w:t>redited ins</w:t>
      </w:r>
      <w:r w:rsidRPr="007907EA">
        <w:rPr>
          <w:rFonts w:ascii="Arial" w:eastAsia="Arial" w:hAnsi="Arial"/>
          <w:sz w:val="22"/>
        </w:rPr>
        <w:t>p</w:t>
      </w:r>
      <w:r w:rsidRPr="00F13071">
        <w:rPr>
          <w:rFonts w:ascii="Arial" w:eastAsia="Arial" w:hAnsi="Arial" w:cs="Arial"/>
          <w:sz w:val="22"/>
          <w:szCs w:val="22"/>
        </w:rPr>
        <w:t>ection age</w:t>
      </w:r>
      <w:r w:rsidRPr="007907EA">
        <w:rPr>
          <w:rFonts w:ascii="Arial" w:eastAsia="Arial" w:hAnsi="Arial"/>
          <w:sz w:val="22"/>
        </w:rPr>
        <w:t>n</w:t>
      </w:r>
      <w:r w:rsidRPr="00F13071">
        <w:rPr>
          <w:rFonts w:ascii="Arial" w:eastAsia="Arial" w:hAnsi="Arial" w:cs="Arial"/>
          <w:sz w:val="22"/>
          <w:szCs w:val="22"/>
        </w:rPr>
        <w:t>cy</w:t>
      </w:r>
      <w:r w:rsidRPr="007907EA">
        <w:rPr>
          <w:rFonts w:ascii="Arial" w:eastAsia="Arial" w:hAnsi="Arial"/>
          <w:sz w:val="22"/>
        </w:rPr>
        <w:t xml:space="preserve"> </w:t>
      </w:r>
      <w:r w:rsidR="000C5F1D" w:rsidRPr="007907EA">
        <w:rPr>
          <w:rFonts w:ascii="Arial" w:eastAsia="Arial" w:hAnsi="Arial" w:cs="Arial"/>
          <w:sz w:val="22"/>
          <w:szCs w:val="22"/>
        </w:rPr>
        <w:t xml:space="preserve">shall </w:t>
      </w:r>
      <w:r w:rsidRPr="00F13071">
        <w:rPr>
          <w:rFonts w:ascii="Arial" w:eastAsia="Arial" w:hAnsi="Arial" w:cs="Arial"/>
          <w:sz w:val="22"/>
          <w:szCs w:val="22"/>
        </w:rPr>
        <w:t>compar</w:t>
      </w:r>
      <w:r w:rsidRPr="007907EA">
        <w:rPr>
          <w:rFonts w:ascii="Arial" w:eastAsia="Arial" w:hAnsi="Arial" w:cs="Arial"/>
          <w:sz w:val="22"/>
          <w:szCs w:val="22"/>
        </w:rPr>
        <w:t>e</w:t>
      </w:r>
      <w:r w:rsidRPr="007907EA">
        <w:rPr>
          <w:rFonts w:ascii="Arial" w:eastAsia="Arial" w:hAnsi="Arial"/>
          <w:sz w:val="22"/>
        </w:rPr>
        <w:t xml:space="preserve"> </w:t>
      </w:r>
      <w:r w:rsidRPr="00F13071">
        <w:rPr>
          <w:rFonts w:ascii="Arial" w:eastAsia="Arial" w:hAnsi="Arial" w:cs="Arial"/>
          <w:sz w:val="22"/>
          <w:szCs w:val="22"/>
        </w:rPr>
        <w:t>t</w:t>
      </w:r>
      <w:r w:rsidRPr="007907EA">
        <w:rPr>
          <w:rFonts w:ascii="Arial" w:eastAsia="Arial" w:hAnsi="Arial"/>
          <w:sz w:val="22"/>
        </w:rPr>
        <w:t>h</w:t>
      </w:r>
      <w:r w:rsidRPr="00F13071">
        <w:rPr>
          <w:rFonts w:ascii="Arial" w:eastAsia="Arial" w:hAnsi="Arial" w:cs="Arial"/>
          <w:sz w:val="22"/>
          <w:szCs w:val="22"/>
        </w:rPr>
        <w:t>e samples</w:t>
      </w:r>
      <w:r w:rsidR="000C5F1D" w:rsidRPr="00F13071">
        <w:rPr>
          <w:rFonts w:ascii="Arial" w:eastAsia="Arial" w:hAnsi="Arial"/>
          <w:sz w:val="22"/>
        </w:rPr>
        <w:t xml:space="preserve"> </w:t>
      </w:r>
      <w:r w:rsidR="000C5F1D" w:rsidRPr="00F13071">
        <w:rPr>
          <w:rFonts w:ascii="Arial" w:eastAsia="Arial" w:hAnsi="Arial" w:cs="Arial"/>
          <w:sz w:val="22"/>
          <w:szCs w:val="22"/>
        </w:rPr>
        <w:t>taken</w:t>
      </w:r>
      <w:r w:rsidRPr="007907EA">
        <w:rPr>
          <w:rFonts w:ascii="Arial" w:eastAsia="Arial" w:hAnsi="Arial" w:cs="Arial"/>
          <w:sz w:val="22"/>
          <w:szCs w:val="22"/>
        </w:rPr>
        <w:t xml:space="preserve"> </w:t>
      </w:r>
      <w:r w:rsidR="000C5F1D" w:rsidRPr="00F13071">
        <w:rPr>
          <w:rFonts w:ascii="Arial" w:eastAsia="Arial" w:hAnsi="Arial" w:cs="Arial"/>
          <w:sz w:val="22"/>
          <w:szCs w:val="22"/>
        </w:rPr>
        <w:t>to</w:t>
      </w:r>
      <w:r w:rsidR="000C5F1D" w:rsidRPr="007907EA">
        <w:rPr>
          <w:rFonts w:ascii="Arial" w:eastAsia="Arial" w:hAnsi="Arial"/>
          <w:sz w:val="22"/>
        </w:rPr>
        <w:t xml:space="preserve"> </w:t>
      </w:r>
      <w:r w:rsidRPr="00F13071">
        <w:rPr>
          <w:rFonts w:ascii="Arial" w:eastAsia="Arial" w:hAnsi="Arial" w:cs="Arial"/>
          <w:sz w:val="22"/>
          <w:szCs w:val="22"/>
        </w:rPr>
        <w:t>the</w:t>
      </w:r>
      <w:r w:rsidR="000C5F1D" w:rsidRPr="00F13071">
        <w:rPr>
          <w:rFonts w:ascii="Arial" w:eastAsia="Arial" w:hAnsi="Arial"/>
          <w:sz w:val="22"/>
        </w:rPr>
        <w:t xml:space="preserve"> </w:t>
      </w:r>
      <w:r w:rsidR="000C5F1D" w:rsidRPr="00F13071">
        <w:rPr>
          <w:rFonts w:ascii="Arial" w:eastAsia="Arial" w:hAnsi="Arial" w:cs="Arial"/>
          <w:sz w:val="22"/>
          <w:szCs w:val="22"/>
        </w:rPr>
        <w:t>normal</w:t>
      </w:r>
      <w:r w:rsidRPr="007907EA">
        <w:rPr>
          <w:rFonts w:ascii="Arial" w:eastAsia="Arial" w:hAnsi="Arial" w:cs="Arial"/>
          <w:sz w:val="22"/>
          <w:szCs w:val="22"/>
        </w:rPr>
        <w:t xml:space="preserve"> </w:t>
      </w:r>
      <w:r w:rsidRPr="00F13071">
        <w:rPr>
          <w:rFonts w:ascii="Arial" w:eastAsia="Arial" w:hAnsi="Arial" w:cs="Arial"/>
          <w:sz w:val="22"/>
          <w:szCs w:val="22"/>
        </w:rPr>
        <w:t>product</w:t>
      </w:r>
      <w:r w:rsidRPr="007907EA">
        <w:rPr>
          <w:rFonts w:ascii="Arial" w:eastAsia="Arial" w:hAnsi="Arial"/>
          <w:sz w:val="22"/>
        </w:rPr>
        <w:t xml:space="preserve"> </w:t>
      </w:r>
      <w:r w:rsidRPr="00F13071">
        <w:rPr>
          <w:rFonts w:ascii="Arial" w:eastAsia="Arial" w:hAnsi="Arial" w:cs="Arial"/>
          <w:sz w:val="22"/>
          <w:szCs w:val="22"/>
        </w:rPr>
        <w:t>specificati</w:t>
      </w:r>
      <w:r w:rsidRPr="007907EA">
        <w:rPr>
          <w:rFonts w:ascii="Arial" w:eastAsia="Arial" w:hAnsi="Arial"/>
          <w:sz w:val="22"/>
        </w:rPr>
        <w:t>o</w:t>
      </w:r>
      <w:r w:rsidRPr="00F13071">
        <w:rPr>
          <w:rFonts w:ascii="Arial" w:eastAsia="Arial" w:hAnsi="Arial" w:cs="Arial"/>
          <w:sz w:val="22"/>
          <w:szCs w:val="22"/>
        </w:rPr>
        <w:t>ns</w:t>
      </w:r>
      <w:r w:rsidRPr="007907EA">
        <w:rPr>
          <w:rFonts w:ascii="Arial" w:eastAsia="Arial" w:hAnsi="Arial"/>
          <w:sz w:val="22"/>
        </w:rPr>
        <w:t xml:space="preserve"> </w:t>
      </w:r>
      <w:r w:rsidRPr="00F13071">
        <w:rPr>
          <w:rFonts w:ascii="Arial" w:eastAsia="Arial" w:hAnsi="Arial" w:cs="Arial"/>
          <w:sz w:val="22"/>
          <w:szCs w:val="22"/>
        </w:rPr>
        <w:t>and</w:t>
      </w:r>
      <w:r w:rsidRPr="007907EA">
        <w:rPr>
          <w:rFonts w:ascii="Arial" w:eastAsia="Arial" w:hAnsi="Arial"/>
          <w:sz w:val="22"/>
        </w:rPr>
        <w:t xml:space="preserve"> </w:t>
      </w:r>
      <w:r w:rsidR="000C5F1D" w:rsidRPr="007907EA">
        <w:rPr>
          <w:rFonts w:ascii="Arial" w:eastAsia="Arial" w:hAnsi="Arial" w:cs="Arial"/>
          <w:sz w:val="22"/>
          <w:szCs w:val="22"/>
        </w:rPr>
        <w:t xml:space="preserve">shall </w:t>
      </w:r>
      <w:r w:rsidRPr="00F13071">
        <w:rPr>
          <w:rFonts w:ascii="Arial" w:eastAsia="Arial" w:hAnsi="Arial" w:cs="Arial"/>
          <w:sz w:val="22"/>
          <w:szCs w:val="22"/>
        </w:rPr>
        <w:t>conclude</w:t>
      </w:r>
      <w:r w:rsidRPr="007907EA">
        <w:rPr>
          <w:rFonts w:ascii="Arial" w:eastAsia="Arial" w:hAnsi="Arial" w:cs="Arial"/>
          <w:sz w:val="22"/>
          <w:szCs w:val="22"/>
        </w:rPr>
        <w:t xml:space="preserve"> </w:t>
      </w:r>
      <w:r w:rsidR="000C5F1D" w:rsidRPr="007907EA">
        <w:rPr>
          <w:rFonts w:ascii="Arial" w:eastAsia="Arial" w:hAnsi="Arial" w:cs="Arial"/>
          <w:sz w:val="22"/>
          <w:szCs w:val="22"/>
        </w:rPr>
        <w:t>that</w:t>
      </w:r>
      <w:r w:rsidR="000C5F1D" w:rsidRPr="007907EA">
        <w:rPr>
          <w:rFonts w:ascii="Arial" w:eastAsia="Arial" w:hAnsi="Arial"/>
          <w:sz w:val="22"/>
        </w:rPr>
        <w:t xml:space="preserve"> </w:t>
      </w:r>
      <w:r w:rsidRPr="00F13071">
        <w:rPr>
          <w:rFonts w:ascii="Arial" w:eastAsia="Arial" w:hAnsi="Arial" w:cs="Arial"/>
          <w:sz w:val="22"/>
          <w:szCs w:val="22"/>
        </w:rPr>
        <w:t>the</w:t>
      </w:r>
      <w:r w:rsidRPr="007907EA">
        <w:rPr>
          <w:rFonts w:ascii="Arial" w:eastAsia="Arial" w:hAnsi="Arial"/>
          <w:sz w:val="22"/>
        </w:rPr>
        <w:t xml:space="preserve"> </w:t>
      </w:r>
      <w:r w:rsidR="000C5F1D" w:rsidRPr="00F13071">
        <w:rPr>
          <w:rFonts w:ascii="Arial" w:eastAsia="Arial" w:hAnsi="Arial" w:cs="Arial"/>
          <w:sz w:val="22"/>
          <w:szCs w:val="22"/>
        </w:rPr>
        <w:t>products</w:t>
      </w:r>
      <w:r w:rsidR="000C5F1D" w:rsidRPr="007907EA">
        <w:rPr>
          <w:rFonts w:ascii="Arial" w:eastAsia="Arial" w:hAnsi="Arial"/>
          <w:sz w:val="22"/>
        </w:rPr>
        <w:t xml:space="preserve"> </w:t>
      </w:r>
      <w:r w:rsidRPr="00F13071">
        <w:rPr>
          <w:rFonts w:ascii="Arial" w:eastAsia="Arial" w:hAnsi="Arial" w:cs="Arial"/>
          <w:sz w:val="22"/>
          <w:szCs w:val="22"/>
        </w:rPr>
        <w:t>co</w:t>
      </w:r>
      <w:r w:rsidRPr="007907EA">
        <w:rPr>
          <w:rFonts w:ascii="Arial" w:eastAsia="Arial" w:hAnsi="Arial"/>
          <w:sz w:val="22"/>
        </w:rPr>
        <w:t>m</w:t>
      </w:r>
      <w:r w:rsidRPr="00F13071">
        <w:rPr>
          <w:rFonts w:ascii="Arial" w:eastAsia="Arial" w:hAnsi="Arial" w:cs="Arial"/>
          <w:sz w:val="22"/>
          <w:szCs w:val="22"/>
        </w:rPr>
        <w:t>ply.</w:t>
      </w:r>
    </w:p>
    <w:p w14:paraId="108445D4" w14:textId="77777777" w:rsidR="00DF4288" w:rsidRPr="00F13071" w:rsidRDefault="00DF4288" w:rsidP="007E5AB7">
      <w:pPr>
        <w:spacing w:before="8" w:line="100" w:lineRule="exact"/>
        <w:jc w:val="both"/>
        <w:rPr>
          <w:rFonts w:ascii="Arial" w:hAnsi="Arial"/>
          <w:sz w:val="10"/>
        </w:rPr>
      </w:pPr>
    </w:p>
    <w:p w14:paraId="3D778033" w14:textId="77777777" w:rsidR="00DF4288" w:rsidRPr="00F13071" w:rsidRDefault="00DF4288" w:rsidP="007E5AB7">
      <w:pPr>
        <w:spacing w:line="200" w:lineRule="exact"/>
        <w:jc w:val="both"/>
        <w:rPr>
          <w:rFonts w:ascii="Arial" w:hAnsi="Arial"/>
        </w:rPr>
      </w:pPr>
    </w:p>
    <w:p w14:paraId="2C7E087C" w14:textId="77777777" w:rsidR="00DF4288" w:rsidRPr="00F13071" w:rsidRDefault="006A5942" w:rsidP="007E5AB7">
      <w:pPr>
        <w:ind w:left="119"/>
        <w:jc w:val="both"/>
        <w:rPr>
          <w:rFonts w:ascii="Arial" w:eastAsia="Arial" w:hAnsi="Arial"/>
          <w:sz w:val="22"/>
          <w:szCs w:val="24"/>
        </w:rPr>
      </w:pPr>
      <w:r w:rsidRPr="00F13071">
        <w:rPr>
          <w:rFonts w:ascii="Arial" w:eastAsia="Arial" w:hAnsi="Arial"/>
          <w:b/>
          <w:sz w:val="22"/>
        </w:rPr>
        <w:t xml:space="preserve">4.0 </w:t>
      </w:r>
      <w:r w:rsidRPr="00F13071">
        <w:rPr>
          <w:rFonts w:ascii="Arial" w:eastAsia="Arial" w:hAnsi="Arial" w:cs="Arial"/>
          <w:b/>
          <w:sz w:val="22"/>
          <w:szCs w:val="22"/>
        </w:rPr>
        <w:t xml:space="preserve">    </w:t>
      </w:r>
      <w:r w:rsidRPr="007907EA">
        <w:rPr>
          <w:rFonts w:ascii="Arial" w:eastAsia="Arial" w:hAnsi="Arial" w:cs="Arial"/>
          <w:b/>
          <w:sz w:val="22"/>
          <w:szCs w:val="22"/>
        </w:rPr>
        <w:t xml:space="preserve"> </w:t>
      </w:r>
      <w:r w:rsidRPr="00F13071">
        <w:rPr>
          <w:rFonts w:ascii="Arial" w:eastAsia="Arial" w:hAnsi="Arial"/>
          <w:b/>
          <w:sz w:val="22"/>
        </w:rPr>
        <w:t>TEST</w:t>
      </w:r>
      <w:r w:rsidRPr="007907EA">
        <w:rPr>
          <w:rFonts w:ascii="Arial" w:eastAsia="Arial" w:hAnsi="Arial"/>
          <w:b/>
          <w:sz w:val="22"/>
        </w:rPr>
        <w:t xml:space="preserve"> </w:t>
      </w:r>
      <w:r w:rsidRPr="00F13071">
        <w:rPr>
          <w:rFonts w:ascii="Arial" w:eastAsia="Arial" w:hAnsi="Arial"/>
          <w:b/>
          <w:sz w:val="22"/>
        </w:rPr>
        <w:t>A</w:t>
      </w:r>
      <w:r w:rsidRPr="007907EA">
        <w:rPr>
          <w:rFonts w:ascii="Arial" w:eastAsia="Arial" w:hAnsi="Arial"/>
          <w:b/>
          <w:sz w:val="22"/>
        </w:rPr>
        <w:t>N</w:t>
      </w:r>
      <w:r w:rsidRPr="00F13071">
        <w:rPr>
          <w:rFonts w:ascii="Arial" w:eastAsia="Arial" w:hAnsi="Arial"/>
          <w:b/>
          <w:sz w:val="22"/>
        </w:rPr>
        <w:t>D</w:t>
      </w:r>
      <w:r w:rsidRPr="007907EA">
        <w:rPr>
          <w:rFonts w:ascii="Arial" w:eastAsia="Arial" w:hAnsi="Arial"/>
          <w:b/>
          <w:sz w:val="22"/>
        </w:rPr>
        <w:t xml:space="preserve"> </w:t>
      </w:r>
      <w:r w:rsidRPr="00F13071">
        <w:rPr>
          <w:rFonts w:ascii="Arial" w:eastAsia="Arial" w:hAnsi="Arial"/>
          <w:b/>
          <w:sz w:val="22"/>
        </w:rPr>
        <w:t>PER</w:t>
      </w:r>
      <w:r w:rsidRPr="007907EA">
        <w:rPr>
          <w:rFonts w:ascii="Arial" w:eastAsia="Arial" w:hAnsi="Arial"/>
          <w:b/>
          <w:sz w:val="22"/>
        </w:rPr>
        <w:t>F</w:t>
      </w:r>
      <w:r w:rsidRPr="00F13071">
        <w:rPr>
          <w:rFonts w:ascii="Arial" w:eastAsia="Arial" w:hAnsi="Arial"/>
          <w:b/>
          <w:sz w:val="22"/>
        </w:rPr>
        <w:t>O</w:t>
      </w:r>
      <w:r w:rsidRPr="007907EA">
        <w:rPr>
          <w:rFonts w:ascii="Arial" w:eastAsia="Arial" w:hAnsi="Arial"/>
          <w:b/>
          <w:sz w:val="22"/>
        </w:rPr>
        <w:t>RM</w:t>
      </w:r>
      <w:r w:rsidRPr="00F13071">
        <w:rPr>
          <w:rFonts w:ascii="Arial" w:eastAsia="Arial" w:hAnsi="Arial"/>
          <w:b/>
          <w:sz w:val="22"/>
        </w:rPr>
        <w:t>ANCE</w:t>
      </w:r>
      <w:r w:rsidRPr="007907EA">
        <w:rPr>
          <w:rFonts w:ascii="Arial" w:eastAsia="Arial" w:hAnsi="Arial"/>
          <w:b/>
          <w:sz w:val="22"/>
        </w:rPr>
        <w:t xml:space="preserve"> </w:t>
      </w:r>
      <w:r w:rsidRPr="00F13071">
        <w:rPr>
          <w:rFonts w:ascii="Arial" w:eastAsia="Arial" w:hAnsi="Arial"/>
          <w:b/>
          <w:sz w:val="22"/>
        </w:rPr>
        <w:t>R</w:t>
      </w:r>
      <w:r w:rsidRPr="007907EA">
        <w:rPr>
          <w:rFonts w:ascii="Arial" w:eastAsia="Arial" w:hAnsi="Arial"/>
          <w:b/>
          <w:sz w:val="22"/>
        </w:rPr>
        <w:t>E</w:t>
      </w:r>
      <w:r w:rsidRPr="00F13071">
        <w:rPr>
          <w:rFonts w:ascii="Arial" w:eastAsia="Arial" w:hAnsi="Arial"/>
          <w:b/>
          <w:sz w:val="22"/>
        </w:rPr>
        <w:t>QUIR</w:t>
      </w:r>
      <w:r w:rsidRPr="007907EA">
        <w:rPr>
          <w:rFonts w:ascii="Arial" w:eastAsia="Arial" w:hAnsi="Arial"/>
          <w:b/>
          <w:sz w:val="22"/>
        </w:rPr>
        <w:t>EM</w:t>
      </w:r>
      <w:r w:rsidRPr="00F13071">
        <w:rPr>
          <w:rFonts w:ascii="Arial" w:eastAsia="Arial" w:hAnsi="Arial"/>
          <w:b/>
          <w:sz w:val="22"/>
        </w:rPr>
        <w:t>EN</w:t>
      </w:r>
      <w:r w:rsidRPr="007907EA">
        <w:rPr>
          <w:rFonts w:ascii="Arial" w:eastAsia="Arial" w:hAnsi="Arial"/>
          <w:b/>
          <w:sz w:val="22"/>
        </w:rPr>
        <w:t>T</w:t>
      </w:r>
      <w:r w:rsidRPr="00F13071">
        <w:rPr>
          <w:rFonts w:ascii="Arial" w:eastAsia="Arial" w:hAnsi="Arial"/>
          <w:b/>
          <w:sz w:val="22"/>
        </w:rPr>
        <w:t>S</w:t>
      </w:r>
    </w:p>
    <w:p w14:paraId="7A183C5C" w14:textId="77777777" w:rsidR="00DF4288" w:rsidRPr="00F13071" w:rsidRDefault="00DF4288" w:rsidP="007E5AB7">
      <w:pPr>
        <w:spacing w:before="11" w:line="240" w:lineRule="exact"/>
        <w:jc w:val="both"/>
        <w:rPr>
          <w:rFonts w:ascii="Arial" w:hAnsi="Arial"/>
          <w:sz w:val="24"/>
        </w:rPr>
      </w:pPr>
    </w:p>
    <w:p w14:paraId="0ED081EC" w14:textId="39C5E780" w:rsidR="00A043C4" w:rsidRPr="00F13071" w:rsidRDefault="006A5942" w:rsidP="005C2F2B">
      <w:pPr>
        <w:tabs>
          <w:tab w:val="left" w:pos="820"/>
        </w:tabs>
        <w:ind w:left="839" w:right="83" w:hanging="720"/>
        <w:jc w:val="both"/>
        <w:rPr>
          <w:rFonts w:ascii="Arial" w:eastAsia="Arial" w:hAnsi="Arial"/>
          <w:sz w:val="22"/>
        </w:rPr>
      </w:pPr>
      <w:r w:rsidRPr="00F13071">
        <w:rPr>
          <w:rFonts w:ascii="Arial" w:eastAsia="Arial" w:hAnsi="Arial" w:cs="Arial"/>
          <w:b/>
          <w:sz w:val="22"/>
          <w:szCs w:val="22"/>
        </w:rPr>
        <w:t>4.1</w:t>
      </w:r>
      <w:r w:rsidRPr="00F13071">
        <w:rPr>
          <w:rFonts w:ascii="Arial" w:eastAsia="Arial" w:hAnsi="Arial" w:cs="Arial"/>
          <w:b/>
          <w:sz w:val="22"/>
          <w:szCs w:val="22"/>
        </w:rPr>
        <w:tab/>
        <w:t>Test</w:t>
      </w:r>
      <w:r w:rsidRPr="007907EA">
        <w:rPr>
          <w:rFonts w:ascii="Arial" w:eastAsia="Arial" w:hAnsi="Arial"/>
          <w:b/>
          <w:sz w:val="22"/>
        </w:rPr>
        <w:t xml:space="preserve"> </w:t>
      </w:r>
      <w:r w:rsidRPr="00F13071">
        <w:rPr>
          <w:rFonts w:ascii="Arial" w:eastAsia="Arial" w:hAnsi="Arial" w:cs="Arial"/>
          <w:b/>
          <w:sz w:val="22"/>
          <w:szCs w:val="22"/>
        </w:rPr>
        <w:t>Proc</w:t>
      </w:r>
      <w:r w:rsidRPr="007907EA">
        <w:rPr>
          <w:rFonts w:ascii="Arial" w:eastAsia="Arial" w:hAnsi="Arial"/>
          <w:b/>
          <w:sz w:val="22"/>
        </w:rPr>
        <w:t>e</w:t>
      </w:r>
      <w:r w:rsidRPr="00F13071">
        <w:rPr>
          <w:rFonts w:ascii="Arial" w:eastAsia="Arial" w:hAnsi="Arial" w:cs="Arial"/>
          <w:b/>
          <w:sz w:val="22"/>
          <w:szCs w:val="22"/>
        </w:rPr>
        <w:t>dures:</w:t>
      </w:r>
      <w:r w:rsidRPr="007907EA">
        <w:rPr>
          <w:rFonts w:ascii="Arial" w:eastAsia="Arial" w:hAnsi="Arial"/>
          <w:b/>
          <w:spacing w:val="-1"/>
          <w:sz w:val="22"/>
        </w:rPr>
        <w:t xml:space="preserve"> </w:t>
      </w:r>
      <w:r w:rsidRPr="00F13071">
        <w:rPr>
          <w:rFonts w:ascii="Arial" w:eastAsia="Arial" w:hAnsi="Arial" w:cs="Arial"/>
          <w:sz w:val="22"/>
          <w:szCs w:val="22"/>
        </w:rPr>
        <w:t>T</w:t>
      </w:r>
      <w:r w:rsidR="000C5F1D" w:rsidRPr="00F13071">
        <w:rPr>
          <w:rFonts w:ascii="Arial" w:eastAsia="Arial" w:hAnsi="Arial" w:cs="Arial"/>
          <w:sz w:val="22"/>
          <w:szCs w:val="22"/>
        </w:rPr>
        <w:t>he t</w:t>
      </w:r>
      <w:r w:rsidRPr="00F13071">
        <w:rPr>
          <w:rFonts w:ascii="Arial" w:eastAsia="Arial" w:hAnsi="Arial" w:cs="Arial"/>
          <w:sz w:val="22"/>
          <w:szCs w:val="22"/>
        </w:rPr>
        <w:t>est</w:t>
      </w:r>
      <w:r w:rsidRPr="00F13071">
        <w:rPr>
          <w:rFonts w:ascii="Arial" w:eastAsia="Arial" w:hAnsi="Arial"/>
          <w:sz w:val="22"/>
        </w:rPr>
        <w:t xml:space="preserve"> </w:t>
      </w:r>
      <w:r w:rsidRPr="00F13071">
        <w:rPr>
          <w:rFonts w:ascii="Arial" w:eastAsia="Arial" w:hAnsi="Arial" w:cs="Arial"/>
          <w:sz w:val="22"/>
          <w:szCs w:val="22"/>
        </w:rPr>
        <w:t>procedures,</w:t>
      </w:r>
      <w:r w:rsidRPr="00F13071">
        <w:rPr>
          <w:rFonts w:ascii="Arial" w:eastAsia="Arial" w:hAnsi="Arial"/>
          <w:sz w:val="22"/>
        </w:rPr>
        <w:t xml:space="preserve"> </w:t>
      </w:r>
      <w:r w:rsidRPr="00F13071">
        <w:rPr>
          <w:rFonts w:ascii="Arial" w:eastAsia="Arial" w:hAnsi="Arial" w:cs="Arial"/>
          <w:sz w:val="22"/>
          <w:szCs w:val="22"/>
        </w:rPr>
        <w:t>equipment,</w:t>
      </w:r>
      <w:r w:rsidRPr="00F13071">
        <w:rPr>
          <w:rFonts w:ascii="Arial" w:eastAsia="Arial" w:hAnsi="Arial"/>
          <w:sz w:val="22"/>
        </w:rPr>
        <w:t xml:space="preserve"> </w:t>
      </w:r>
      <w:r w:rsidRPr="00F13071">
        <w:rPr>
          <w:rFonts w:ascii="Arial" w:eastAsia="Arial" w:hAnsi="Arial" w:cs="Arial"/>
          <w:sz w:val="22"/>
          <w:szCs w:val="22"/>
        </w:rPr>
        <w:t>and</w:t>
      </w:r>
      <w:r w:rsidRPr="00F13071">
        <w:rPr>
          <w:rFonts w:ascii="Arial" w:eastAsia="Arial" w:hAnsi="Arial"/>
          <w:sz w:val="22"/>
        </w:rPr>
        <w:t xml:space="preserve"> </w:t>
      </w:r>
      <w:r w:rsidRPr="00F13071">
        <w:rPr>
          <w:rFonts w:ascii="Arial" w:eastAsia="Arial" w:hAnsi="Arial" w:cs="Arial"/>
          <w:sz w:val="22"/>
          <w:szCs w:val="22"/>
        </w:rPr>
        <w:t>mater</w:t>
      </w:r>
      <w:r w:rsidRPr="00F13071">
        <w:rPr>
          <w:rFonts w:ascii="Arial" w:eastAsia="Arial" w:hAnsi="Arial"/>
          <w:sz w:val="22"/>
        </w:rPr>
        <w:t>i</w:t>
      </w:r>
      <w:r w:rsidRPr="00F13071">
        <w:rPr>
          <w:rFonts w:ascii="Arial" w:eastAsia="Arial" w:hAnsi="Arial" w:cs="Arial"/>
          <w:sz w:val="22"/>
          <w:szCs w:val="22"/>
        </w:rPr>
        <w:t>als</w:t>
      </w:r>
      <w:r w:rsidRPr="00F13071">
        <w:rPr>
          <w:rFonts w:ascii="Arial" w:eastAsia="Arial" w:hAnsi="Arial"/>
          <w:sz w:val="22"/>
        </w:rPr>
        <w:t xml:space="preserve"> </w:t>
      </w:r>
      <w:r w:rsidRPr="00F13071">
        <w:rPr>
          <w:rFonts w:ascii="Arial" w:eastAsia="Arial" w:hAnsi="Arial" w:cs="Arial"/>
          <w:sz w:val="22"/>
          <w:szCs w:val="22"/>
        </w:rPr>
        <w:t>shall</w:t>
      </w:r>
      <w:r w:rsidRPr="00F13071">
        <w:rPr>
          <w:rFonts w:ascii="Arial" w:eastAsia="Arial" w:hAnsi="Arial"/>
          <w:sz w:val="22"/>
        </w:rPr>
        <w:t xml:space="preserve"> </w:t>
      </w:r>
      <w:r w:rsidRPr="00F13071">
        <w:rPr>
          <w:rFonts w:ascii="Arial" w:eastAsia="Arial" w:hAnsi="Arial" w:cs="Arial"/>
          <w:sz w:val="22"/>
          <w:szCs w:val="22"/>
        </w:rPr>
        <w:t>be</w:t>
      </w:r>
      <w:r w:rsidRPr="00F13071">
        <w:rPr>
          <w:rFonts w:ascii="Arial" w:eastAsia="Arial" w:hAnsi="Arial"/>
          <w:sz w:val="22"/>
        </w:rPr>
        <w:t xml:space="preserve"> </w:t>
      </w:r>
      <w:r w:rsidRPr="00F13071">
        <w:rPr>
          <w:rFonts w:ascii="Arial" w:eastAsia="Arial" w:hAnsi="Arial" w:cs="Arial"/>
          <w:sz w:val="22"/>
          <w:szCs w:val="22"/>
        </w:rPr>
        <w:t>in</w:t>
      </w:r>
      <w:r w:rsidRPr="00F13071">
        <w:rPr>
          <w:rFonts w:ascii="Arial" w:eastAsia="Arial" w:hAnsi="Arial"/>
          <w:sz w:val="22"/>
        </w:rPr>
        <w:t xml:space="preserve"> </w:t>
      </w:r>
      <w:r w:rsidRPr="00F13071">
        <w:rPr>
          <w:rFonts w:ascii="Arial" w:eastAsia="Arial" w:hAnsi="Arial" w:cs="Arial"/>
          <w:sz w:val="22"/>
          <w:szCs w:val="22"/>
        </w:rPr>
        <w:t>accorda</w:t>
      </w:r>
      <w:r w:rsidRPr="00F13071">
        <w:rPr>
          <w:rFonts w:ascii="Arial" w:eastAsia="Arial" w:hAnsi="Arial"/>
          <w:sz w:val="22"/>
        </w:rPr>
        <w:t>n</w:t>
      </w:r>
      <w:r w:rsidRPr="00F13071">
        <w:rPr>
          <w:rFonts w:ascii="Arial" w:eastAsia="Arial" w:hAnsi="Arial" w:cs="Arial"/>
          <w:sz w:val="22"/>
          <w:szCs w:val="22"/>
        </w:rPr>
        <w:t>ce</w:t>
      </w:r>
      <w:r w:rsidRPr="00F13071">
        <w:rPr>
          <w:rFonts w:ascii="Arial" w:eastAsia="Arial" w:hAnsi="Arial"/>
          <w:sz w:val="22"/>
        </w:rPr>
        <w:t xml:space="preserve"> </w:t>
      </w:r>
      <w:r w:rsidRPr="00F13071">
        <w:rPr>
          <w:rFonts w:ascii="Arial" w:eastAsia="Arial" w:hAnsi="Arial" w:cs="Arial"/>
          <w:sz w:val="22"/>
          <w:szCs w:val="22"/>
        </w:rPr>
        <w:t xml:space="preserve">with </w:t>
      </w:r>
      <w:r w:rsidR="00521F1B" w:rsidRPr="00F13071">
        <w:rPr>
          <w:rFonts w:ascii="Arial" w:eastAsia="Arial" w:hAnsi="Arial" w:cs="Arial"/>
          <w:sz w:val="22"/>
          <w:szCs w:val="22"/>
        </w:rPr>
        <w:t xml:space="preserve">the </w:t>
      </w:r>
      <w:r w:rsidR="004A288B">
        <w:rPr>
          <w:rFonts w:ascii="Arial" w:eastAsia="Arial" w:hAnsi="Arial" w:cs="Arial"/>
          <w:sz w:val="22"/>
          <w:szCs w:val="22"/>
        </w:rPr>
        <w:t>IBC or IRC</w:t>
      </w:r>
      <w:r w:rsidR="00B87C3C" w:rsidRPr="00F13071">
        <w:rPr>
          <w:rFonts w:ascii="Arial" w:eastAsia="Arial" w:hAnsi="Arial" w:cs="Arial"/>
          <w:sz w:val="22"/>
          <w:szCs w:val="22"/>
        </w:rPr>
        <w:t>,</w:t>
      </w:r>
      <w:r w:rsidR="007723C0" w:rsidRPr="00F13071">
        <w:rPr>
          <w:rFonts w:ascii="Arial" w:eastAsia="Arial" w:hAnsi="Arial" w:cs="Arial"/>
          <w:sz w:val="22"/>
          <w:szCs w:val="22"/>
        </w:rPr>
        <w:t xml:space="preserve"> </w:t>
      </w:r>
      <w:r w:rsidRPr="00F13071">
        <w:rPr>
          <w:rFonts w:ascii="Arial" w:eastAsia="Arial" w:hAnsi="Arial" w:cs="Arial"/>
          <w:sz w:val="22"/>
          <w:szCs w:val="22"/>
        </w:rPr>
        <w:t>ASTM D7147</w:t>
      </w:r>
      <w:r w:rsidR="00BE4604">
        <w:rPr>
          <w:rFonts w:ascii="Arial" w:eastAsia="Arial" w:hAnsi="Arial" w:cs="Arial"/>
          <w:sz w:val="22"/>
          <w:szCs w:val="22"/>
        </w:rPr>
        <w:t xml:space="preserve">, </w:t>
      </w:r>
      <w:r w:rsidRPr="00F13071">
        <w:rPr>
          <w:rFonts w:ascii="Arial" w:eastAsia="Arial" w:hAnsi="Arial" w:cs="Arial"/>
          <w:sz w:val="22"/>
          <w:szCs w:val="22"/>
        </w:rPr>
        <w:t>and</w:t>
      </w:r>
      <w:r w:rsidRPr="00F13071">
        <w:rPr>
          <w:rFonts w:ascii="Arial" w:eastAsia="Arial" w:hAnsi="Arial"/>
          <w:sz w:val="22"/>
        </w:rPr>
        <w:t xml:space="preserve"> </w:t>
      </w:r>
      <w:r w:rsidRPr="00F13071">
        <w:rPr>
          <w:rFonts w:ascii="Arial" w:eastAsia="Arial" w:hAnsi="Arial" w:cs="Arial"/>
          <w:sz w:val="22"/>
          <w:szCs w:val="22"/>
        </w:rPr>
        <w:t>the</w:t>
      </w:r>
      <w:r w:rsidRPr="00F13071">
        <w:rPr>
          <w:rFonts w:ascii="Arial" w:eastAsia="Arial" w:hAnsi="Arial"/>
          <w:sz w:val="22"/>
        </w:rPr>
        <w:t xml:space="preserve"> </w:t>
      </w:r>
      <w:r w:rsidRPr="00F13071">
        <w:rPr>
          <w:rFonts w:ascii="Arial" w:eastAsia="Arial" w:hAnsi="Arial" w:cs="Arial"/>
          <w:sz w:val="22"/>
          <w:szCs w:val="22"/>
        </w:rPr>
        <w:t>provisions</w:t>
      </w:r>
      <w:r w:rsidRPr="00F13071">
        <w:rPr>
          <w:rFonts w:ascii="Arial" w:eastAsia="Arial" w:hAnsi="Arial"/>
          <w:sz w:val="22"/>
        </w:rPr>
        <w:t xml:space="preserve"> </w:t>
      </w:r>
      <w:r w:rsidRPr="00F13071">
        <w:rPr>
          <w:rFonts w:ascii="Arial" w:eastAsia="Arial" w:hAnsi="Arial" w:cs="Arial"/>
          <w:sz w:val="22"/>
          <w:szCs w:val="22"/>
        </w:rPr>
        <w:t>of</w:t>
      </w:r>
      <w:r w:rsidRPr="00F13071">
        <w:rPr>
          <w:rFonts w:ascii="Arial" w:eastAsia="Arial" w:hAnsi="Arial"/>
          <w:sz w:val="22"/>
        </w:rPr>
        <w:t xml:space="preserve"> </w:t>
      </w:r>
      <w:r w:rsidRPr="00F13071">
        <w:rPr>
          <w:rFonts w:ascii="Arial" w:eastAsia="Arial" w:hAnsi="Arial" w:cs="Arial"/>
          <w:sz w:val="22"/>
          <w:szCs w:val="22"/>
        </w:rPr>
        <w:t>this</w:t>
      </w:r>
      <w:r w:rsidRPr="00F13071">
        <w:rPr>
          <w:rFonts w:ascii="Arial" w:eastAsia="Arial" w:hAnsi="Arial"/>
          <w:sz w:val="22"/>
        </w:rPr>
        <w:t xml:space="preserve"> </w:t>
      </w:r>
      <w:r w:rsidRPr="00F13071">
        <w:rPr>
          <w:rFonts w:ascii="Arial" w:eastAsia="Arial" w:hAnsi="Arial" w:cs="Arial"/>
          <w:sz w:val="22"/>
          <w:szCs w:val="22"/>
        </w:rPr>
        <w:t>document.</w:t>
      </w:r>
      <w:r w:rsidRPr="00F13071">
        <w:rPr>
          <w:rFonts w:ascii="Arial" w:eastAsia="Arial" w:hAnsi="Arial"/>
          <w:sz w:val="22"/>
        </w:rPr>
        <w:t xml:space="preserve"> </w:t>
      </w:r>
    </w:p>
    <w:p w14:paraId="7014EECF" w14:textId="77777777" w:rsidR="00A043C4" w:rsidRPr="00F13071" w:rsidRDefault="00A043C4" w:rsidP="005C2F2B">
      <w:pPr>
        <w:tabs>
          <w:tab w:val="left" w:pos="820"/>
        </w:tabs>
        <w:ind w:left="839" w:right="83" w:hanging="720"/>
        <w:jc w:val="both"/>
        <w:rPr>
          <w:rFonts w:ascii="Arial" w:eastAsia="Arial" w:hAnsi="Arial" w:cs="Arial"/>
          <w:sz w:val="22"/>
          <w:szCs w:val="22"/>
        </w:rPr>
      </w:pPr>
    </w:p>
    <w:p w14:paraId="6E1A5E40" w14:textId="686CF69E" w:rsidR="00521F1B" w:rsidRPr="00F13071" w:rsidRDefault="00F8447D" w:rsidP="00521F1B">
      <w:pPr>
        <w:tabs>
          <w:tab w:val="left" w:pos="820"/>
        </w:tabs>
        <w:ind w:left="839" w:right="83" w:hanging="720"/>
        <w:jc w:val="both"/>
        <w:rPr>
          <w:rFonts w:ascii="Arial" w:eastAsia="Arial" w:hAnsi="Arial"/>
          <w:sz w:val="22"/>
        </w:rPr>
      </w:pPr>
      <w:r w:rsidRPr="00F13071">
        <w:rPr>
          <w:rFonts w:ascii="Arial" w:eastAsia="Arial" w:hAnsi="Arial" w:cs="Arial"/>
          <w:sz w:val="22"/>
          <w:szCs w:val="22"/>
        </w:rPr>
        <w:tab/>
      </w:r>
      <w:r w:rsidR="00521F1B" w:rsidRPr="00F13071">
        <w:rPr>
          <w:rFonts w:ascii="Arial" w:eastAsia="Arial" w:hAnsi="Arial" w:cs="Arial"/>
          <w:sz w:val="22"/>
          <w:szCs w:val="22"/>
        </w:rPr>
        <w:t>For recognition under the IBC and IRC, the testing</w:t>
      </w:r>
      <w:r w:rsidR="00521F1B" w:rsidRPr="00F13071">
        <w:rPr>
          <w:rFonts w:ascii="Arial" w:eastAsia="Arial" w:hAnsi="Arial"/>
          <w:sz w:val="22"/>
        </w:rPr>
        <w:t xml:space="preserve"> </w:t>
      </w:r>
      <w:r w:rsidR="00521F1B" w:rsidRPr="00F13071">
        <w:rPr>
          <w:rFonts w:ascii="Arial" w:eastAsia="Arial" w:hAnsi="Arial" w:cs="Arial"/>
          <w:sz w:val="22"/>
          <w:szCs w:val="22"/>
        </w:rPr>
        <w:t>of</w:t>
      </w:r>
      <w:r w:rsidR="00521F1B" w:rsidRPr="00F13071">
        <w:rPr>
          <w:rFonts w:ascii="Arial" w:eastAsia="Arial" w:hAnsi="Arial"/>
          <w:sz w:val="22"/>
        </w:rPr>
        <w:t xml:space="preserve"> </w:t>
      </w:r>
      <w:r w:rsidR="00521F1B" w:rsidRPr="00F13071">
        <w:rPr>
          <w:rFonts w:ascii="Arial" w:eastAsia="Arial" w:hAnsi="Arial" w:cs="Arial"/>
          <w:sz w:val="22"/>
          <w:szCs w:val="22"/>
        </w:rPr>
        <w:t>j</w:t>
      </w:r>
      <w:r w:rsidR="00521F1B" w:rsidRPr="00F13071">
        <w:rPr>
          <w:rFonts w:ascii="Arial" w:eastAsia="Arial" w:hAnsi="Arial"/>
          <w:sz w:val="22"/>
        </w:rPr>
        <w:t>o</w:t>
      </w:r>
      <w:r w:rsidR="00521F1B" w:rsidRPr="00F13071">
        <w:rPr>
          <w:rFonts w:ascii="Arial" w:eastAsia="Arial" w:hAnsi="Arial" w:cs="Arial"/>
          <w:sz w:val="22"/>
          <w:szCs w:val="22"/>
        </w:rPr>
        <w:t>ist</w:t>
      </w:r>
      <w:r w:rsidR="00521F1B" w:rsidRPr="00F13071">
        <w:rPr>
          <w:rFonts w:ascii="Arial" w:eastAsia="Arial" w:hAnsi="Arial"/>
          <w:sz w:val="22"/>
        </w:rPr>
        <w:t xml:space="preserve"> </w:t>
      </w:r>
      <w:r w:rsidR="00521F1B" w:rsidRPr="00F13071">
        <w:rPr>
          <w:rFonts w:ascii="Arial" w:eastAsia="Arial" w:hAnsi="Arial" w:cs="Arial"/>
          <w:sz w:val="22"/>
          <w:szCs w:val="22"/>
        </w:rPr>
        <w:t>hangers</w:t>
      </w:r>
      <w:r w:rsidR="00521F1B" w:rsidRPr="00F13071">
        <w:rPr>
          <w:rFonts w:ascii="Arial" w:eastAsia="Arial" w:hAnsi="Arial"/>
          <w:sz w:val="22"/>
        </w:rPr>
        <w:t xml:space="preserve"> </w:t>
      </w:r>
      <w:r w:rsidR="00521F1B" w:rsidRPr="00F13071">
        <w:rPr>
          <w:rFonts w:ascii="Arial" w:eastAsia="Arial" w:hAnsi="Arial" w:cs="Arial"/>
          <w:sz w:val="22"/>
          <w:szCs w:val="22"/>
        </w:rPr>
        <w:t>shall</w:t>
      </w:r>
      <w:r w:rsidR="00521F1B" w:rsidRPr="00F13071">
        <w:rPr>
          <w:rFonts w:ascii="Arial" w:eastAsia="Arial" w:hAnsi="Arial"/>
          <w:sz w:val="22"/>
        </w:rPr>
        <w:t xml:space="preserve"> </w:t>
      </w:r>
      <w:r w:rsidR="00521F1B" w:rsidRPr="00F13071">
        <w:rPr>
          <w:rFonts w:ascii="Arial" w:eastAsia="Arial" w:hAnsi="Arial" w:cs="Arial"/>
          <w:sz w:val="22"/>
          <w:szCs w:val="22"/>
        </w:rPr>
        <w:t>be</w:t>
      </w:r>
      <w:r w:rsidR="00521F1B" w:rsidRPr="00F13071">
        <w:rPr>
          <w:rFonts w:ascii="Arial" w:eastAsia="Arial" w:hAnsi="Arial"/>
          <w:sz w:val="22"/>
        </w:rPr>
        <w:t xml:space="preserve"> </w:t>
      </w:r>
      <w:r w:rsidR="00521F1B" w:rsidRPr="00F13071">
        <w:rPr>
          <w:rFonts w:ascii="Arial" w:eastAsia="Arial" w:hAnsi="Arial" w:cs="Arial"/>
          <w:sz w:val="22"/>
          <w:szCs w:val="22"/>
        </w:rPr>
        <w:t>in</w:t>
      </w:r>
      <w:r w:rsidR="00521F1B" w:rsidRPr="00F13071">
        <w:rPr>
          <w:rFonts w:ascii="Arial" w:eastAsia="Arial" w:hAnsi="Arial"/>
          <w:sz w:val="22"/>
        </w:rPr>
        <w:t xml:space="preserve"> ac</w:t>
      </w:r>
      <w:r w:rsidR="00521F1B" w:rsidRPr="00F13071">
        <w:rPr>
          <w:rFonts w:ascii="Arial" w:eastAsia="Arial" w:hAnsi="Arial" w:cs="Arial"/>
          <w:sz w:val="22"/>
          <w:szCs w:val="22"/>
        </w:rPr>
        <w:t>cordance</w:t>
      </w:r>
      <w:r w:rsidR="00521F1B" w:rsidRPr="00F13071">
        <w:rPr>
          <w:rFonts w:ascii="Arial" w:eastAsia="Arial" w:hAnsi="Arial"/>
          <w:sz w:val="22"/>
        </w:rPr>
        <w:t xml:space="preserve"> </w:t>
      </w:r>
      <w:r w:rsidR="00521F1B" w:rsidRPr="00F13071">
        <w:rPr>
          <w:rFonts w:ascii="Arial" w:eastAsia="Arial" w:hAnsi="Arial" w:cs="Arial"/>
          <w:sz w:val="22"/>
          <w:szCs w:val="22"/>
        </w:rPr>
        <w:t>with</w:t>
      </w:r>
      <w:r w:rsidR="00521F1B" w:rsidRPr="00F13071">
        <w:rPr>
          <w:rFonts w:ascii="Arial" w:eastAsia="Arial" w:hAnsi="Arial"/>
          <w:sz w:val="22"/>
        </w:rPr>
        <w:t xml:space="preserve"> </w:t>
      </w:r>
      <w:r w:rsidR="004407EA">
        <w:rPr>
          <w:rFonts w:ascii="Arial" w:eastAsia="Arial" w:hAnsi="Arial"/>
          <w:sz w:val="22"/>
        </w:rPr>
        <w:t xml:space="preserve">2024 and </w:t>
      </w:r>
      <w:r w:rsidR="008F463B">
        <w:rPr>
          <w:rFonts w:ascii="Arial" w:eastAsia="Arial" w:hAnsi="Arial"/>
          <w:sz w:val="22"/>
        </w:rPr>
        <w:t xml:space="preserve">2021 </w:t>
      </w:r>
      <w:r w:rsidR="00521F1B" w:rsidRPr="00F13071">
        <w:rPr>
          <w:rFonts w:ascii="Arial" w:eastAsia="Arial" w:hAnsi="Arial" w:cs="Arial"/>
          <w:sz w:val="22"/>
          <w:szCs w:val="22"/>
        </w:rPr>
        <w:t>IBC</w:t>
      </w:r>
      <w:r w:rsidR="00521F1B" w:rsidRPr="00F13071">
        <w:rPr>
          <w:rFonts w:ascii="Arial" w:eastAsia="Arial" w:hAnsi="Arial"/>
          <w:sz w:val="22"/>
        </w:rPr>
        <w:t xml:space="preserve"> </w:t>
      </w:r>
      <w:r w:rsidR="00521F1B" w:rsidRPr="00F13071">
        <w:rPr>
          <w:rFonts w:ascii="Arial" w:eastAsia="Arial" w:hAnsi="Arial" w:cs="Arial"/>
          <w:sz w:val="22"/>
          <w:szCs w:val="22"/>
        </w:rPr>
        <w:t>Sections</w:t>
      </w:r>
      <w:r w:rsidR="00521F1B" w:rsidRPr="00F13071">
        <w:rPr>
          <w:rFonts w:ascii="Arial" w:eastAsia="Arial" w:hAnsi="Arial"/>
          <w:sz w:val="22"/>
        </w:rPr>
        <w:t xml:space="preserve"> </w:t>
      </w:r>
      <w:r w:rsidR="00521F1B" w:rsidRPr="00F13071">
        <w:rPr>
          <w:rFonts w:ascii="Arial" w:eastAsia="Arial" w:hAnsi="Arial" w:cs="Arial"/>
          <w:sz w:val="22"/>
          <w:szCs w:val="22"/>
        </w:rPr>
        <w:t>2303.5 and 2304.10.</w:t>
      </w:r>
      <w:r w:rsidR="003D0BC7">
        <w:rPr>
          <w:rFonts w:ascii="Arial" w:eastAsia="Arial" w:hAnsi="Arial" w:cs="Arial"/>
          <w:sz w:val="22"/>
          <w:szCs w:val="22"/>
        </w:rPr>
        <w:t>4</w:t>
      </w:r>
      <w:r w:rsidR="001A18EE">
        <w:rPr>
          <w:rFonts w:ascii="Arial" w:eastAsia="Arial" w:hAnsi="Arial"/>
          <w:sz w:val="22"/>
        </w:rPr>
        <w:t xml:space="preserve"> </w:t>
      </w:r>
      <w:r w:rsidR="004407EA">
        <w:rPr>
          <w:rFonts w:ascii="Arial" w:eastAsia="Arial" w:hAnsi="Arial"/>
          <w:sz w:val="22"/>
        </w:rPr>
        <w:t xml:space="preserve">(2018 IBC </w:t>
      </w:r>
      <w:r w:rsidR="008F463B" w:rsidRPr="008F463B">
        <w:rPr>
          <w:rFonts w:ascii="Arial" w:eastAsia="Arial" w:hAnsi="Arial"/>
          <w:sz w:val="22"/>
        </w:rPr>
        <w:t xml:space="preserve">Sections 2303.5 and </w:t>
      </w:r>
      <w:r w:rsidR="004407EA">
        <w:rPr>
          <w:rFonts w:ascii="Arial" w:eastAsia="Arial" w:hAnsi="Arial"/>
          <w:sz w:val="22"/>
        </w:rPr>
        <w:t xml:space="preserve">2304.10.3), </w:t>
      </w:r>
      <w:r w:rsidR="00521F1B" w:rsidRPr="00F13071">
        <w:rPr>
          <w:rFonts w:ascii="Arial" w:eastAsia="Arial" w:hAnsi="Arial" w:cs="Arial"/>
          <w:sz w:val="22"/>
          <w:szCs w:val="22"/>
        </w:rPr>
        <w:t>ASTM</w:t>
      </w:r>
      <w:r w:rsidR="00521F1B" w:rsidRPr="00F13071">
        <w:rPr>
          <w:rFonts w:ascii="Arial" w:eastAsia="Arial" w:hAnsi="Arial"/>
          <w:sz w:val="22"/>
        </w:rPr>
        <w:t xml:space="preserve"> </w:t>
      </w:r>
      <w:r w:rsidR="00521F1B" w:rsidRPr="00F13071">
        <w:rPr>
          <w:rFonts w:ascii="Arial" w:eastAsia="Arial" w:hAnsi="Arial" w:cs="Arial"/>
          <w:sz w:val="22"/>
          <w:szCs w:val="22"/>
        </w:rPr>
        <w:t xml:space="preserve">D7147, and the provisions of this document.  </w:t>
      </w:r>
    </w:p>
    <w:p w14:paraId="049EC28D" w14:textId="77777777" w:rsidR="00521F1B" w:rsidRPr="00F13071" w:rsidRDefault="00521F1B" w:rsidP="00521F1B">
      <w:pPr>
        <w:pStyle w:val="ListParagraph"/>
        <w:tabs>
          <w:tab w:val="left" w:pos="820"/>
        </w:tabs>
        <w:ind w:left="1800" w:right="83"/>
        <w:jc w:val="both"/>
        <w:rPr>
          <w:rFonts w:ascii="Arial" w:eastAsia="Arial" w:hAnsi="Arial"/>
          <w:sz w:val="22"/>
        </w:rPr>
      </w:pPr>
    </w:p>
    <w:p w14:paraId="5671468B" w14:textId="06AFD346" w:rsidR="00DF4288" w:rsidRPr="00F13071" w:rsidRDefault="00521F1B" w:rsidP="008E0367">
      <w:pPr>
        <w:tabs>
          <w:tab w:val="left" w:pos="820"/>
        </w:tabs>
        <w:ind w:left="839" w:right="83" w:hanging="720"/>
        <w:jc w:val="both"/>
        <w:rPr>
          <w:rFonts w:ascii="Arial" w:eastAsia="Arial" w:hAnsi="Arial"/>
          <w:sz w:val="22"/>
        </w:rPr>
      </w:pPr>
      <w:r w:rsidRPr="00F13071">
        <w:rPr>
          <w:rFonts w:ascii="Arial" w:eastAsia="Arial" w:hAnsi="Arial" w:cs="Arial"/>
          <w:sz w:val="22"/>
          <w:szCs w:val="22"/>
        </w:rPr>
        <w:tab/>
      </w:r>
      <w:r w:rsidR="004C23D9">
        <w:rPr>
          <w:rFonts w:ascii="Arial" w:eastAsia="Arial" w:hAnsi="Arial" w:cs="Arial"/>
          <w:sz w:val="22"/>
          <w:szCs w:val="22"/>
        </w:rPr>
        <w:t>As an alternative</w:t>
      </w:r>
      <w:r w:rsidR="00F23872">
        <w:rPr>
          <w:rFonts w:ascii="Arial" w:eastAsia="Arial" w:hAnsi="Arial" w:cs="Arial"/>
          <w:sz w:val="22"/>
          <w:szCs w:val="22"/>
        </w:rPr>
        <w:t xml:space="preserve">, </w:t>
      </w:r>
      <w:r w:rsidR="00952959">
        <w:rPr>
          <w:rFonts w:ascii="Arial" w:eastAsia="Arial" w:hAnsi="Arial" w:cs="Arial"/>
          <w:sz w:val="22"/>
          <w:szCs w:val="22"/>
        </w:rPr>
        <w:t>e</w:t>
      </w:r>
      <w:r w:rsidR="002520A3" w:rsidRPr="00F13071">
        <w:rPr>
          <w:rFonts w:ascii="Arial" w:eastAsia="Arial" w:hAnsi="Arial" w:cs="Arial"/>
          <w:sz w:val="22"/>
          <w:szCs w:val="22"/>
        </w:rPr>
        <w:t xml:space="preserve">valuation </w:t>
      </w:r>
      <w:r w:rsidR="00952959">
        <w:rPr>
          <w:rFonts w:ascii="Arial" w:eastAsia="Arial" w:hAnsi="Arial" w:cs="Arial"/>
          <w:sz w:val="22"/>
          <w:szCs w:val="22"/>
        </w:rPr>
        <w:t>r</w:t>
      </w:r>
      <w:r w:rsidR="002520A3" w:rsidRPr="00F13071">
        <w:rPr>
          <w:rFonts w:ascii="Arial" w:eastAsia="Arial" w:hAnsi="Arial" w:cs="Arial"/>
          <w:sz w:val="22"/>
          <w:szCs w:val="22"/>
        </w:rPr>
        <w:t xml:space="preserve">eports </w:t>
      </w:r>
      <w:r w:rsidR="00F8447D" w:rsidRPr="00F13071">
        <w:rPr>
          <w:rFonts w:ascii="Arial" w:eastAsia="Arial" w:hAnsi="Arial" w:cs="Arial"/>
          <w:sz w:val="22"/>
          <w:szCs w:val="22"/>
        </w:rPr>
        <w:t xml:space="preserve">based on </w:t>
      </w:r>
      <w:r w:rsidR="00CF11D1">
        <w:rPr>
          <w:rFonts w:ascii="Arial" w:eastAsia="Arial" w:hAnsi="Arial" w:cs="Arial"/>
          <w:sz w:val="22"/>
          <w:szCs w:val="22"/>
        </w:rPr>
        <w:t xml:space="preserve">earlier </w:t>
      </w:r>
      <w:r w:rsidR="00F8447D" w:rsidRPr="00F13071">
        <w:rPr>
          <w:rFonts w:ascii="Arial" w:eastAsia="Arial" w:hAnsi="Arial" w:cs="Arial"/>
          <w:sz w:val="22"/>
          <w:szCs w:val="22"/>
        </w:rPr>
        <w:t xml:space="preserve">testing in accordance with ASTM D1761 </w:t>
      </w:r>
      <w:r w:rsidR="00DB1728" w:rsidRPr="00F13071">
        <w:rPr>
          <w:rFonts w:ascii="Arial" w:eastAsia="Arial" w:hAnsi="Arial" w:cs="Arial"/>
          <w:sz w:val="22"/>
          <w:szCs w:val="22"/>
        </w:rPr>
        <w:t>are permitted</w:t>
      </w:r>
      <w:r w:rsidR="00673613" w:rsidRPr="00F13071">
        <w:rPr>
          <w:rFonts w:ascii="Arial" w:eastAsia="Arial" w:hAnsi="Arial" w:cs="Arial"/>
          <w:sz w:val="22"/>
          <w:szCs w:val="22"/>
        </w:rPr>
        <w:t xml:space="preserve"> </w:t>
      </w:r>
      <w:r w:rsidRPr="00F13071">
        <w:rPr>
          <w:rFonts w:ascii="Arial" w:eastAsia="Arial" w:hAnsi="Arial" w:cs="Arial"/>
          <w:sz w:val="22"/>
          <w:szCs w:val="22"/>
        </w:rPr>
        <w:t>under</w:t>
      </w:r>
      <w:r w:rsidR="002520A3" w:rsidRPr="00F13071">
        <w:rPr>
          <w:rFonts w:ascii="Arial" w:eastAsia="Arial" w:hAnsi="Arial" w:cs="Arial"/>
          <w:sz w:val="22"/>
          <w:szCs w:val="22"/>
        </w:rPr>
        <w:t xml:space="preserve"> the </w:t>
      </w:r>
      <w:r w:rsidR="00F23872">
        <w:rPr>
          <w:rFonts w:ascii="Arial" w:eastAsia="Arial" w:hAnsi="Arial" w:cs="Arial"/>
          <w:sz w:val="22"/>
          <w:szCs w:val="22"/>
        </w:rPr>
        <w:t xml:space="preserve">2024, </w:t>
      </w:r>
      <w:r w:rsidR="00CE2B50">
        <w:rPr>
          <w:rFonts w:ascii="Arial" w:eastAsia="Arial" w:hAnsi="Arial" w:cs="Arial"/>
          <w:sz w:val="22"/>
          <w:szCs w:val="22"/>
        </w:rPr>
        <w:t xml:space="preserve">2021, </w:t>
      </w:r>
      <w:r w:rsidR="00F23872">
        <w:rPr>
          <w:rFonts w:ascii="Arial" w:eastAsia="Arial" w:hAnsi="Arial" w:cs="Arial"/>
          <w:sz w:val="22"/>
          <w:szCs w:val="22"/>
        </w:rPr>
        <w:t xml:space="preserve">and </w:t>
      </w:r>
      <w:r w:rsidR="000B79FC">
        <w:rPr>
          <w:rFonts w:ascii="Arial" w:eastAsia="Arial" w:hAnsi="Arial" w:cs="Arial"/>
          <w:sz w:val="22"/>
          <w:szCs w:val="22"/>
        </w:rPr>
        <w:t>2018</w:t>
      </w:r>
      <w:r w:rsidR="00455B41">
        <w:rPr>
          <w:rFonts w:ascii="Arial" w:eastAsia="Arial" w:hAnsi="Arial" w:cs="Arial"/>
          <w:sz w:val="22"/>
          <w:szCs w:val="22"/>
        </w:rPr>
        <w:t xml:space="preserve"> </w:t>
      </w:r>
      <w:r w:rsidR="002520A3" w:rsidRPr="00F13071">
        <w:rPr>
          <w:rFonts w:ascii="Arial" w:eastAsia="Arial" w:hAnsi="Arial" w:cs="Arial"/>
          <w:sz w:val="22"/>
          <w:szCs w:val="22"/>
        </w:rPr>
        <w:t xml:space="preserve">IBC and IRC, </w:t>
      </w:r>
      <w:r w:rsidR="00DB1728" w:rsidRPr="00F13071">
        <w:rPr>
          <w:rFonts w:ascii="Arial" w:eastAsia="Arial" w:hAnsi="Arial" w:cs="Arial"/>
          <w:sz w:val="22"/>
          <w:szCs w:val="22"/>
        </w:rPr>
        <w:t>when allowable loads are determined in accordance with Section 5.1.2</w:t>
      </w:r>
      <w:r w:rsidR="00F8447D" w:rsidRPr="00F13071">
        <w:rPr>
          <w:rFonts w:ascii="Arial" w:eastAsia="Arial" w:hAnsi="Arial" w:cs="Arial"/>
          <w:sz w:val="22"/>
          <w:szCs w:val="22"/>
        </w:rPr>
        <w:t xml:space="preserve"> of this criteria</w:t>
      </w:r>
      <w:r w:rsidR="00DB1728" w:rsidRPr="00F13071">
        <w:rPr>
          <w:rFonts w:ascii="Arial" w:eastAsia="Arial" w:hAnsi="Arial" w:cs="Arial"/>
          <w:sz w:val="22"/>
          <w:szCs w:val="22"/>
        </w:rPr>
        <w:t xml:space="preserve">. </w:t>
      </w:r>
    </w:p>
    <w:p w14:paraId="52AC2BB2" w14:textId="77777777" w:rsidR="00DF4288" w:rsidRPr="00F13071" w:rsidRDefault="00DF4288" w:rsidP="007E5AB7">
      <w:pPr>
        <w:spacing w:before="12" w:line="240" w:lineRule="exact"/>
        <w:jc w:val="both"/>
        <w:rPr>
          <w:rFonts w:ascii="Arial" w:hAnsi="Arial"/>
          <w:sz w:val="24"/>
        </w:rPr>
      </w:pPr>
    </w:p>
    <w:p w14:paraId="32152667" w14:textId="618C7A10" w:rsidR="00DF4288" w:rsidRPr="00F13071" w:rsidRDefault="006A5942" w:rsidP="005C2F2B">
      <w:pPr>
        <w:tabs>
          <w:tab w:val="left" w:pos="1540"/>
        </w:tabs>
        <w:ind w:left="1559" w:right="80" w:hanging="720"/>
        <w:jc w:val="both"/>
        <w:rPr>
          <w:rFonts w:ascii="Arial" w:eastAsia="Arial" w:hAnsi="Arial"/>
          <w:sz w:val="22"/>
        </w:rPr>
      </w:pPr>
      <w:r w:rsidRPr="00F13071">
        <w:rPr>
          <w:rFonts w:ascii="Arial" w:eastAsia="Arial" w:hAnsi="Arial" w:cs="Arial"/>
          <w:b/>
          <w:sz w:val="22"/>
          <w:szCs w:val="22"/>
        </w:rPr>
        <w:t>4.1.1</w:t>
      </w:r>
      <w:r w:rsidRPr="00F13071">
        <w:rPr>
          <w:rFonts w:ascii="Arial" w:eastAsia="Arial" w:hAnsi="Arial" w:cs="Arial"/>
          <w:b/>
          <w:sz w:val="22"/>
          <w:szCs w:val="22"/>
        </w:rPr>
        <w:tab/>
      </w:r>
      <w:r w:rsidRPr="00F13071">
        <w:rPr>
          <w:rFonts w:ascii="Arial" w:eastAsia="Arial" w:hAnsi="Arial" w:cs="Arial"/>
          <w:sz w:val="22"/>
          <w:szCs w:val="22"/>
        </w:rPr>
        <w:t>For</w:t>
      </w:r>
      <w:r w:rsidRPr="00F13071">
        <w:rPr>
          <w:rFonts w:ascii="Arial" w:eastAsia="Arial" w:hAnsi="Arial"/>
          <w:sz w:val="22"/>
        </w:rPr>
        <w:t xml:space="preserve"> </w:t>
      </w:r>
      <w:r w:rsidRPr="00F13071">
        <w:rPr>
          <w:rFonts w:ascii="Arial" w:eastAsia="Arial" w:hAnsi="Arial" w:cs="Arial"/>
          <w:sz w:val="22"/>
          <w:szCs w:val="22"/>
        </w:rPr>
        <w:t>connec</w:t>
      </w:r>
      <w:r w:rsidRPr="00F13071">
        <w:rPr>
          <w:rFonts w:ascii="Arial" w:eastAsia="Arial" w:hAnsi="Arial"/>
          <w:sz w:val="22"/>
        </w:rPr>
        <w:t>ti</w:t>
      </w:r>
      <w:r w:rsidRPr="00F13071">
        <w:rPr>
          <w:rFonts w:ascii="Arial" w:eastAsia="Arial" w:hAnsi="Arial" w:cs="Arial"/>
          <w:sz w:val="22"/>
          <w:szCs w:val="22"/>
        </w:rPr>
        <w:t>ons</w:t>
      </w:r>
      <w:r w:rsidRPr="00F13071">
        <w:rPr>
          <w:rFonts w:ascii="Arial" w:eastAsia="Arial" w:hAnsi="Arial"/>
          <w:sz w:val="22"/>
        </w:rPr>
        <w:t xml:space="preserve"> </w:t>
      </w:r>
      <w:r w:rsidRPr="00F13071">
        <w:rPr>
          <w:rFonts w:ascii="Arial" w:eastAsia="Arial" w:hAnsi="Arial" w:cs="Arial"/>
          <w:sz w:val="22"/>
          <w:szCs w:val="22"/>
        </w:rPr>
        <w:t>that</w:t>
      </w:r>
      <w:r w:rsidRPr="00F13071">
        <w:rPr>
          <w:rFonts w:ascii="Arial" w:eastAsia="Arial" w:hAnsi="Arial"/>
          <w:sz w:val="22"/>
        </w:rPr>
        <w:t xml:space="preserve"> </w:t>
      </w:r>
      <w:r w:rsidRPr="00F13071">
        <w:rPr>
          <w:rFonts w:ascii="Arial" w:eastAsia="Arial" w:hAnsi="Arial" w:cs="Arial"/>
          <w:sz w:val="22"/>
          <w:szCs w:val="22"/>
        </w:rPr>
        <w:t>r</w:t>
      </w:r>
      <w:r w:rsidRPr="00F13071">
        <w:rPr>
          <w:rFonts w:ascii="Arial" w:eastAsia="Arial" w:hAnsi="Arial"/>
          <w:sz w:val="22"/>
        </w:rPr>
        <w:t>e</w:t>
      </w:r>
      <w:r w:rsidRPr="00F13071">
        <w:rPr>
          <w:rFonts w:ascii="Arial" w:eastAsia="Arial" w:hAnsi="Arial" w:cs="Arial"/>
          <w:sz w:val="22"/>
          <w:szCs w:val="22"/>
        </w:rPr>
        <w:t>ly</w:t>
      </w:r>
      <w:r w:rsidRPr="00F13071">
        <w:rPr>
          <w:rFonts w:ascii="Arial" w:eastAsia="Arial" w:hAnsi="Arial"/>
          <w:sz w:val="22"/>
        </w:rPr>
        <w:t xml:space="preserve"> </w:t>
      </w:r>
      <w:r w:rsidRPr="00F13071">
        <w:rPr>
          <w:rFonts w:ascii="Arial" w:eastAsia="Arial" w:hAnsi="Arial" w:cs="Arial"/>
          <w:sz w:val="22"/>
          <w:szCs w:val="22"/>
        </w:rPr>
        <w:t>in</w:t>
      </w:r>
      <w:r w:rsidRPr="00F13071">
        <w:rPr>
          <w:rFonts w:ascii="Arial" w:eastAsia="Arial" w:hAnsi="Arial"/>
          <w:sz w:val="22"/>
        </w:rPr>
        <w:t xml:space="preserve"> </w:t>
      </w:r>
      <w:r w:rsidRPr="00F13071">
        <w:rPr>
          <w:rFonts w:ascii="Arial" w:eastAsia="Arial" w:hAnsi="Arial" w:cs="Arial"/>
          <w:sz w:val="22"/>
          <w:szCs w:val="22"/>
        </w:rPr>
        <w:t>some</w:t>
      </w:r>
      <w:r w:rsidRPr="00F13071">
        <w:rPr>
          <w:rFonts w:ascii="Arial" w:eastAsia="Arial" w:hAnsi="Arial"/>
          <w:sz w:val="22"/>
        </w:rPr>
        <w:t xml:space="preserve"> </w:t>
      </w:r>
      <w:r w:rsidRPr="00F13071">
        <w:rPr>
          <w:rFonts w:ascii="Arial" w:eastAsia="Arial" w:hAnsi="Arial" w:cs="Arial"/>
          <w:sz w:val="22"/>
          <w:szCs w:val="22"/>
        </w:rPr>
        <w:t>pa</w:t>
      </w:r>
      <w:r w:rsidRPr="00F13071">
        <w:rPr>
          <w:rFonts w:ascii="Arial" w:eastAsia="Arial" w:hAnsi="Arial"/>
          <w:sz w:val="22"/>
        </w:rPr>
        <w:t>r</w:t>
      </w:r>
      <w:r w:rsidRPr="00F13071">
        <w:rPr>
          <w:rFonts w:ascii="Arial" w:eastAsia="Arial" w:hAnsi="Arial" w:cs="Arial"/>
          <w:sz w:val="22"/>
          <w:szCs w:val="22"/>
        </w:rPr>
        <w:t>t</w:t>
      </w:r>
      <w:r w:rsidRPr="00F13071">
        <w:rPr>
          <w:rFonts w:ascii="Arial" w:eastAsia="Arial" w:hAnsi="Arial"/>
          <w:sz w:val="22"/>
        </w:rPr>
        <w:t xml:space="preserve"> </w:t>
      </w:r>
      <w:r w:rsidRPr="00F13071">
        <w:rPr>
          <w:rFonts w:ascii="Arial" w:eastAsia="Arial" w:hAnsi="Arial" w:cs="Arial"/>
          <w:sz w:val="22"/>
          <w:szCs w:val="22"/>
        </w:rPr>
        <w:t>on</w:t>
      </w:r>
      <w:r w:rsidRPr="00F13071">
        <w:rPr>
          <w:rFonts w:ascii="Arial" w:eastAsia="Arial" w:hAnsi="Arial"/>
          <w:sz w:val="22"/>
        </w:rPr>
        <w:t xml:space="preserve"> </w:t>
      </w:r>
      <w:r w:rsidRPr="00F13071">
        <w:rPr>
          <w:rFonts w:ascii="Arial" w:eastAsia="Arial" w:hAnsi="Arial" w:cs="Arial"/>
          <w:sz w:val="22"/>
          <w:szCs w:val="22"/>
        </w:rPr>
        <w:t>wood</w:t>
      </w:r>
      <w:r w:rsidRPr="00F13071">
        <w:rPr>
          <w:rFonts w:ascii="Arial" w:eastAsia="Arial" w:hAnsi="Arial"/>
          <w:sz w:val="22"/>
        </w:rPr>
        <w:t xml:space="preserve"> b</w:t>
      </w:r>
      <w:r w:rsidRPr="00F13071">
        <w:rPr>
          <w:rFonts w:ascii="Arial" w:eastAsia="Arial" w:hAnsi="Arial" w:cs="Arial"/>
          <w:sz w:val="22"/>
          <w:szCs w:val="22"/>
        </w:rPr>
        <w:t>earing for</w:t>
      </w:r>
      <w:r w:rsidRPr="00F13071">
        <w:rPr>
          <w:rFonts w:ascii="Arial" w:eastAsia="Arial" w:hAnsi="Arial"/>
          <w:sz w:val="22"/>
        </w:rPr>
        <w:t xml:space="preserve"> </w:t>
      </w:r>
      <w:r w:rsidRPr="00F13071">
        <w:rPr>
          <w:rFonts w:ascii="Arial" w:eastAsia="Arial" w:hAnsi="Arial" w:cs="Arial"/>
          <w:sz w:val="22"/>
          <w:szCs w:val="22"/>
        </w:rPr>
        <w:t>r</w:t>
      </w:r>
      <w:r w:rsidRPr="00F13071">
        <w:rPr>
          <w:rFonts w:ascii="Arial" w:eastAsia="Arial" w:hAnsi="Arial"/>
          <w:sz w:val="22"/>
        </w:rPr>
        <w:t>e</w:t>
      </w:r>
      <w:r w:rsidRPr="00F13071">
        <w:rPr>
          <w:rFonts w:ascii="Arial" w:eastAsia="Arial" w:hAnsi="Arial" w:cs="Arial"/>
          <w:sz w:val="22"/>
          <w:szCs w:val="22"/>
        </w:rPr>
        <w:t>sistanc</w:t>
      </w:r>
      <w:r w:rsidRPr="00F13071">
        <w:rPr>
          <w:rFonts w:ascii="Arial" w:eastAsia="Arial" w:hAnsi="Arial"/>
          <w:sz w:val="22"/>
        </w:rPr>
        <w:t>e</w:t>
      </w:r>
      <w:r w:rsidRPr="00F13071">
        <w:rPr>
          <w:rFonts w:ascii="Arial" w:eastAsia="Arial" w:hAnsi="Arial" w:cs="Arial"/>
          <w:sz w:val="22"/>
          <w:szCs w:val="22"/>
        </w:rPr>
        <w:t>,</w:t>
      </w:r>
      <w:r w:rsidRPr="00F13071">
        <w:rPr>
          <w:rFonts w:ascii="Arial" w:eastAsia="Arial" w:hAnsi="Arial"/>
          <w:sz w:val="22"/>
        </w:rPr>
        <w:t xml:space="preserve"> </w:t>
      </w:r>
      <w:r w:rsidRPr="00F13071">
        <w:rPr>
          <w:rFonts w:ascii="Arial" w:eastAsia="Arial" w:hAnsi="Arial" w:cs="Arial"/>
          <w:sz w:val="22"/>
          <w:szCs w:val="22"/>
        </w:rPr>
        <w:t>s</w:t>
      </w:r>
      <w:r w:rsidRPr="00F13071">
        <w:rPr>
          <w:rFonts w:ascii="Arial" w:eastAsia="Arial" w:hAnsi="Arial"/>
          <w:sz w:val="22"/>
        </w:rPr>
        <w:t>u</w:t>
      </w:r>
      <w:r w:rsidRPr="00F13071">
        <w:rPr>
          <w:rFonts w:ascii="Arial" w:eastAsia="Arial" w:hAnsi="Arial" w:cs="Arial"/>
          <w:sz w:val="22"/>
          <w:szCs w:val="22"/>
        </w:rPr>
        <w:t>ch</w:t>
      </w:r>
      <w:r w:rsidRPr="00F13071">
        <w:rPr>
          <w:rFonts w:ascii="Arial" w:eastAsia="Arial" w:hAnsi="Arial"/>
          <w:sz w:val="22"/>
        </w:rPr>
        <w:t xml:space="preserve"> </w:t>
      </w:r>
      <w:r w:rsidRPr="00F13071">
        <w:rPr>
          <w:rFonts w:ascii="Arial" w:eastAsia="Arial" w:hAnsi="Arial" w:cs="Arial"/>
          <w:sz w:val="22"/>
          <w:szCs w:val="22"/>
        </w:rPr>
        <w:t>as</w:t>
      </w:r>
      <w:r w:rsidRPr="00F13071">
        <w:rPr>
          <w:rFonts w:ascii="Arial" w:eastAsia="Arial" w:hAnsi="Arial"/>
          <w:sz w:val="22"/>
        </w:rPr>
        <w:t xml:space="preserve"> </w:t>
      </w:r>
      <w:r w:rsidRPr="00F13071">
        <w:rPr>
          <w:rFonts w:ascii="Arial" w:eastAsia="Arial" w:hAnsi="Arial" w:cs="Arial"/>
          <w:sz w:val="22"/>
          <w:szCs w:val="22"/>
        </w:rPr>
        <w:t>joist hangers</w:t>
      </w:r>
      <w:r w:rsidRPr="00F13071">
        <w:rPr>
          <w:rFonts w:ascii="Arial" w:eastAsia="Arial" w:hAnsi="Arial"/>
          <w:sz w:val="22"/>
        </w:rPr>
        <w:t xml:space="preserve"> </w:t>
      </w:r>
      <w:r w:rsidRPr="00F13071">
        <w:rPr>
          <w:rFonts w:ascii="Arial" w:eastAsia="Arial" w:hAnsi="Arial" w:cs="Arial"/>
          <w:sz w:val="22"/>
          <w:szCs w:val="22"/>
        </w:rPr>
        <w:t>r</w:t>
      </w:r>
      <w:r w:rsidRPr="00F13071">
        <w:rPr>
          <w:rFonts w:ascii="Arial" w:eastAsia="Arial" w:hAnsi="Arial"/>
          <w:sz w:val="22"/>
        </w:rPr>
        <w:t>e</w:t>
      </w:r>
      <w:r w:rsidRPr="00F13071">
        <w:rPr>
          <w:rFonts w:ascii="Arial" w:eastAsia="Arial" w:hAnsi="Arial" w:cs="Arial"/>
          <w:sz w:val="22"/>
          <w:szCs w:val="22"/>
        </w:rPr>
        <w:t xml:space="preserve">sisting </w:t>
      </w:r>
      <w:r w:rsidR="006C4AF5" w:rsidRPr="00F13071">
        <w:rPr>
          <w:rFonts w:ascii="Arial" w:eastAsia="Arial" w:hAnsi="Arial" w:cs="Arial"/>
          <w:sz w:val="22"/>
          <w:szCs w:val="22"/>
        </w:rPr>
        <w:t>gravity</w:t>
      </w:r>
      <w:r w:rsidRPr="00F13071">
        <w:rPr>
          <w:rFonts w:ascii="Arial" w:eastAsia="Arial" w:hAnsi="Arial"/>
          <w:sz w:val="22"/>
        </w:rPr>
        <w:t xml:space="preserve"> </w:t>
      </w:r>
      <w:r w:rsidRPr="00F13071">
        <w:rPr>
          <w:rFonts w:ascii="Arial" w:eastAsia="Arial" w:hAnsi="Arial" w:cs="Arial"/>
          <w:sz w:val="22"/>
          <w:szCs w:val="22"/>
        </w:rPr>
        <w:t xml:space="preserve">loads, </w:t>
      </w:r>
      <w:r w:rsidR="00E73E7B" w:rsidRPr="00F13071">
        <w:rPr>
          <w:rFonts w:ascii="Arial" w:eastAsia="Arial" w:hAnsi="Arial" w:cs="Arial"/>
          <w:sz w:val="22"/>
          <w:szCs w:val="22"/>
        </w:rPr>
        <w:t xml:space="preserve">a </w:t>
      </w:r>
      <w:r w:rsidR="00A443CC" w:rsidRPr="00F13071">
        <w:rPr>
          <w:rFonts w:ascii="Arial" w:eastAsia="Arial" w:hAnsi="Arial"/>
          <w:sz w:val="22"/>
        </w:rPr>
        <w:t>composite</w:t>
      </w:r>
      <w:r w:rsidR="00A443CC" w:rsidRPr="00F13071">
        <w:rPr>
          <w:rFonts w:ascii="Arial" w:eastAsia="Arial" w:hAnsi="Arial" w:cs="Arial"/>
          <w:sz w:val="22"/>
          <w:szCs w:val="22"/>
        </w:rPr>
        <w:t xml:space="preserve"> wood</w:t>
      </w:r>
      <w:r w:rsidRPr="00F13071">
        <w:rPr>
          <w:rFonts w:ascii="Arial" w:eastAsia="Arial" w:hAnsi="Arial"/>
          <w:sz w:val="22"/>
        </w:rPr>
        <w:t xml:space="preserve"> </w:t>
      </w:r>
      <w:r w:rsidRPr="00F13071">
        <w:rPr>
          <w:rFonts w:ascii="Arial" w:eastAsia="Arial" w:hAnsi="Arial" w:cs="Arial"/>
          <w:sz w:val="22"/>
          <w:szCs w:val="22"/>
        </w:rPr>
        <w:t>member,</w:t>
      </w:r>
      <w:r w:rsidRPr="00F13071">
        <w:rPr>
          <w:rFonts w:ascii="Arial" w:eastAsia="Arial" w:hAnsi="Arial"/>
          <w:sz w:val="22"/>
        </w:rPr>
        <w:t xml:space="preserve"> </w:t>
      </w:r>
      <w:r w:rsidRPr="00F13071">
        <w:rPr>
          <w:rFonts w:ascii="Arial" w:eastAsia="Arial" w:hAnsi="Arial" w:cs="Arial"/>
          <w:sz w:val="22"/>
          <w:szCs w:val="22"/>
        </w:rPr>
        <w:t>such</w:t>
      </w:r>
      <w:r w:rsidRPr="00F13071">
        <w:rPr>
          <w:rFonts w:ascii="Arial" w:eastAsia="Arial" w:hAnsi="Arial"/>
          <w:sz w:val="22"/>
        </w:rPr>
        <w:t xml:space="preserve"> a</w:t>
      </w:r>
      <w:r w:rsidRPr="00F13071">
        <w:rPr>
          <w:rFonts w:ascii="Arial" w:eastAsia="Arial" w:hAnsi="Arial" w:cs="Arial"/>
          <w:sz w:val="22"/>
          <w:szCs w:val="22"/>
        </w:rPr>
        <w:t>s laminated</w:t>
      </w:r>
      <w:r w:rsidRPr="00F13071">
        <w:rPr>
          <w:rFonts w:ascii="Arial" w:eastAsia="Arial" w:hAnsi="Arial"/>
          <w:sz w:val="22"/>
        </w:rPr>
        <w:t xml:space="preserve"> </w:t>
      </w:r>
      <w:r w:rsidRPr="00F13071">
        <w:rPr>
          <w:rFonts w:ascii="Arial" w:eastAsia="Arial" w:hAnsi="Arial" w:cs="Arial"/>
          <w:sz w:val="22"/>
          <w:szCs w:val="22"/>
        </w:rPr>
        <w:t>veneer</w:t>
      </w:r>
      <w:r w:rsidRPr="00F13071">
        <w:rPr>
          <w:rFonts w:ascii="Arial" w:eastAsia="Arial" w:hAnsi="Arial"/>
          <w:sz w:val="22"/>
        </w:rPr>
        <w:t xml:space="preserve"> </w:t>
      </w:r>
      <w:r w:rsidRPr="00F13071">
        <w:rPr>
          <w:rFonts w:ascii="Arial" w:eastAsia="Arial" w:hAnsi="Arial" w:cs="Arial"/>
          <w:sz w:val="22"/>
          <w:szCs w:val="22"/>
        </w:rPr>
        <w:t>lumber</w:t>
      </w:r>
      <w:r w:rsidRPr="00F13071">
        <w:rPr>
          <w:rFonts w:ascii="Arial" w:eastAsia="Arial" w:hAnsi="Arial"/>
          <w:sz w:val="22"/>
        </w:rPr>
        <w:t xml:space="preserve"> </w:t>
      </w:r>
      <w:r w:rsidRPr="00F13071">
        <w:rPr>
          <w:rFonts w:ascii="Arial" w:eastAsia="Arial" w:hAnsi="Arial" w:cs="Arial"/>
          <w:sz w:val="22"/>
          <w:szCs w:val="22"/>
        </w:rPr>
        <w:t>(LVL</w:t>
      </w:r>
      <w:r w:rsidR="00A05349" w:rsidRPr="00F13071">
        <w:rPr>
          <w:rFonts w:ascii="Arial" w:eastAsia="Arial" w:hAnsi="Arial" w:cs="Arial"/>
          <w:sz w:val="22"/>
          <w:szCs w:val="22"/>
        </w:rPr>
        <w:t>), may</w:t>
      </w:r>
      <w:r w:rsidRPr="00F13071">
        <w:rPr>
          <w:rFonts w:ascii="Arial" w:eastAsia="Arial" w:hAnsi="Arial"/>
          <w:sz w:val="22"/>
        </w:rPr>
        <w:t xml:space="preserve"> </w:t>
      </w:r>
      <w:r w:rsidRPr="00F13071">
        <w:rPr>
          <w:rFonts w:ascii="Arial" w:eastAsia="Arial" w:hAnsi="Arial" w:cs="Arial"/>
          <w:sz w:val="22"/>
          <w:szCs w:val="22"/>
        </w:rPr>
        <w:t>be s</w:t>
      </w:r>
      <w:r w:rsidRPr="00F13071">
        <w:rPr>
          <w:rFonts w:ascii="Arial" w:eastAsia="Arial" w:hAnsi="Arial"/>
          <w:sz w:val="22"/>
        </w:rPr>
        <w:t>u</w:t>
      </w:r>
      <w:r w:rsidRPr="00F13071">
        <w:rPr>
          <w:rFonts w:ascii="Arial" w:eastAsia="Arial" w:hAnsi="Arial" w:cs="Arial"/>
          <w:sz w:val="22"/>
          <w:szCs w:val="22"/>
        </w:rPr>
        <w:t>bstituted</w:t>
      </w:r>
      <w:r w:rsidRPr="00F13071">
        <w:rPr>
          <w:rFonts w:ascii="Arial" w:eastAsia="Arial" w:hAnsi="Arial"/>
          <w:sz w:val="22"/>
        </w:rPr>
        <w:t xml:space="preserve"> </w:t>
      </w:r>
      <w:r w:rsidRPr="00F13071">
        <w:rPr>
          <w:rFonts w:ascii="Arial" w:eastAsia="Arial" w:hAnsi="Arial" w:cs="Arial"/>
          <w:sz w:val="22"/>
          <w:szCs w:val="22"/>
        </w:rPr>
        <w:t xml:space="preserve">for </w:t>
      </w:r>
      <w:r w:rsidR="00546454" w:rsidRPr="00F13071">
        <w:rPr>
          <w:rFonts w:ascii="Arial" w:eastAsia="Arial" w:hAnsi="Arial" w:cs="Arial"/>
          <w:sz w:val="22"/>
          <w:szCs w:val="22"/>
        </w:rPr>
        <w:t>the</w:t>
      </w:r>
      <w:r w:rsidRPr="00F13071">
        <w:rPr>
          <w:rFonts w:ascii="Arial" w:eastAsia="Arial" w:hAnsi="Arial"/>
          <w:sz w:val="22"/>
        </w:rPr>
        <w:t xml:space="preserve"> </w:t>
      </w:r>
      <w:r w:rsidRPr="00F13071">
        <w:rPr>
          <w:rFonts w:ascii="Arial" w:eastAsia="Arial" w:hAnsi="Arial" w:cs="Arial"/>
          <w:sz w:val="22"/>
          <w:szCs w:val="22"/>
        </w:rPr>
        <w:t>solid sawn</w:t>
      </w:r>
      <w:r w:rsidRPr="00F13071">
        <w:rPr>
          <w:rFonts w:ascii="Arial" w:eastAsia="Arial" w:hAnsi="Arial"/>
          <w:sz w:val="22"/>
        </w:rPr>
        <w:t xml:space="preserve"> </w:t>
      </w:r>
      <w:r w:rsidRPr="00F13071">
        <w:rPr>
          <w:rFonts w:ascii="Arial" w:eastAsia="Arial" w:hAnsi="Arial" w:cs="Arial"/>
          <w:sz w:val="22"/>
          <w:szCs w:val="22"/>
        </w:rPr>
        <w:t>wood</w:t>
      </w:r>
      <w:r w:rsidR="00546454" w:rsidRPr="00F13071">
        <w:rPr>
          <w:rFonts w:ascii="Arial" w:eastAsia="Arial" w:hAnsi="Arial" w:cs="Arial"/>
          <w:sz w:val="22"/>
          <w:szCs w:val="22"/>
        </w:rPr>
        <w:t xml:space="preserve"> joist</w:t>
      </w:r>
      <w:r w:rsidRPr="00F13071">
        <w:rPr>
          <w:rFonts w:ascii="Arial" w:eastAsia="Arial" w:hAnsi="Arial" w:cs="Arial"/>
          <w:sz w:val="22"/>
          <w:szCs w:val="22"/>
        </w:rPr>
        <w:t>. For connectio</w:t>
      </w:r>
      <w:r w:rsidRPr="00F13071">
        <w:rPr>
          <w:rFonts w:ascii="Arial" w:eastAsia="Arial" w:hAnsi="Arial"/>
          <w:sz w:val="22"/>
        </w:rPr>
        <w:t>n</w:t>
      </w:r>
      <w:r w:rsidRPr="00F13071">
        <w:rPr>
          <w:rFonts w:ascii="Arial" w:eastAsia="Arial" w:hAnsi="Arial" w:cs="Arial"/>
          <w:sz w:val="22"/>
          <w:szCs w:val="22"/>
        </w:rPr>
        <w:t>s that</w:t>
      </w:r>
      <w:r w:rsidRPr="00F13071">
        <w:rPr>
          <w:rFonts w:ascii="Arial" w:eastAsia="Arial" w:hAnsi="Arial"/>
          <w:sz w:val="22"/>
        </w:rPr>
        <w:t xml:space="preserve"> </w:t>
      </w:r>
      <w:r w:rsidRPr="00F13071">
        <w:rPr>
          <w:rFonts w:ascii="Arial" w:eastAsia="Arial" w:hAnsi="Arial" w:cs="Arial"/>
          <w:sz w:val="22"/>
          <w:szCs w:val="22"/>
        </w:rPr>
        <w:t>rely</w:t>
      </w:r>
      <w:r w:rsidRPr="00F13071">
        <w:rPr>
          <w:rFonts w:ascii="Arial" w:eastAsia="Arial" w:hAnsi="Arial"/>
          <w:sz w:val="22"/>
        </w:rPr>
        <w:t xml:space="preserve"> s</w:t>
      </w:r>
      <w:r w:rsidRPr="00F13071">
        <w:rPr>
          <w:rFonts w:ascii="Arial" w:eastAsia="Arial" w:hAnsi="Arial" w:cs="Arial"/>
          <w:sz w:val="22"/>
          <w:szCs w:val="22"/>
        </w:rPr>
        <w:t>olely</w:t>
      </w:r>
      <w:r w:rsidRPr="00F13071">
        <w:rPr>
          <w:rFonts w:ascii="Arial" w:eastAsia="Arial" w:hAnsi="Arial"/>
          <w:sz w:val="22"/>
        </w:rPr>
        <w:t xml:space="preserve"> </w:t>
      </w:r>
      <w:r w:rsidRPr="00F13071">
        <w:rPr>
          <w:rFonts w:ascii="Arial" w:eastAsia="Arial" w:hAnsi="Arial" w:cs="Arial"/>
          <w:sz w:val="22"/>
          <w:szCs w:val="22"/>
        </w:rPr>
        <w:t>on</w:t>
      </w:r>
      <w:r w:rsidRPr="00F13071">
        <w:rPr>
          <w:rFonts w:ascii="Arial" w:eastAsia="Arial" w:hAnsi="Arial"/>
          <w:sz w:val="22"/>
        </w:rPr>
        <w:t xml:space="preserve"> </w:t>
      </w:r>
      <w:r w:rsidRPr="00F13071">
        <w:rPr>
          <w:rFonts w:ascii="Arial" w:eastAsia="Arial" w:hAnsi="Arial" w:cs="Arial"/>
          <w:sz w:val="22"/>
          <w:szCs w:val="22"/>
        </w:rPr>
        <w:t>fasteners</w:t>
      </w:r>
      <w:r w:rsidRPr="00F13071">
        <w:rPr>
          <w:rFonts w:ascii="Arial" w:eastAsia="Arial" w:hAnsi="Arial"/>
          <w:sz w:val="22"/>
        </w:rPr>
        <w:t xml:space="preserve"> </w:t>
      </w:r>
      <w:r w:rsidRPr="00F13071">
        <w:rPr>
          <w:rFonts w:ascii="Arial" w:eastAsia="Arial" w:hAnsi="Arial" w:cs="Arial"/>
          <w:sz w:val="22"/>
          <w:szCs w:val="22"/>
        </w:rPr>
        <w:t>for</w:t>
      </w:r>
      <w:r w:rsidRPr="00F13071">
        <w:rPr>
          <w:rFonts w:ascii="Arial" w:eastAsia="Arial" w:hAnsi="Arial"/>
          <w:sz w:val="22"/>
        </w:rPr>
        <w:t xml:space="preserve"> </w:t>
      </w:r>
      <w:r w:rsidRPr="00F13071">
        <w:rPr>
          <w:rFonts w:ascii="Arial" w:eastAsia="Arial" w:hAnsi="Arial" w:cs="Arial"/>
          <w:sz w:val="22"/>
          <w:szCs w:val="22"/>
        </w:rPr>
        <w:t>resistanc</w:t>
      </w:r>
      <w:r w:rsidRPr="00F13071">
        <w:rPr>
          <w:rFonts w:ascii="Arial" w:eastAsia="Arial" w:hAnsi="Arial"/>
          <w:sz w:val="22"/>
        </w:rPr>
        <w:t>e</w:t>
      </w:r>
      <w:r w:rsidRPr="00F13071">
        <w:rPr>
          <w:rFonts w:ascii="Arial" w:eastAsia="Arial" w:hAnsi="Arial" w:cs="Arial"/>
          <w:sz w:val="22"/>
          <w:szCs w:val="22"/>
        </w:rPr>
        <w:t>,</w:t>
      </w:r>
      <w:r w:rsidRPr="00F13071">
        <w:rPr>
          <w:rFonts w:ascii="Arial" w:eastAsia="Arial" w:hAnsi="Arial"/>
          <w:sz w:val="22"/>
        </w:rPr>
        <w:t xml:space="preserve"> </w:t>
      </w:r>
      <w:r w:rsidRPr="00F13071">
        <w:rPr>
          <w:rFonts w:ascii="Arial" w:eastAsia="Arial" w:hAnsi="Arial" w:cs="Arial"/>
          <w:sz w:val="22"/>
          <w:szCs w:val="22"/>
        </w:rPr>
        <w:t>such</w:t>
      </w:r>
      <w:r w:rsidRPr="00F13071">
        <w:rPr>
          <w:rFonts w:ascii="Arial" w:eastAsia="Arial" w:hAnsi="Arial"/>
          <w:sz w:val="22"/>
        </w:rPr>
        <w:t xml:space="preserve"> </w:t>
      </w:r>
      <w:r w:rsidRPr="00F13071">
        <w:rPr>
          <w:rFonts w:ascii="Arial" w:eastAsia="Arial" w:hAnsi="Arial" w:cs="Arial"/>
          <w:sz w:val="22"/>
          <w:szCs w:val="22"/>
        </w:rPr>
        <w:t>as</w:t>
      </w:r>
      <w:r w:rsidRPr="00F13071">
        <w:rPr>
          <w:rFonts w:ascii="Arial" w:eastAsia="Arial" w:hAnsi="Arial"/>
          <w:sz w:val="22"/>
        </w:rPr>
        <w:t xml:space="preserve"> </w:t>
      </w:r>
      <w:r w:rsidRPr="00F13071">
        <w:rPr>
          <w:rFonts w:ascii="Arial" w:eastAsia="Arial" w:hAnsi="Arial" w:cs="Arial"/>
          <w:sz w:val="22"/>
          <w:szCs w:val="22"/>
        </w:rPr>
        <w:t>joist</w:t>
      </w:r>
      <w:r w:rsidRPr="00F13071">
        <w:rPr>
          <w:rFonts w:ascii="Arial" w:eastAsia="Arial" w:hAnsi="Arial"/>
          <w:sz w:val="22"/>
        </w:rPr>
        <w:t xml:space="preserve"> </w:t>
      </w:r>
      <w:r w:rsidRPr="00F13071">
        <w:rPr>
          <w:rFonts w:ascii="Arial" w:eastAsia="Arial" w:hAnsi="Arial" w:cs="Arial"/>
          <w:sz w:val="22"/>
          <w:szCs w:val="22"/>
        </w:rPr>
        <w:t>hangers resisting</w:t>
      </w:r>
      <w:r w:rsidRPr="00F13071">
        <w:rPr>
          <w:rFonts w:ascii="Arial" w:eastAsia="Arial" w:hAnsi="Arial"/>
          <w:sz w:val="22"/>
        </w:rPr>
        <w:t xml:space="preserve"> </w:t>
      </w:r>
      <w:r w:rsidRPr="00F13071">
        <w:rPr>
          <w:rFonts w:ascii="Arial" w:eastAsia="Arial" w:hAnsi="Arial" w:cs="Arial"/>
          <w:sz w:val="22"/>
          <w:szCs w:val="22"/>
        </w:rPr>
        <w:t>up</w:t>
      </w:r>
      <w:r w:rsidR="00C30D29" w:rsidRPr="00F13071">
        <w:rPr>
          <w:rFonts w:ascii="Arial" w:eastAsia="Arial" w:hAnsi="Arial" w:cs="Arial"/>
          <w:sz w:val="22"/>
          <w:szCs w:val="22"/>
        </w:rPr>
        <w:t>lift</w:t>
      </w:r>
      <w:r w:rsidRPr="00F13071">
        <w:rPr>
          <w:rFonts w:ascii="Arial" w:eastAsia="Arial" w:hAnsi="Arial"/>
          <w:sz w:val="22"/>
        </w:rPr>
        <w:t xml:space="preserve"> </w:t>
      </w:r>
      <w:r w:rsidRPr="00F13071">
        <w:rPr>
          <w:rFonts w:ascii="Arial" w:eastAsia="Arial" w:hAnsi="Arial" w:cs="Arial"/>
          <w:sz w:val="22"/>
          <w:szCs w:val="22"/>
        </w:rPr>
        <w:t>loa</w:t>
      </w:r>
      <w:r w:rsidRPr="00F13071">
        <w:rPr>
          <w:rFonts w:ascii="Arial" w:eastAsia="Arial" w:hAnsi="Arial"/>
          <w:sz w:val="22"/>
        </w:rPr>
        <w:t>d</w:t>
      </w:r>
      <w:r w:rsidRPr="00F13071">
        <w:rPr>
          <w:rFonts w:ascii="Arial" w:eastAsia="Arial" w:hAnsi="Arial" w:cs="Arial"/>
          <w:sz w:val="22"/>
          <w:szCs w:val="22"/>
        </w:rPr>
        <w:t>s,</w:t>
      </w:r>
      <w:r w:rsidRPr="00F13071">
        <w:rPr>
          <w:rFonts w:ascii="Arial" w:eastAsia="Arial" w:hAnsi="Arial"/>
          <w:sz w:val="22"/>
        </w:rPr>
        <w:t xml:space="preserve"> </w:t>
      </w:r>
      <w:r w:rsidR="00E70BF0" w:rsidRPr="00F13071">
        <w:rPr>
          <w:rFonts w:ascii="Arial" w:eastAsia="Arial" w:hAnsi="Arial" w:cs="Arial"/>
          <w:sz w:val="22"/>
          <w:szCs w:val="22"/>
        </w:rPr>
        <w:t>solid</w:t>
      </w:r>
      <w:r w:rsidR="00E70BF0">
        <w:rPr>
          <w:rFonts w:ascii="Arial" w:eastAsia="Arial" w:hAnsi="Arial"/>
          <w:sz w:val="22"/>
        </w:rPr>
        <w:t>-</w:t>
      </w:r>
      <w:r w:rsidRPr="00F13071">
        <w:rPr>
          <w:rFonts w:ascii="Arial" w:eastAsia="Arial" w:hAnsi="Arial" w:cs="Arial"/>
          <w:sz w:val="22"/>
          <w:szCs w:val="22"/>
        </w:rPr>
        <w:t>sawn</w:t>
      </w:r>
      <w:r w:rsidRPr="00F13071">
        <w:rPr>
          <w:rFonts w:ascii="Arial" w:eastAsia="Arial" w:hAnsi="Arial"/>
          <w:sz w:val="22"/>
        </w:rPr>
        <w:t xml:space="preserve"> </w:t>
      </w:r>
      <w:r w:rsidRPr="00F13071">
        <w:rPr>
          <w:rFonts w:ascii="Arial" w:eastAsia="Arial" w:hAnsi="Arial" w:cs="Arial"/>
          <w:sz w:val="22"/>
          <w:szCs w:val="22"/>
        </w:rPr>
        <w:t>wood</w:t>
      </w:r>
      <w:r w:rsidRPr="00F13071">
        <w:rPr>
          <w:rFonts w:ascii="Arial" w:eastAsia="Arial" w:hAnsi="Arial"/>
          <w:sz w:val="22"/>
        </w:rPr>
        <w:t xml:space="preserve"> </w:t>
      </w:r>
      <w:r w:rsidRPr="00F13071">
        <w:rPr>
          <w:rFonts w:ascii="Arial" w:eastAsia="Arial" w:hAnsi="Arial" w:cs="Arial"/>
          <w:sz w:val="22"/>
          <w:szCs w:val="22"/>
        </w:rPr>
        <w:t>shall</w:t>
      </w:r>
      <w:r w:rsidRPr="00F13071">
        <w:rPr>
          <w:rFonts w:ascii="Arial" w:eastAsia="Arial" w:hAnsi="Arial"/>
          <w:sz w:val="22"/>
        </w:rPr>
        <w:t xml:space="preserve"> </w:t>
      </w:r>
      <w:r w:rsidRPr="00F13071">
        <w:rPr>
          <w:rFonts w:ascii="Arial" w:eastAsia="Arial" w:hAnsi="Arial" w:cs="Arial"/>
          <w:sz w:val="22"/>
          <w:szCs w:val="22"/>
        </w:rPr>
        <w:t>be</w:t>
      </w:r>
      <w:r w:rsidRPr="00F13071">
        <w:rPr>
          <w:rFonts w:ascii="Arial" w:eastAsia="Arial" w:hAnsi="Arial"/>
          <w:sz w:val="22"/>
        </w:rPr>
        <w:t xml:space="preserve"> </w:t>
      </w:r>
      <w:r w:rsidRPr="00F13071">
        <w:rPr>
          <w:rFonts w:ascii="Arial" w:eastAsia="Arial" w:hAnsi="Arial" w:cs="Arial"/>
          <w:sz w:val="22"/>
          <w:szCs w:val="22"/>
        </w:rPr>
        <w:t>used</w:t>
      </w:r>
      <w:r w:rsidRPr="00F13071">
        <w:rPr>
          <w:rFonts w:ascii="Arial" w:eastAsia="Arial" w:hAnsi="Arial"/>
          <w:sz w:val="22"/>
        </w:rPr>
        <w:t xml:space="preserve"> </w:t>
      </w:r>
      <w:r w:rsidR="00546454" w:rsidRPr="00F13071">
        <w:rPr>
          <w:rFonts w:ascii="Arial" w:eastAsia="Arial" w:hAnsi="Arial"/>
          <w:sz w:val="22"/>
        </w:rPr>
        <w:t xml:space="preserve">for the joist and the header </w:t>
      </w:r>
      <w:r w:rsidRPr="00F13071">
        <w:rPr>
          <w:rFonts w:ascii="Arial" w:eastAsia="Arial" w:hAnsi="Arial" w:cs="Arial"/>
          <w:sz w:val="22"/>
          <w:szCs w:val="22"/>
        </w:rPr>
        <w:t>in</w:t>
      </w:r>
      <w:r w:rsidRPr="00F13071">
        <w:rPr>
          <w:rFonts w:ascii="Arial" w:eastAsia="Arial" w:hAnsi="Arial"/>
          <w:sz w:val="22"/>
        </w:rPr>
        <w:t xml:space="preserve"> t</w:t>
      </w:r>
      <w:r w:rsidRPr="00F13071">
        <w:rPr>
          <w:rFonts w:ascii="Arial" w:eastAsia="Arial" w:hAnsi="Arial" w:cs="Arial"/>
          <w:sz w:val="22"/>
          <w:szCs w:val="22"/>
        </w:rPr>
        <w:t>he</w:t>
      </w:r>
      <w:r w:rsidRPr="00F13071">
        <w:rPr>
          <w:rFonts w:ascii="Arial" w:eastAsia="Arial" w:hAnsi="Arial"/>
          <w:sz w:val="22"/>
        </w:rPr>
        <w:t xml:space="preserve"> </w:t>
      </w:r>
      <w:r w:rsidRPr="00F13071">
        <w:rPr>
          <w:rFonts w:ascii="Arial" w:eastAsia="Arial" w:hAnsi="Arial" w:cs="Arial"/>
          <w:sz w:val="22"/>
          <w:szCs w:val="22"/>
        </w:rPr>
        <w:t>test</w:t>
      </w:r>
      <w:r w:rsidRPr="00F13071">
        <w:rPr>
          <w:rFonts w:ascii="Arial" w:eastAsia="Arial" w:hAnsi="Arial"/>
          <w:sz w:val="22"/>
        </w:rPr>
        <w:t xml:space="preserve"> </w:t>
      </w:r>
      <w:r w:rsidRPr="00F13071">
        <w:rPr>
          <w:rFonts w:ascii="Arial" w:eastAsia="Arial" w:hAnsi="Arial" w:cs="Arial"/>
          <w:sz w:val="22"/>
          <w:szCs w:val="22"/>
        </w:rPr>
        <w:t>set</w:t>
      </w:r>
      <w:r w:rsidR="004C0144" w:rsidRPr="00F13071">
        <w:rPr>
          <w:rFonts w:ascii="Arial" w:eastAsia="Arial" w:hAnsi="Arial" w:cs="Arial"/>
          <w:sz w:val="22"/>
          <w:szCs w:val="22"/>
        </w:rPr>
        <w:t>-</w:t>
      </w:r>
      <w:r w:rsidRPr="00F13071">
        <w:rPr>
          <w:rFonts w:ascii="Arial" w:eastAsia="Arial" w:hAnsi="Arial"/>
          <w:sz w:val="22"/>
        </w:rPr>
        <w:t>u</w:t>
      </w:r>
      <w:r w:rsidRPr="00F13071">
        <w:rPr>
          <w:rFonts w:ascii="Arial" w:eastAsia="Arial" w:hAnsi="Arial" w:cs="Arial"/>
          <w:sz w:val="22"/>
          <w:szCs w:val="22"/>
        </w:rPr>
        <w:t>p.</w:t>
      </w:r>
    </w:p>
    <w:p w14:paraId="706F15FB" w14:textId="77777777" w:rsidR="00DF4288" w:rsidRPr="00F13071" w:rsidRDefault="00DF4288" w:rsidP="007E5AB7">
      <w:pPr>
        <w:spacing w:before="12" w:line="240" w:lineRule="exact"/>
        <w:jc w:val="both"/>
        <w:rPr>
          <w:rFonts w:ascii="Arial" w:hAnsi="Arial"/>
          <w:sz w:val="24"/>
        </w:rPr>
      </w:pPr>
    </w:p>
    <w:p w14:paraId="5DDBCC63" w14:textId="0AE6F62C" w:rsidR="00994373" w:rsidRPr="00F13071" w:rsidRDefault="006A5942" w:rsidP="00DB15E0">
      <w:pPr>
        <w:tabs>
          <w:tab w:val="left" w:pos="1540"/>
        </w:tabs>
        <w:spacing w:before="31"/>
        <w:ind w:left="1559" w:right="79" w:hanging="749"/>
        <w:jc w:val="both"/>
        <w:rPr>
          <w:rFonts w:ascii="Arial" w:eastAsia="Arial" w:hAnsi="Arial" w:cs="Arial"/>
          <w:sz w:val="22"/>
          <w:szCs w:val="22"/>
        </w:rPr>
      </w:pPr>
      <w:r w:rsidRPr="00F13071">
        <w:rPr>
          <w:rFonts w:ascii="Arial" w:eastAsia="Arial" w:hAnsi="Arial" w:cs="Arial"/>
          <w:b/>
          <w:sz w:val="22"/>
          <w:szCs w:val="22"/>
        </w:rPr>
        <w:t>4.1.2</w:t>
      </w:r>
      <w:r w:rsidRPr="00F13071">
        <w:rPr>
          <w:rFonts w:ascii="Arial" w:eastAsia="Arial" w:hAnsi="Arial" w:cs="Arial"/>
          <w:b/>
          <w:sz w:val="22"/>
          <w:szCs w:val="22"/>
        </w:rPr>
        <w:tab/>
      </w:r>
      <w:r w:rsidR="005B6225">
        <w:rPr>
          <w:rFonts w:ascii="Arial" w:eastAsia="Arial" w:hAnsi="Arial" w:cs="Arial"/>
          <w:sz w:val="22"/>
          <w:szCs w:val="22"/>
        </w:rPr>
        <w:t>S</w:t>
      </w:r>
      <w:r w:rsidR="002C7E27" w:rsidRPr="00F13071">
        <w:rPr>
          <w:rFonts w:ascii="Arial" w:eastAsia="Arial" w:hAnsi="Arial" w:cs="Arial"/>
          <w:sz w:val="22"/>
          <w:szCs w:val="22"/>
        </w:rPr>
        <w:t xml:space="preserve">trength adjustments </w:t>
      </w:r>
      <w:r w:rsidR="004C0144" w:rsidRPr="00F13071">
        <w:rPr>
          <w:rFonts w:ascii="Arial" w:eastAsia="Arial" w:hAnsi="Arial" w:cs="Arial"/>
          <w:sz w:val="22"/>
          <w:szCs w:val="22"/>
        </w:rPr>
        <w:t xml:space="preserve">shall be made in accordance with Section </w:t>
      </w:r>
      <w:r w:rsidR="00A925BE" w:rsidRPr="00F13071">
        <w:rPr>
          <w:rFonts w:ascii="Arial" w:eastAsia="Arial" w:hAnsi="Arial" w:cs="Arial"/>
          <w:sz w:val="22"/>
          <w:szCs w:val="22"/>
        </w:rPr>
        <w:t>5.1 of this criteria</w:t>
      </w:r>
      <w:r w:rsidR="004C0144" w:rsidRPr="00F13071">
        <w:rPr>
          <w:rFonts w:ascii="Arial" w:eastAsia="Arial" w:hAnsi="Arial" w:cs="Arial"/>
          <w:sz w:val="22"/>
          <w:szCs w:val="22"/>
        </w:rPr>
        <w:t xml:space="preserve"> </w:t>
      </w:r>
      <w:r w:rsidR="002C7E27" w:rsidRPr="00F13071">
        <w:rPr>
          <w:rFonts w:ascii="Arial" w:eastAsia="Arial" w:hAnsi="Arial" w:cs="Arial"/>
          <w:sz w:val="22"/>
          <w:szCs w:val="22"/>
        </w:rPr>
        <w:t xml:space="preserve">to account for the difference between </w:t>
      </w:r>
      <w:r w:rsidR="004C0144" w:rsidRPr="00F13071">
        <w:rPr>
          <w:rFonts w:ascii="Arial" w:eastAsia="Arial" w:hAnsi="Arial" w:cs="Arial"/>
          <w:sz w:val="22"/>
          <w:szCs w:val="22"/>
        </w:rPr>
        <w:t xml:space="preserve">published nominal values of specific gravity and the tested values </w:t>
      </w:r>
      <w:r w:rsidR="002C7E27" w:rsidRPr="00F13071">
        <w:rPr>
          <w:rFonts w:ascii="Arial" w:eastAsia="Arial" w:hAnsi="Arial" w:cs="Arial"/>
          <w:sz w:val="22"/>
          <w:szCs w:val="22"/>
        </w:rPr>
        <w:t xml:space="preserve">for </w:t>
      </w:r>
      <w:r w:rsidR="004C0144" w:rsidRPr="00F13071">
        <w:rPr>
          <w:rFonts w:ascii="Arial" w:eastAsia="Arial" w:hAnsi="Arial" w:cs="Arial"/>
          <w:sz w:val="22"/>
          <w:szCs w:val="22"/>
        </w:rPr>
        <w:t>the lumber used in the test set-up.</w:t>
      </w:r>
    </w:p>
    <w:p w14:paraId="543CD625" w14:textId="77777777" w:rsidR="00994373" w:rsidRPr="00F13071" w:rsidRDefault="00994373" w:rsidP="005C2F2B">
      <w:pPr>
        <w:tabs>
          <w:tab w:val="left" w:pos="1540"/>
        </w:tabs>
        <w:ind w:left="1559" w:right="80" w:hanging="720"/>
        <w:jc w:val="both"/>
        <w:rPr>
          <w:rFonts w:ascii="Arial" w:eastAsia="Arial" w:hAnsi="Arial" w:cs="Arial"/>
          <w:sz w:val="22"/>
          <w:szCs w:val="22"/>
        </w:rPr>
      </w:pPr>
    </w:p>
    <w:p w14:paraId="6483629A" w14:textId="7099F1B5" w:rsidR="00DF4288" w:rsidRPr="00F13071" w:rsidRDefault="004F7567" w:rsidP="00403FF3">
      <w:pPr>
        <w:tabs>
          <w:tab w:val="left" w:pos="1540"/>
        </w:tabs>
        <w:spacing w:before="31"/>
        <w:ind w:left="1559" w:right="79" w:hanging="29"/>
        <w:jc w:val="both"/>
        <w:rPr>
          <w:rFonts w:ascii="Arial" w:eastAsia="Arial" w:hAnsi="Arial" w:cs="Arial"/>
          <w:sz w:val="22"/>
          <w:szCs w:val="22"/>
        </w:rPr>
      </w:pPr>
      <w:r>
        <w:rPr>
          <w:rFonts w:ascii="Arial" w:eastAsia="Arial" w:hAnsi="Arial" w:cs="Arial"/>
          <w:sz w:val="22"/>
          <w:szCs w:val="22"/>
        </w:rPr>
        <w:t>T</w:t>
      </w:r>
      <w:r w:rsidR="00CB3FA2" w:rsidRPr="00F13071">
        <w:rPr>
          <w:rFonts w:ascii="Arial" w:eastAsia="Arial" w:hAnsi="Arial" w:cs="Arial"/>
          <w:sz w:val="22"/>
          <w:szCs w:val="22"/>
        </w:rPr>
        <w:t xml:space="preserve">he moisture content of dimension lumber specimens used in testing may be less than 11 percent, provided the results are adjusted in accordance with </w:t>
      </w:r>
      <w:r w:rsidR="00B05584" w:rsidRPr="00F13071">
        <w:rPr>
          <w:rFonts w:ascii="Arial" w:eastAsia="Arial" w:hAnsi="Arial" w:cs="Arial"/>
          <w:sz w:val="22"/>
          <w:szCs w:val="22"/>
        </w:rPr>
        <w:t>Section 5.1 of this criteria</w:t>
      </w:r>
      <w:r w:rsidR="00CB3FA2" w:rsidRPr="00F13071">
        <w:rPr>
          <w:rFonts w:ascii="Arial" w:eastAsia="Arial" w:hAnsi="Arial" w:cs="Arial"/>
          <w:sz w:val="22"/>
          <w:szCs w:val="22"/>
        </w:rPr>
        <w:t>.</w:t>
      </w:r>
      <w:r w:rsidR="003E3754" w:rsidRPr="00F13071">
        <w:rPr>
          <w:rFonts w:ascii="Arial" w:eastAsia="Arial" w:hAnsi="Arial" w:cs="Arial"/>
          <w:sz w:val="22"/>
          <w:szCs w:val="22"/>
        </w:rPr>
        <w:t xml:space="preserve"> For </w:t>
      </w:r>
      <w:r w:rsidR="00A33C8D" w:rsidRPr="00F13071">
        <w:rPr>
          <w:rFonts w:ascii="Arial" w:eastAsia="Arial" w:hAnsi="Arial" w:cs="Arial"/>
          <w:sz w:val="22"/>
          <w:szCs w:val="22"/>
        </w:rPr>
        <w:t>s</w:t>
      </w:r>
      <w:r w:rsidR="003E3754" w:rsidRPr="00F13071">
        <w:rPr>
          <w:rFonts w:ascii="Arial" w:eastAsia="Arial" w:hAnsi="Arial" w:cs="Arial"/>
          <w:sz w:val="22"/>
          <w:szCs w:val="22"/>
        </w:rPr>
        <w:t xml:space="preserve">tructural </w:t>
      </w:r>
      <w:r w:rsidR="00A33C8D" w:rsidRPr="00F13071">
        <w:rPr>
          <w:rFonts w:ascii="Arial" w:eastAsia="Arial" w:hAnsi="Arial" w:cs="Arial"/>
          <w:sz w:val="22"/>
          <w:szCs w:val="22"/>
        </w:rPr>
        <w:t>c</w:t>
      </w:r>
      <w:r w:rsidR="003E3754" w:rsidRPr="00F13071">
        <w:rPr>
          <w:rFonts w:ascii="Arial" w:eastAsia="Arial" w:hAnsi="Arial" w:cs="Arial"/>
          <w:sz w:val="22"/>
          <w:szCs w:val="22"/>
        </w:rPr>
        <w:t xml:space="preserve">omposite </w:t>
      </w:r>
      <w:r w:rsidR="00A33C8D" w:rsidRPr="00F13071">
        <w:rPr>
          <w:rFonts w:ascii="Arial" w:eastAsia="Arial" w:hAnsi="Arial" w:cs="Arial"/>
          <w:sz w:val="22"/>
          <w:szCs w:val="22"/>
        </w:rPr>
        <w:t>l</w:t>
      </w:r>
      <w:r w:rsidR="003E3754" w:rsidRPr="00F13071">
        <w:rPr>
          <w:rFonts w:ascii="Arial" w:eastAsia="Arial" w:hAnsi="Arial" w:cs="Arial"/>
          <w:sz w:val="22"/>
          <w:szCs w:val="22"/>
        </w:rPr>
        <w:t xml:space="preserve">umber, </w:t>
      </w:r>
      <w:r w:rsidR="00A33C8D" w:rsidRPr="00F13071">
        <w:rPr>
          <w:rFonts w:ascii="Arial" w:eastAsia="Arial" w:hAnsi="Arial" w:cs="Arial"/>
          <w:sz w:val="22"/>
          <w:szCs w:val="22"/>
        </w:rPr>
        <w:t>s</w:t>
      </w:r>
      <w:r w:rsidR="003E3754" w:rsidRPr="00F13071">
        <w:rPr>
          <w:rFonts w:ascii="Arial" w:eastAsia="Arial" w:hAnsi="Arial" w:cs="Arial"/>
          <w:sz w:val="22"/>
          <w:szCs w:val="22"/>
        </w:rPr>
        <w:t xml:space="preserve">tructural </w:t>
      </w:r>
      <w:r w:rsidR="00A33C8D" w:rsidRPr="00F13071">
        <w:rPr>
          <w:rFonts w:ascii="Arial" w:eastAsia="Arial" w:hAnsi="Arial" w:cs="Arial"/>
          <w:sz w:val="22"/>
          <w:szCs w:val="22"/>
        </w:rPr>
        <w:t>g</w:t>
      </w:r>
      <w:r w:rsidR="003E3754" w:rsidRPr="00F13071">
        <w:rPr>
          <w:rFonts w:ascii="Arial" w:eastAsia="Arial" w:hAnsi="Arial" w:cs="Arial"/>
          <w:sz w:val="22"/>
          <w:szCs w:val="22"/>
        </w:rPr>
        <w:t xml:space="preserve">lued </w:t>
      </w:r>
      <w:r w:rsidR="00A33C8D" w:rsidRPr="00F13071">
        <w:rPr>
          <w:rFonts w:ascii="Arial" w:eastAsia="Arial" w:hAnsi="Arial" w:cs="Arial"/>
          <w:sz w:val="22"/>
          <w:szCs w:val="22"/>
        </w:rPr>
        <w:t>l</w:t>
      </w:r>
      <w:r w:rsidR="003E3754" w:rsidRPr="00F13071">
        <w:rPr>
          <w:rFonts w:ascii="Arial" w:eastAsia="Arial" w:hAnsi="Arial" w:cs="Arial"/>
          <w:sz w:val="22"/>
          <w:szCs w:val="22"/>
        </w:rPr>
        <w:t>aminated wood,</w:t>
      </w:r>
      <w:r w:rsidR="00A33C8D" w:rsidRPr="00F13071">
        <w:rPr>
          <w:rFonts w:ascii="Arial" w:eastAsia="Arial" w:hAnsi="Arial" w:cs="Arial"/>
          <w:sz w:val="22"/>
          <w:szCs w:val="22"/>
        </w:rPr>
        <w:t xml:space="preserve"> and wood I-joists the moisture content shall be in accordance with Section 10.2 of ASTM D7147.</w:t>
      </w:r>
    </w:p>
    <w:p w14:paraId="1F6AACCD" w14:textId="77777777" w:rsidR="00DF4288" w:rsidRPr="00F13071" w:rsidRDefault="00DF4288" w:rsidP="007E5AB7">
      <w:pPr>
        <w:spacing w:before="12" w:line="240" w:lineRule="exact"/>
        <w:jc w:val="both"/>
        <w:rPr>
          <w:rFonts w:ascii="Arial" w:hAnsi="Arial"/>
          <w:sz w:val="24"/>
        </w:rPr>
      </w:pPr>
    </w:p>
    <w:p w14:paraId="5A73FBCE" w14:textId="5B1E0EF4" w:rsidR="00DF4288" w:rsidRPr="00F13071" w:rsidRDefault="006A5942" w:rsidP="005C2F2B">
      <w:pPr>
        <w:tabs>
          <w:tab w:val="left" w:pos="1540"/>
        </w:tabs>
        <w:ind w:left="1559" w:right="79" w:hanging="720"/>
        <w:jc w:val="both"/>
        <w:rPr>
          <w:rFonts w:ascii="Arial" w:eastAsia="Arial" w:hAnsi="Arial" w:cs="Arial"/>
          <w:sz w:val="22"/>
          <w:szCs w:val="22"/>
        </w:rPr>
      </w:pPr>
      <w:r w:rsidRPr="00F13071">
        <w:rPr>
          <w:rFonts w:ascii="Arial" w:eastAsia="Arial" w:hAnsi="Arial" w:cs="Arial"/>
          <w:b/>
          <w:sz w:val="22"/>
          <w:szCs w:val="22"/>
        </w:rPr>
        <w:t>4.1.</w:t>
      </w:r>
      <w:r w:rsidR="00007FB4">
        <w:rPr>
          <w:rFonts w:ascii="Arial" w:eastAsia="Arial" w:hAnsi="Arial" w:cs="Arial"/>
          <w:b/>
          <w:sz w:val="22"/>
          <w:szCs w:val="22"/>
        </w:rPr>
        <w:t>3</w:t>
      </w:r>
      <w:r w:rsidRPr="00F13071">
        <w:rPr>
          <w:rFonts w:ascii="Arial" w:eastAsia="Arial" w:hAnsi="Arial"/>
          <w:b/>
          <w:sz w:val="22"/>
        </w:rPr>
        <w:tab/>
      </w:r>
      <w:r w:rsidRPr="00F13071">
        <w:rPr>
          <w:rFonts w:ascii="Arial" w:eastAsia="Arial" w:hAnsi="Arial" w:cs="Arial"/>
          <w:sz w:val="22"/>
          <w:szCs w:val="22"/>
        </w:rPr>
        <w:t>Test</w:t>
      </w:r>
      <w:r w:rsidRPr="00F13071">
        <w:rPr>
          <w:rFonts w:ascii="Arial" w:eastAsia="Arial" w:hAnsi="Arial"/>
          <w:sz w:val="22"/>
        </w:rPr>
        <w:t xml:space="preserve"> </w:t>
      </w:r>
      <w:r w:rsidRPr="00F13071">
        <w:rPr>
          <w:rFonts w:ascii="Arial" w:eastAsia="Arial" w:hAnsi="Arial" w:cs="Arial"/>
          <w:sz w:val="22"/>
          <w:szCs w:val="22"/>
        </w:rPr>
        <w:t>proce</w:t>
      </w:r>
      <w:r w:rsidRPr="00F13071">
        <w:rPr>
          <w:rFonts w:ascii="Arial" w:eastAsia="Arial" w:hAnsi="Arial"/>
          <w:sz w:val="22"/>
        </w:rPr>
        <w:t>d</w:t>
      </w:r>
      <w:r w:rsidRPr="00F13071">
        <w:rPr>
          <w:rFonts w:ascii="Arial" w:eastAsia="Arial" w:hAnsi="Arial" w:cs="Arial"/>
          <w:sz w:val="22"/>
          <w:szCs w:val="22"/>
        </w:rPr>
        <w:t>ures</w:t>
      </w:r>
      <w:r w:rsidRPr="00F13071">
        <w:rPr>
          <w:rFonts w:ascii="Arial" w:eastAsia="Arial" w:hAnsi="Arial"/>
          <w:sz w:val="22"/>
        </w:rPr>
        <w:t xml:space="preserve"> </w:t>
      </w:r>
      <w:r w:rsidRPr="00F13071">
        <w:rPr>
          <w:rFonts w:ascii="Arial" w:eastAsia="Arial" w:hAnsi="Arial" w:cs="Arial"/>
          <w:sz w:val="22"/>
          <w:szCs w:val="22"/>
        </w:rPr>
        <w:t>for</w:t>
      </w:r>
      <w:r w:rsidRPr="00F13071">
        <w:rPr>
          <w:rFonts w:ascii="Arial" w:eastAsia="Arial" w:hAnsi="Arial"/>
          <w:sz w:val="22"/>
        </w:rPr>
        <w:t xml:space="preserve"> </w:t>
      </w:r>
      <w:r w:rsidR="00E70BF0" w:rsidRPr="00F13071">
        <w:rPr>
          <w:rFonts w:ascii="Arial" w:eastAsia="Arial" w:hAnsi="Arial" w:cs="Arial"/>
          <w:sz w:val="22"/>
          <w:szCs w:val="22"/>
        </w:rPr>
        <w:t>r</w:t>
      </w:r>
      <w:r w:rsidR="00E70BF0" w:rsidRPr="00F13071">
        <w:rPr>
          <w:rFonts w:ascii="Arial" w:eastAsia="Arial" w:hAnsi="Arial"/>
          <w:sz w:val="22"/>
        </w:rPr>
        <w:t>o</w:t>
      </w:r>
      <w:r w:rsidR="00E70BF0" w:rsidRPr="00F13071">
        <w:rPr>
          <w:rFonts w:ascii="Arial" w:eastAsia="Arial" w:hAnsi="Arial" w:cs="Arial"/>
          <w:sz w:val="22"/>
          <w:szCs w:val="22"/>
        </w:rPr>
        <w:t>of</w:t>
      </w:r>
      <w:r w:rsidR="00E70BF0">
        <w:rPr>
          <w:rFonts w:ascii="Arial" w:eastAsia="Arial" w:hAnsi="Arial"/>
          <w:sz w:val="22"/>
        </w:rPr>
        <w:t>-</w:t>
      </w:r>
      <w:r w:rsidRPr="00F13071">
        <w:rPr>
          <w:rFonts w:ascii="Arial" w:eastAsia="Arial" w:hAnsi="Arial" w:cs="Arial"/>
          <w:sz w:val="22"/>
          <w:szCs w:val="22"/>
        </w:rPr>
        <w:t>mounted</w:t>
      </w:r>
      <w:r w:rsidRPr="00F13071">
        <w:rPr>
          <w:rFonts w:ascii="Arial" w:eastAsia="Arial" w:hAnsi="Arial"/>
          <w:sz w:val="22"/>
        </w:rPr>
        <w:t xml:space="preserve"> </w:t>
      </w:r>
      <w:r w:rsidRPr="00F13071">
        <w:rPr>
          <w:rFonts w:ascii="Arial" w:eastAsia="Arial" w:hAnsi="Arial" w:cs="Arial"/>
          <w:sz w:val="22"/>
          <w:szCs w:val="22"/>
        </w:rPr>
        <w:t>connectors</w:t>
      </w:r>
      <w:r w:rsidRPr="00F13071">
        <w:rPr>
          <w:rFonts w:ascii="Arial" w:eastAsia="Arial" w:hAnsi="Arial"/>
          <w:sz w:val="22"/>
        </w:rPr>
        <w:t xml:space="preserve"> </w:t>
      </w:r>
      <w:r w:rsidRPr="00F13071">
        <w:rPr>
          <w:rFonts w:ascii="Arial" w:eastAsia="Arial" w:hAnsi="Arial" w:cs="Arial"/>
          <w:sz w:val="22"/>
          <w:szCs w:val="22"/>
        </w:rPr>
        <w:t>(for</w:t>
      </w:r>
      <w:r w:rsidRPr="00F13071">
        <w:rPr>
          <w:rFonts w:ascii="Arial" w:eastAsia="Arial" w:hAnsi="Arial"/>
          <w:sz w:val="22"/>
        </w:rPr>
        <w:t xml:space="preserve"> </w:t>
      </w:r>
      <w:r w:rsidRPr="00F13071">
        <w:rPr>
          <w:rFonts w:ascii="Arial" w:eastAsia="Arial" w:hAnsi="Arial" w:cs="Arial"/>
          <w:sz w:val="22"/>
          <w:szCs w:val="22"/>
        </w:rPr>
        <w:t>use</w:t>
      </w:r>
      <w:r w:rsidRPr="00F13071">
        <w:rPr>
          <w:rFonts w:ascii="Arial" w:eastAsia="Arial" w:hAnsi="Arial"/>
          <w:sz w:val="22"/>
        </w:rPr>
        <w:t xml:space="preserve"> w</w:t>
      </w:r>
      <w:r w:rsidRPr="00F13071">
        <w:rPr>
          <w:rFonts w:ascii="Arial" w:eastAsia="Arial" w:hAnsi="Arial" w:cs="Arial"/>
          <w:sz w:val="22"/>
          <w:szCs w:val="22"/>
        </w:rPr>
        <w:t>ith</w:t>
      </w:r>
      <w:r w:rsidRPr="00F13071">
        <w:rPr>
          <w:rFonts w:ascii="Arial" w:eastAsia="Arial" w:hAnsi="Arial"/>
          <w:sz w:val="22"/>
        </w:rPr>
        <w:t xml:space="preserve"> </w:t>
      </w:r>
      <w:r w:rsidR="00E70BF0" w:rsidRPr="00F13071">
        <w:rPr>
          <w:rFonts w:ascii="Arial" w:eastAsia="Arial" w:hAnsi="Arial" w:cs="Arial"/>
          <w:sz w:val="22"/>
          <w:szCs w:val="22"/>
        </w:rPr>
        <w:t>roof</w:t>
      </w:r>
      <w:r w:rsidR="00E70BF0">
        <w:rPr>
          <w:rFonts w:ascii="Arial" w:eastAsia="Arial" w:hAnsi="Arial"/>
          <w:sz w:val="22"/>
        </w:rPr>
        <w:t>-</w:t>
      </w:r>
      <w:r w:rsidRPr="00F13071">
        <w:rPr>
          <w:rFonts w:ascii="Arial" w:eastAsia="Arial" w:hAnsi="Arial" w:cs="Arial"/>
          <w:sz w:val="22"/>
          <w:szCs w:val="22"/>
        </w:rPr>
        <w:t>mounted</w:t>
      </w:r>
      <w:r w:rsidRPr="00F13071">
        <w:rPr>
          <w:rFonts w:ascii="Arial" w:eastAsia="Arial" w:hAnsi="Arial"/>
          <w:sz w:val="22"/>
        </w:rPr>
        <w:t xml:space="preserve"> </w:t>
      </w:r>
      <w:r w:rsidRPr="00F13071">
        <w:rPr>
          <w:rFonts w:ascii="Arial" w:eastAsia="Arial" w:hAnsi="Arial" w:cs="Arial"/>
          <w:sz w:val="22"/>
          <w:szCs w:val="22"/>
        </w:rPr>
        <w:t>solar collecto</w:t>
      </w:r>
      <w:r w:rsidRPr="00F13071">
        <w:rPr>
          <w:rFonts w:ascii="Arial" w:eastAsia="Arial" w:hAnsi="Arial"/>
          <w:sz w:val="22"/>
        </w:rPr>
        <w:t>r</w:t>
      </w:r>
      <w:r w:rsidRPr="00F13071">
        <w:rPr>
          <w:rFonts w:ascii="Arial" w:eastAsia="Arial" w:hAnsi="Arial" w:cs="Arial"/>
          <w:sz w:val="22"/>
          <w:szCs w:val="22"/>
        </w:rPr>
        <w:t xml:space="preserve">s) </w:t>
      </w:r>
      <w:r w:rsidR="00BE09CA">
        <w:rPr>
          <w:rFonts w:ascii="Arial" w:eastAsia="Arial" w:hAnsi="Arial" w:cs="Arial"/>
          <w:sz w:val="22"/>
          <w:szCs w:val="22"/>
        </w:rPr>
        <w:t xml:space="preserve">shall comply with </w:t>
      </w:r>
      <w:r w:rsidR="00BE09CA" w:rsidRPr="00F13071">
        <w:rPr>
          <w:rFonts w:ascii="Arial" w:eastAsia="Arial" w:hAnsi="Arial"/>
          <w:sz w:val="22"/>
        </w:rPr>
        <w:t>Section 5.</w:t>
      </w:r>
      <w:r w:rsidR="00834729">
        <w:rPr>
          <w:rFonts w:ascii="Arial" w:eastAsia="Arial" w:hAnsi="Arial"/>
          <w:sz w:val="22"/>
        </w:rPr>
        <w:t xml:space="preserve">3 </w:t>
      </w:r>
      <w:r w:rsidR="00834729" w:rsidRPr="00F13071">
        <w:rPr>
          <w:rFonts w:ascii="Arial" w:eastAsia="Arial" w:hAnsi="Arial" w:cs="Arial"/>
          <w:sz w:val="22"/>
          <w:szCs w:val="22"/>
        </w:rPr>
        <w:t xml:space="preserve">of this criteria </w:t>
      </w:r>
      <w:r w:rsidR="00521F1B" w:rsidRPr="00F13071">
        <w:rPr>
          <w:rFonts w:ascii="Arial" w:eastAsia="Arial" w:hAnsi="Arial"/>
          <w:sz w:val="22"/>
        </w:rPr>
        <w:t xml:space="preserve">based on testing in accordance with ASTM D1761 and shall </w:t>
      </w:r>
      <w:r w:rsidRPr="00F13071">
        <w:rPr>
          <w:rFonts w:ascii="Arial" w:eastAsia="Arial" w:hAnsi="Arial" w:cs="Arial"/>
          <w:sz w:val="22"/>
          <w:szCs w:val="22"/>
        </w:rPr>
        <w:t>incl</w:t>
      </w:r>
      <w:r w:rsidRPr="00F13071">
        <w:rPr>
          <w:rFonts w:ascii="Arial" w:eastAsia="Arial" w:hAnsi="Arial"/>
          <w:sz w:val="22"/>
        </w:rPr>
        <w:t>u</w:t>
      </w:r>
      <w:r w:rsidRPr="00F13071">
        <w:rPr>
          <w:rFonts w:ascii="Arial" w:eastAsia="Arial" w:hAnsi="Arial" w:cs="Arial"/>
          <w:sz w:val="22"/>
          <w:szCs w:val="22"/>
        </w:rPr>
        <w:t>de</w:t>
      </w:r>
      <w:r w:rsidRPr="00F13071">
        <w:rPr>
          <w:rFonts w:ascii="Arial" w:eastAsia="Arial" w:hAnsi="Arial"/>
          <w:sz w:val="22"/>
        </w:rPr>
        <w:t xml:space="preserve"> </w:t>
      </w:r>
      <w:r w:rsidRPr="00F13071">
        <w:rPr>
          <w:rFonts w:ascii="Arial" w:eastAsia="Arial" w:hAnsi="Arial" w:cs="Arial"/>
          <w:sz w:val="22"/>
          <w:szCs w:val="22"/>
        </w:rPr>
        <w:t>the</w:t>
      </w:r>
      <w:r w:rsidRPr="00F13071">
        <w:rPr>
          <w:rFonts w:ascii="Arial" w:eastAsia="Arial" w:hAnsi="Arial"/>
          <w:sz w:val="22"/>
        </w:rPr>
        <w:t xml:space="preserve"> </w:t>
      </w:r>
      <w:r w:rsidRPr="00F13071">
        <w:rPr>
          <w:rFonts w:ascii="Arial" w:eastAsia="Arial" w:hAnsi="Arial" w:cs="Arial"/>
          <w:sz w:val="22"/>
          <w:szCs w:val="22"/>
        </w:rPr>
        <w:t>roof</w:t>
      </w:r>
      <w:r w:rsidRPr="00F13071">
        <w:rPr>
          <w:rFonts w:ascii="Arial" w:eastAsia="Arial" w:hAnsi="Arial"/>
          <w:sz w:val="22"/>
        </w:rPr>
        <w:t xml:space="preserve"> </w:t>
      </w:r>
      <w:r w:rsidRPr="00F13071">
        <w:rPr>
          <w:rFonts w:ascii="Arial" w:eastAsia="Arial" w:hAnsi="Arial" w:cs="Arial"/>
          <w:sz w:val="22"/>
          <w:szCs w:val="22"/>
        </w:rPr>
        <w:t>covering</w:t>
      </w:r>
      <w:r w:rsidRPr="00F13071">
        <w:rPr>
          <w:rFonts w:ascii="Arial" w:eastAsia="Arial" w:hAnsi="Arial"/>
          <w:sz w:val="22"/>
        </w:rPr>
        <w:t xml:space="preserve"> </w:t>
      </w:r>
      <w:r w:rsidRPr="00F13071">
        <w:rPr>
          <w:rFonts w:ascii="Arial" w:eastAsia="Arial" w:hAnsi="Arial" w:cs="Arial"/>
          <w:sz w:val="22"/>
          <w:szCs w:val="22"/>
        </w:rPr>
        <w:t>intended</w:t>
      </w:r>
      <w:r w:rsidRPr="00F13071">
        <w:rPr>
          <w:rFonts w:ascii="Arial" w:eastAsia="Arial" w:hAnsi="Arial"/>
          <w:sz w:val="22"/>
        </w:rPr>
        <w:t xml:space="preserve"> </w:t>
      </w:r>
      <w:r w:rsidRPr="00F13071">
        <w:rPr>
          <w:rFonts w:ascii="Arial" w:eastAsia="Arial" w:hAnsi="Arial" w:cs="Arial"/>
          <w:sz w:val="22"/>
          <w:szCs w:val="22"/>
        </w:rPr>
        <w:t>for</w:t>
      </w:r>
      <w:r w:rsidR="00A94BDE" w:rsidRPr="00F13071">
        <w:rPr>
          <w:rFonts w:ascii="Arial" w:eastAsia="Arial" w:hAnsi="Arial"/>
          <w:sz w:val="22"/>
        </w:rPr>
        <w:t xml:space="preserve"> </w:t>
      </w:r>
      <w:r w:rsidR="00A94BDE" w:rsidRPr="00F13071">
        <w:rPr>
          <w:rFonts w:ascii="Arial" w:eastAsia="Arial" w:hAnsi="Arial" w:cs="Arial"/>
          <w:sz w:val="22"/>
          <w:szCs w:val="22"/>
        </w:rPr>
        <w:t>the recognized</w:t>
      </w:r>
      <w:r w:rsidRPr="00F13071">
        <w:rPr>
          <w:rFonts w:ascii="Arial" w:eastAsia="Arial" w:hAnsi="Arial" w:cs="Arial"/>
          <w:sz w:val="22"/>
          <w:szCs w:val="22"/>
        </w:rPr>
        <w:t xml:space="preserve"> </w:t>
      </w:r>
      <w:r w:rsidRPr="00F13071">
        <w:rPr>
          <w:rFonts w:ascii="Arial" w:eastAsia="Arial" w:hAnsi="Arial" w:cs="Arial"/>
          <w:sz w:val="22"/>
          <w:szCs w:val="22"/>
        </w:rPr>
        <w:lastRenderedPageBreak/>
        <w:t>installatio</w:t>
      </w:r>
      <w:r w:rsidRPr="00F13071">
        <w:rPr>
          <w:rFonts w:ascii="Arial" w:eastAsia="Arial" w:hAnsi="Arial"/>
          <w:sz w:val="22"/>
        </w:rPr>
        <w:t>n</w:t>
      </w:r>
      <w:r w:rsidR="00A94BDE" w:rsidRPr="00F13071">
        <w:rPr>
          <w:rFonts w:ascii="Arial" w:eastAsia="Arial" w:hAnsi="Arial" w:cs="Arial"/>
          <w:sz w:val="22"/>
          <w:szCs w:val="22"/>
        </w:rPr>
        <w:t xml:space="preserve"> configuration</w:t>
      </w:r>
      <w:r w:rsidRPr="00F13071">
        <w:rPr>
          <w:rFonts w:ascii="Arial" w:eastAsia="Arial" w:hAnsi="Arial" w:cs="Arial"/>
          <w:sz w:val="22"/>
          <w:szCs w:val="22"/>
        </w:rPr>
        <w:t>. Vertical</w:t>
      </w:r>
      <w:r w:rsidRPr="00F13071">
        <w:rPr>
          <w:rFonts w:ascii="Arial" w:eastAsia="Arial" w:hAnsi="Arial"/>
          <w:sz w:val="22"/>
        </w:rPr>
        <w:t xml:space="preserve"> </w:t>
      </w:r>
      <w:r w:rsidRPr="00F13071">
        <w:rPr>
          <w:rFonts w:ascii="Arial" w:eastAsia="Arial" w:hAnsi="Arial" w:cs="Arial"/>
          <w:sz w:val="22"/>
          <w:szCs w:val="22"/>
        </w:rPr>
        <w:t>l</w:t>
      </w:r>
      <w:r w:rsidRPr="00F13071">
        <w:rPr>
          <w:rFonts w:ascii="Arial" w:eastAsia="Arial" w:hAnsi="Arial"/>
          <w:sz w:val="22"/>
        </w:rPr>
        <w:t>oa</w:t>
      </w:r>
      <w:r w:rsidRPr="00F13071">
        <w:rPr>
          <w:rFonts w:ascii="Arial" w:eastAsia="Arial" w:hAnsi="Arial" w:cs="Arial"/>
          <w:sz w:val="22"/>
          <w:szCs w:val="22"/>
        </w:rPr>
        <w:t>d</w:t>
      </w:r>
      <w:r w:rsidRPr="00F13071">
        <w:rPr>
          <w:rFonts w:ascii="Arial" w:eastAsia="Arial" w:hAnsi="Arial"/>
          <w:sz w:val="22"/>
        </w:rPr>
        <w:t xml:space="preserve"> </w:t>
      </w:r>
      <w:r w:rsidRPr="00F13071">
        <w:rPr>
          <w:rFonts w:ascii="Arial" w:eastAsia="Arial" w:hAnsi="Arial" w:cs="Arial"/>
          <w:sz w:val="22"/>
          <w:szCs w:val="22"/>
        </w:rPr>
        <w:t>tests</w:t>
      </w:r>
      <w:r w:rsidRPr="00F13071">
        <w:rPr>
          <w:rFonts w:ascii="Arial" w:eastAsia="Arial" w:hAnsi="Arial"/>
          <w:sz w:val="22"/>
        </w:rPr>
        <w:t xml:space="preserve"> </w:t>
      </w:r>
      <w:r w:rsidRPr="00F13071">
        <w:rPr>
          <w:rFonts w:ascii="Arial" w:eastAsia="Arial" w:hAnsi="Arial" w:cs="Arial"/>
          <w:sz w:val="22"/>
          <w:szCs w:val="22"/>
        </w:rPr>
        <w:t>sh</w:t>
      </w:r>
      <w:r w:rsidRPr="00F13071">
        <w:rPr>
          <w:rFonts w:ascii="Arial" w:eastAsia="Arial" w:hAnsi="Arial"/>
          <w:sz w:val="22"/>
        </w:rPr>
        <w:t>a</w:t>
      </w:r>
      <w:r w:rsidRPr="00F13071">
        <w:rPr>
          <w:rFonts w:ascii="Arial" w:eastAsia="Arial" w:hAnsi="Arial" w:cs="Arial"/>
          <w:sz w:val="22"/>
          <w:szCs w:val="22"/>
        </w:rPr>
        <w:t>ll</w:t>
      </w:r>
      <w:r w:rsidRPr="00F13071">
        <w:rPr>
          <w:rFonts w:ascii="Arial" w:eastAsia="Arial" w:hAnsi="Arial"/>
          <w:sz w:val="22"/>
        </w:rPr>
        <w:t xml:space="preserve"> </w:t>
      </w:r>
      <w:r w:rsidRPr="00F13071">
        <w:rPr>
          <w:rFonts w:ascii="Arial" w:eastAsia="Arial" w:hAnsi="Arial" w:cs="Arial"/>
          <w:sz w:val="22"/>
          <w:szCs w:val="22"/>
        </w:rPr>
        <w:t>be</w:t>
      </w:r>
      <w:r w:rsidRPr="00F13071">
        <w:rPr>
          <w:rFonts w:ascii="Arial" w:eastAsia="Arial" w:hAnsi="Arial"/>
          <w:sz w:val="22"/>
        </w:rPr>
        <w:t xml:space="preserve"> </w:t>
      </w:r>
      <w:r w:rsidRPr="00F13071">
        <w:rPr>
          <w:rFonts w:ascii="Arial" w:eastAsia="Arial" w:hAnsi="Arial" w:cs="Arial"/>
          <w:sz w:val="22"/>
          <w:szCs w:val="22"/>
        </w:rPr>
        <w:t>cond</w:t>
      </w:r>
      <w:r w:rsidRPr="00F13071">
        <w:rPr>
          <w:rFonts w:ascii="Arial" w:eastAsia="Arial" w:hAnsi="Arial"/>
          <w:sz w:val="22"/>
        </w:rPr>
        <w:t>u</w:t>
      </w:r>
      <w:r w:rsidRPr="00F13071">
        <w:rPr>
          <w:rFonts w:ascii="Arial" w:eastAsia="Arial" w:hAnsi="Arial" w:cs="Arial"/>
          <w:sz w:val="22"/>
          <w:szCs w:val="22"/>
        </w:rPr>
        <w:t>cted with</w:t>
      </w:r>
      <w:r w:rsidRPr="00F13071">
        <w:rPr>
          <w:rFonts w:ascii="Arial" w:eastAsia="Arial" w:hAnsi="Arial"/>
          <w:sz w:val="22"/>
        </w:rPr>
        <w:t xml:space="preserve"> t</w:t>
      </w:r>
      <w:r w:rsidRPr="00F13071">
        <w:rPr>
          <w:rFonts w:ascii="Arial" w:eastAsia="Arial" w:hAnsi="Arial" w:cs="Arial"/>
          <w:sz w:val="22"/>
          <w:szCs w:val="22"/>
        </w:rPr>
        <w:t>he</w:t>
      </w:r>
      <w:r w:rsidRPr="00F13071">
        <w:rPr>
          <w:rFonts w:ascii="Arial" w:eastAsia="Arial" w:hAnsi="Arial"/>
          <w:sz w:val="22"/>
        </w:rPr>
        <w:t xml:space="preserve"> </w:t>
      </w:r>
      <w:r w:rsidR="00E70BF0" w:rsidRPr="00F13071">
        <w:rPr>
          <w:rFonts w:ascii="Arial" w:eastAsia="Arial" w:hAnsi="Arial" w:cs="Arial"/>
          <w:sz w:val="22"/>
          <w:szCs w:val="22"/>
        </w:rPr>
        <w:t>roof</w:t>
      </w:r>
      <w:r w:rsidR="00E70BF0">
        <w:rPr>
          <w:rFonts w:ascii="Arial" w:eastAsia="Arial" w:hAnsi="Arial"/>
          <w:sz w:val="22"/>
        </w:rPr>
        <w:t>-</w:t>
      </w:r>
      <w:r w:rsidRPr="00F13071">
        <w:rPr>
          <w:rFonts w:ascii="Arial" w:eastAsia="Arial" w:hAnsi="Arial" w:cs="Arial"/>
          <w:sz w:val="22"/>
          <w:szCs w:val="22"/>
        </w:rPr>
        <w:t>mounted</w:t>
      </w:r>
      <w:r w:rsidRPr="00F13071">
        <w:rPr>
          <w:rFonts w:ascii="Arial" w:eastAsia="Arial" w:hAnsi="Arial"/>
          <w:sz w:val="22"/>
        </w:rPr>
        <w:t xml:space="preserve"> </w:t>
      </w:r>
      <w:r w:rsidRPr="00F13071">
        <w:rPr>
          <w:rFonts w:ascii="Arial" w:eastAsia="Arial" w:hAnsi="Arial" w:cs="Arial"/>
          <w:sz w:val="22"/>
          <w:szCs w:val="22"/>
        </w:rPr>
        <w:t>con</w:t>
      </w:r>
      <w:r w:rsidRPr="00F13071">
        <w:rPr>
          <w:rFonts w:ascii="Arial" w:eastAsia="Arial" w:hAnsi="Arial"/>
          <w:sz w:val="22"/>
        </w:rPr>
        <w:t>n</w:t>
      </w:r>
      <w:r w:rsidRPr="00F13071">
        <w:rPr>
          <w:rFonts w:ascii="Arial" w:eastAsia="Arial" w:hAnsi="Arial" w:cs="Arial"/>
          <w:sz w:val="22"/>
          <w:szCs w:val="22"/>
        </w:rPr>
        <w:t>ector at</w:t>
      </w:r>
      <w:r w:rsidRPr="00F13071">
        <w:rPr>
          <w:rFonts w:ascii="Arial" w:eastAsia="Arial" w:hAnsi="Arial"/>
          <w:sz w:val="22"/>
        </w:rPr>
        <w:t xml:space="preserve"> </w:t>
      </w:r>
      <w:r w:rsidRPr="00F13071">
        <w:rPr>
          <w:rFonts w:ascii="Arial" w:eastAsia="Arial" w:hAnsi="Arial" w:cs="Arial"/>
          <w:sz w:val="22"/>
          <w:szCs w:val="22"/>
        </w:rPr>
        <w:t>the max</w:t>
      </w:r>
      <w:r w:rsidRPr="00F13071">
        <w:rPr>
          <w:rFonts w:ascii="Arial" w:eastAsia="Arial" w:hAnsi="Arial"/>
          <w:sz w:val="22"/>
        </w:rPr>
        <w:t>i</w:t>
      </w:r>
      <w:r w:rsidRPr="00F13071">
        <w:rPr>
          <w:rFonts w:ascii="Arial" w:eastAsia="Arial" w:hAnsi="Arial" w:cs="Arial"/>
          <w:sz w:val="22"/>
          <w:szCs w:val="22"/>
        </w:rPr>
        <w:t>mum</w:t>
      </w:r>
      <w:r w:rsidRPr="00F13071">
        <w:rPr>
          <w:rFonts w:ascii="Arial" w:eastAsia="Arial" w:hAnsi="Arial"/>
          <w:sz w:val="22"/>
        </w:rPr>
        <w:t xml:space="preserve"> a</w:t>
      </w:r>
      <w:r w:rsidRPr="00F13071">
        <w:rPr>
          <w:rFonts w:ascii="Arial" w:eastAsia="Arial" w:hAnsi="Arial" w:cs="Arial"/>
          <w:sz w:val="22"/>
          <w:szCs w:val="22"/>
        </w:rPr>
        <w:t>nd</w:t>
      </w:r>
      <w:r w:rsidRPr="00F13071">
        <w:rPr>
          <w:rFonts w:ascii="Arial" w:eastAsia="Arial" w:hAnsi="Arial"/>
          <w:sz w:val="22"/>
        </w:rPr>
        <w:t xml:space="preserve"> </w:t>
      </w:r>
      <w:r w:rsidRPr="00F13071">
        <w:rPr>
          <w:rFonts w:ascii="Arial" w:eastAsia="Arial" w:hAnsi="Arial" w:cs="Arial"/>
          <w:sz w:val="22"/>
          <w:szCs w:val="22"/>
        </w:rPr>
        <w:t>minim</w:t>
      </w:r>
      <w:r w:rsidRPr="00F13071">
        <w:rPr>
          <w:rFonts w:ascii="Arial" w:eastAsia="Arial" w:hAnsi="Arial"/>
          <w:sz w:val="22"/>
        </w:rPr>
        <w:t>u</w:t>
      </w:r>
      <w:r w:rsidRPr="00F13071">
        <w:rPr>
          <w:rFonts w:ascii="Arial" w:eastAsia="Arial" w:hAnsi="Arial" w:cs="Arial"/>
          <w:sz w:val="22"/>
          <w:szCs w:val="22"/>
        </w:rPr>
        <w:t>m</w:t>
      </w:r>
      <w:r w:rsidRPr="00F13071">
        <w:rPr>
          <w:rFonts w:ascii="Arial" w:eastAsia="Arial" w:hAnsi="Arial"/>
          <w:sz w:val="22"/>
        </w:rPr>
        <w:t xml:space="preserve"> </w:t>
      </w:r>
      <w:r w:rsidRPr="00F13071">
        <w:rPr>
          <w:rFonts w:ascii="Arial" w:eastAsia="Arial" w:hAnsi="Arial" w:cs="Arial"/>
          <w:sz w:val="22"/>
          <w:szCs w:val="22"/>
        </w:rPr>
        <w:t>roof</w:t>
      </w:r>
      <w:r w:rsidRPr="00F13071">
        <w:rPr>
          <w:rFonts w:ascii="Arial" w:eastAsia="Arial" w:hAnsi="Arial"/>
          <w:sz w:val="22"/>
        </w:rPr>
        <w:t xml:space="preserve"> </w:t>
      </w:r>
      <w:r w:rsidRPr="00F13071">
        <w:rPr>
          <w:rFonts w:ascii="Arial" w:eastAsia="Arial" w:hAnsi="Arial" w:cs="Arial"/>
          <w:sz w:val="22"/>
          <w:szCs w:val="22"/>
        </w:rPr>
        <w:t>slopes</w:t>
      </w:r>
      <w:r w:rsidRPr="00F13071">
        <w:rPr>
          <w:rFonts w:ascii="Arial" w:eastAsia="Arial" w:hAnsi="Arial"/>
          <w:sz w:val="22"/>
        </w:rPr>
        <w:t xml:space="preserve"> </w:t>
      </w:r>
      <w:r w:rsidRPr="00F13071">
        <w:rPr>
          <w:rFonts w:ascii="Arial" w:eastAsia="Arial" w:hAnsi="Arial" w:cs="Arial"/>
          <w:sz w:val="22"/>
          <w:szCs w:val="22"/>
        </w:rPr>
        <w:t>being</w:t>
      </w:r>
      <w:r w:rsidRPr="00F13071">
        <w:rPr>
          <w:rFonts w:ascii="Arial" w:eastAsia="Arial" w:hAnsi="Arial"/>
          <w:sz w:val="22"/>
        </w:rPr>
        <w:t xml:space="preserve"> </w:t>
      </w:r>
      <w:r w:rsidRPr="00F13071">
        <w:rPr>
          <w:rFonts w:ascii="Arial" w:eastAsia="Arial" w:hAnsi="Arial" w:cs="Arial"/>
          <w:sz w:val="22"/>
          <w:szCs w:val="22"/>
        </w:rPr>
        <w:t xml:space="preserve">evaluated. </w:t>
      </w:r>
      <w:r w:rsidR="00211C5A" w:rsidRPr="00211C5A">
        <w:rPr>
          <w:rFonts w:ascii="Arial" w:eastAsia="Arial" w:hAnsi="Arial" w:cs="Arial"/>
          <w:sz w:val="22"/>
          <w:szCs w:val="22"/>
        </w:rPr>
        <w:t>The moisture content of dimension lumber at the time of testing shall be not less than 11 percent</w:t>
      </w:r>
      <w:r w:rsidR="00211C5A">
        <w:rPr>
          <w:rFonts w:ascii="Arial" w:eastAsia="Arial" w:hAnsi="Arial" w:cs="Arial"/>
          <w:sz w:val="22"/>
          <w:szCs w:val="22"/>
        </w:rPr>
        <w:t xml:space="preserve">. </w:t>
      </w:r>
      <w:r w:rsidR="00211C5A" w:rsidRPr="00211C5A">
        <w:rPr>
          <w:rFonts w:ascii="Arial" w:eastAsia="Arial" w:hAnsi="Arial" w:cs="Arial"/>
          <w:sz w:val="22"/>
          <w:szCs w:val="22"/>
        </w:rPr>
        <w:t xml:space="preserve"> Alternatively, where </w:t>
      </w:r>
      <w:r w:rsidR="00DE3C40">
        <w:rPr>
          <w:rFonts w:ascii="Arial" w:eastAsia="Arial" w:hAnsi="Arial" w:cs="Arial"/>
          <w:sz w:val="22"/>
          <w:szCs w:val="22"/>
        </w:rPr>
        <w:t xml:space="preserve">the </w:t>
      </w:r>
      <w:r w:rsidR="00211C5A" w:rsidRPr="00211C5A">
        <w:rPr>
          <w:rFonts w:ascii="Arial" w:eastAsia="Arial" w:hAnsi="Arial" w:cs="Arial"/>
          <w:sz w:val="22"/>
          <w:szCs w:val="22"/>
        </w:rPr>
        <w:t>actual moisture content of the tested members falls below 11 percent, strength adjustments shall be made in accordance with ASTM D7147 Section 13.5.</w:t>
      </w:r>
      <w:r w:rsidR="00211C5A">
        <w:rPr>
          <w:rFonts w:ascii="Arial" w:eastAsia="Arial" w:hAnsi="Arial" w:cs="Arial"/>
          <w:sz w:val="22"/>
          <w:szCs w:val="22"/>
        </w:rPr>
        <w:t xml:space="preserve"> </w:t>
      </w:r>
      <w:r w:rsidR="00E70BF0" w:rsidRPr="00F13071">
        <w:rPr>
          <w:rFonts w:ascii="Arial" w:eastAsia="Arial" w:hAnsi="Arial" w:cs="Arial"/>
          <w:sz w:val="22"/>
          <w:szCs w:val="22"/>
        </w:rPr>
        <w:t>Roof</w:t>
      </w:r>
      <w:r w:rsidR="00E70BF0">
        <w:rPr>
          <w:rFonts w:ascii="Arial" w:eastAsia="Arial" w:hAnsi="Arial"/>
          <w:sz w:val="22"/>
        </w:rPr>
        <w:t>-</w:t>
      </w:r>
      <w:r w:rsidRPr="00F13071">
        <w:rPr>
          <w:rFonts w:ascii="Arial" w:eastAsia="Arial" w:hAnsi="Arial" w:cs="Arial"/>
          <w:sz w:val="22"/>
          <w:szCs w:val="22"/>
        </w:rPr>
        <w:t>mounted</w:t>
      </w:r>
      <w:r w:rsidRPr="00F13071">
        <w:rPr>
          <w:rFonts w:ascii="Arial" w:eastAsia="Arial" w:hAnsi="Arial"/>
          <w:sz w:val="22"/>
        </w:rPr>
        <w:t xml:space="preserve"> </w:t>
      </w:r>
      <w:r w:rsidRPr="00F13071">
        <w:rPr>
          <w:rFonts w:ascii="Arial" w:eastAsia="Arial" w:hAnsi="Arial" w:cs="Arial"/>
          <w:sz w:val="22"/>
          <w:szCs w:val="22"/>
        </w:rPr>
        <w:t>connecto</w:t>
      </w:r>
      <w:r w:rsidRPr="00F13071">
        <w:rPr>
          <w:rFonts w:ascii="Arial" w:eastAsia="Arial" w:hAnsi="Arial"/>
          <w:sz w:val="22"/>
        </w:rPr>
        <w:t>r</w:t>
      </w:r>
      <w:r w:rsidRPr="00F13071">
        <w:rPr>
          <w:rFonts w:ascii="Arial" w:eastAsia="Arial" w:hAnsi="Arial" w:cs="Arial"/>
          <w:sz w:val="22"/>
          <w:szCs w:val="22"/>
        </w:rPr>
        <w:t>s shall</w:t>
      </w:r>
      <w:r w:rsidRPr="00F13071">
        <w:rPr>
          <w:rFonts w:ascii="Arial" w:eastAsia="Arial" w:hAnsi="Arial"/>
          <w:sz w:val="22"/>
        </w:rPr>
        <w:t xml:space="preserve"> </w:t>
      </w:r>
      <w:r w:rsidRPr="00F13071">
        <w:rPr>
          <w:rFonts w:ascii="Arial" w:eastAsia="Arial" w:hAnsi="Arial" w:cs="Arial"/>
          <w:sz w:val="22"/>
          <w:szCs w:val="22"/>
        </w:rPr>
        <w:t>be</w:t>
      </w:r>
      <w:r w:rsidRPr="00F13071">
        <w:rPr>
          <w:rFonts w:ascii="Arial" w:eastAsia="Arial" w:hAnsi="Arial"/>
          <w:sz w:val="22"/>
        </w:rPr>
        <w:t xml:space="preserve"> </w:t>
      </w:r>
      <w:r w:rsidRPr="00F13071">
        <w:rPr>
          <w:rFonts w:ascii="Arial" w:eastAsia="Arial" w:hAnsi="Arial" w:cs="Arial"/>
          <w:sz w:val="22"/>
          <w:szCs w:val="22"/>
        </w:rPr>
        <w:t>tes</w:t>
      </w:r>
      <w:r w:rsidRPr="00F13071">
        <w:rPr>
          <w:rFonts w:ascii="Arial" w:eastAsia="Arial" w:hAnsi="Arial"/>
          <w:sz w:val="22"/>
        </w:rPr>
        <w:t>t</w:t>
      </w:r>
      <w:r w:rsidRPr="00F13071">
        <w:rPr>
          <w:rFonts w:ascii="Arial" w:eastAsia="Arial" w:hAnsi="Arial" w:cs="Arial"/>
          <w:sz w:val="22"/>
          <w:szCs w:val="22"/>
        </w:rPr>
        <w:t>ed</w:t>
      </w:r>
      <w:r w:rsidRPr="00F13071">
        <w:rPr>
          <w:rFonts w:ascii="Arial" w:eastAsia="Arial" w:hAnsi="Arial"/>
          <w:sz w:val="22"/>
        </w:rPr>
        <w:t xml:space="preserve"> </w:t>
      </w:r>
      <w:r w:rsidRPr="00F13071">
        <w:rPr>
          <w:rFonts w:ascii="Arial" w:eastAsia="Arial" w:hAnsi="Arial" w:cs="Arial"/>
          <w:sz w:val="22"/>
          <w:szCs w:val="22"/>
        </w:rPr>
        <w:t>as</w:t>
      </w:r>
      <w:r w:rsidRPr="00F13071">
        <w:rPr>
          <w:rFonts w:ascii="Arial" w:eastAsia="Arial" w:hAnsi="Arial"/>
          <w:sz w:val="22"/>
        </w:rPr>
        <w:t xml:space="preserve"> </w:t>
      </w:r>
      <w:r w:rsidRPr="00F13071">
        <w:rPr>
          <w:rFonts w:ascii="Arial" w:eastAsia="Arial" w:hAnsi="Arial" w:cs="Arial"/>
          <w:sz w:val="22"/>
          <w:szCs w:val="22"/>
        </w:rPr>
        <w:t>a</w:t>
      </w:r>
      <w:r w:rsidRPr="00F13071">
        <w:rPr>
          <w:rFonts w:ascii="Arial" w:eastAsia="Arial" w:hAnsi="Arial"/>
          <w:sz w:val="22"/>
        </w:rPr>
        <w:t xml:space="preserve"> </w:t>
      </w:r>
      <w:r w:rsidRPr="00F13071">
        <w:rPr>
          <w:rFonts w:ascii="Arial" w:eastAsia="Arial" w:hAnsi="Arial" w:cs="Arial"/>
          <w:sz w:val="22"/>
          <w:szCs w:val="22"/>
        </w:rPr>
        <w:t>sin</w:t>
      </w:r>
      <w:r w:rsidRPr="00F13071">
        <w:rPr>
          <w:rFonts w:ascii="Arial" w:eastAsia="Arial" w:hAnsi="Arial"/>
          <w:sz w:val="22"/>
        </w:rPr>
        <w:t>g</w:t>
      </w:r>
      <w:r w:rsidRPr="00F13071">
        <w:rPr>
          <w:rFonts w:ascii="Arial" w:eastAsia="Arial" w:hAnsi="Arial" w:cs="Arial"/>
          <w:sz w:val="22"/>
          <w:szCs w:val="22"/>
        </w:rPr>
        <w:t>le</w:t>
      </w:r>
      <w:r w:rsidRPr="00F13071">
        <w:rPr>
          <w:rFonts w:ascii="Arial" w:eastAsia="Arial" w:hAnsi="Arial"/>
          <w:sz w:val="22"/>
        </w:rPr>
        <w:t xml:space="preserve"> </w:t>
      </w:r>
      <w:r w:rsidRPr="00F13071">
        <w:rPr>
          <w:rFonts w:ascii="Arial" w:eastAsia="Arial" w:hAnsi="Arial" w:cs="Arial"/>
          <w:sz w:val="22"/>
          <w:szCs w:val="22"/>
        </w:rPr>
        <w:t>unit.</w:t>
      </w:r>
      <w:r w:rsidRPr="00F13071">
        <w:rPr>
          <w:rFonts w:ascii="Arial" w:eastAsia="Arial" w:hAnsi="Arial"/>
          <w:sz w:val="22"/>
        </w:rPr>
        <w:t xml:space="preserve"> </w:t>
      </w:r>
      <w:r w:rsidRPr="00F13071">
        <w:rPr>
          <w:rFonts w:ascii="Arial" w:eastAsia="Arial" w:hAnsi="Arial" w:cs="Arial"/>
          <w:sz w:val="22"/>
          <w:szCs w:val="22"/>
        </w:rPr>
        <w:t>Deflection</w:t>
      </w:r>
      <w:r w:rsidRPr="00F13071">
        <w:rPr>
          <w:rFonts w:ascii="Arial" w:eastAsia="Arial" w:hAnsi="Arial"/>
          <w:sz w:val="22"/>
        </w:rPr>
        <w:t xml:space="preserve"> </w:t>
      </w:r>
      <w:r w:rsidRPr="00F13071">
        <w:rPr>
          <w:rFonts w:ascii="Arial" w:eastAsia="Arial" w:hAnsi="Arial" w:cs="Arial"/>
          <w:sz w:val="22"/>
          <w:szCs w:val="22"/>
        </w:rPr>
        <w:t>gag</w:t>
      </w:r>
      <w:r w:rsidRPr="00F13071">
        <w:rPr>
          <w:rFonts w:ascii="Arial" w:eastAsia="Arial" w:hAnsi="Arial"/>
          <w:sz w:val="22"/>
        </w:rPr>
        <w:t>e</w:t>
      </w:r>
      <w:r w:rsidRPr="00F13071">
        <w:rPr>
          <w:rFonts w:ascii="Arial" w:eastAsia="Arial" w:hAnsi="Arial" w:cs="Arial"/>
          <w:sz w:val="22"/>
          <w:szCs w:val="22"/>
        </w:rPr>
        <w:t>s</w:t>
      </w:r>
      <w:r w:rsidRPr="00F13071">
        <w:rPr>
          <w:rFonts w:ascii="Arial" w:eastAsia="Arial" w:hAnsi="Arial"/>
          <w:sz w:val="22"/>
        </w:rPr>
        <w:t xml:space="preserve"> </w:t>
      </w:r>
      <w:r w:rsidRPr="00F13071">
        <w:rPr>
          <w:rFonts w:ascii="Arial" w:eastAsia="Arial" w:hAnsi="Arial" w:cs="Arial"/>
          <w:sz w:val="22"/>
          <w:szCs w:val="22"/>
        </w:rPr>
        <w:t>or</w:t>
      </w:r>
      <w:r w:rsidRPr="00F13071">
        <w:rPr>
          <w:rFonts w:ascii="Arial" w:eastAsia="Arial" w:hAnsi="Arial"/>
          <w:sz w:val="22"/>
        </w:rPr>
        <w:t xml:space="preserve"> </w:t>
      </w:r>
      <w:r w:rsidRPr="00F13071">
        <w:rPr>
          <w:rFonts w:ascii="Arial" w:eastAsia="Arial" w:hAnsi="Arial" w:cs="Arial"/>
          <w:sz w:val="22"/>
          <w:szCs w:val="22"/>
        </w:rPr>
        <w:t>other</w:t>
      </w:r>
      <w:r w:rsidRPr="00F13071">
        <w:rPr>
          <w:rFonts w:ascii="Arial" w:eastAsia="Arial" w:hAnsi="Arial"/>
          <w:sz w:val="22"/>
        </w:rPr>
        <w:t xml:space="preserve"> </w:t>
      </w:r>
      <w:r w:rsidRPr="00F13071">
        <w:rPr>
          <w:rFonts w:ascii="Arial" w:eastAsia="Arial" w:hAnsi="Arial" w:cs="Arial"/>
          <w:sz w:val="22"/>
          <w:szCs w:val="22"/>
        </w:rPr>
        <w:t>suitable</w:t>
      </w:r>
      <w:r w:rsidRPr="00F13071">
        <w:rPr>
          <w:rFonts w:ascii="Arial" w:eastAsia="Arial" w:hAnsi="Arial"/>
          <w:sz w:val="22"/>
        </w:rPr>
        <w:t xml:space="preserve"> </w:t>
      </w:r>
      <w:r w:rsidRPr="00F13071">
        <w:rPr>
          <w:rFonts w:ascii="Arial" w:eastAsia="Arial" w:hAnsi="Arial" w:cs="Arial"/>
          <w:sz w:val="22"/>
          <w:szCs w:val="22"/>
        </w:rPr>
        <w:t>devices</w:t>
      </w:r>
      <w:r w:rsidRPr="00F13071">
        <w:rPr>
          <w:rFonts w:ascii="Arial" w:eastAsia="Arial" w:hAnsi="Arial"/>
          <w:sz w:val="22"/>
        </w:rPr>
        <w:t xml:space="preserve"> </w:t>
      </w:r>
      <w:r w:rsidRPr="00F13071">
        <w:rPr>
          <w:rFonts w:ascii="Arial" w:eastAsia="Arial" w:hAnsi="Arial" w:cs="Arial"/>
          <w:sz w:val="22"/>
          <w:szCs w:val="22"/>
        </w:rPr>
        <w:t>shall</w:t>
      </w:r>
      <w:r w:rsidRPr="00F13071">
        <w:rPr>
          <w:rFonts w:ascii="Arial" w:eastAsia="Arial" w:hAnsi="Arial"/>
          <w:sz w:val="22"/>
        </w:rPr>
        <w:t xml:space="preserve"> </w:t>
      </w:r>
      <w:r w:rsidRPr="00F13071">
        <w:rPr>
          <w:rFonts w:ascii="Arial" w:eastAsia="Arial" w:hAnsi="Arial" w:cs="Arial"/>
          <w:sz w:val="22"/>
          <w:szCs w:val="22"/>
        </w:rPr>
        <w:t>be located</w:t>
      </w:r>
      <w:r w:rsidRPr="00F13071">
        <w:rPr>
          <w:rFonts w:ascii="Arial" w:eastAsia="Arial" w:hAnsi="Arial"/>
          <w:sz w:val="22"/>
        </w:rPr>
        <w:t xml:space="preserve"> </w:t>
      </w:r>
      <w:r w:rsidRPr="00F13071">
        <w:rPr>
          <w:rFonts w:ascii="Arial" w:eastAsia="Arial" w:hAnsi="Arial" w:cs="Arial"/>
          <w:sz w:val="22"/>
          <w:szCs w:val="22"/>
        </w:rPr>
        <w:t>within</w:t>
      </w:r>
      <w:r w:rsidRPr="00F13071">
        <w:rPr>
          <w:rFonts w:ascii="Arial" w:eastAsia="Arial" w:hAnsi="Arial"/>
          <w:sz w:val="22"/>
        </w:rPr>
        <w:t xml:space="preserve"> </w:t>
      </w:r>
      <w:r w:rsidRPr="00F13071">
        <w:rPr>
          <w:rFonts w:ascii="Arial" w:eastAsia="Arial" w:hAnsi="Arial" w:cs="Arial"/>
          <w:sz w:val="22"/>
          <w:szCs w:val="22"/>
        </w:rPr>
        <w:t>1</w:t>
      </w:r>
      <w:r w:rsidRPr="00F13071">
        <w:rPr>
          <w:rFonts w:ascii="Arial" w:eastAsia="Arial" w:hAnsi="Arial"/>
          <w:sz w:val="22"/>
        </w:rPr>
        <w:t xml:space="preserve"> </w:t>
      </w:r>
      <w:r w:rsidRPr="00F13071">
        <w:rPr>
          <w:rFonts w:ascii="Arial" w:eastAsia="Arial" w:hAnsi="Arial" w:cs="Arial"/>
          <w:sz w:val="22"/>
          <w:szCs w:val="22"/>
        </w:rPr>
        <w:t>inch</w:t>
      </w:r>
      <w:r w:rsidRPr="00F13071">
        <w:rPr>
          <w:rFonts w:ascii="Arial" w:eastAsia="Arial" w:hAnsi="Arial"/>
          <w:sz w:val="22"/>
        </w:rPr>
        <w:t xml:space="preserve"> </w:t>
      </w:r>
      <w:r w:rsidRPr="00F13071">
        <w:rPr>
          <w:rFonts w:ascii="Arial" w:eastAsia="Arial" w:hAnsi="Arial" w:cs="Arial"/>
          <w:sz w:val="22"/>
          <w:szCs w:val="22"/>
        </w:rPr>
        <w:t>(25</w:t>
      </w:r>
      <w:r w:rsidRPr="00F13071">
        <w:rPr>
          <w:rFonts w:ascii="Arial" w:eastAsia="Arial" w:hAnsi="Arial"/>
          <w:sz w:val="22"/>
        </w:rPr>
        <w:t>.</w:t>
      </w:r>
      <w:r w:rsidRPr="00F13071">
        <w:rPr>
          <w:rFonts w:ascii="Arial" w:eastAsia="Arial" w:hAnsi="Arial" w:cs="Arial"/>
          <w:sz w:val="22"/>
          <w:szCs w:val="22"/>
        </w:rPr>
        <w:t>4</w:t>
      </w:r>
      <w:r w:rsidRPr="00F13071">
        <w:rPr>
          <w:rFonts w:ascii="Arial" w:eastAsia="Arial" w:hAnsi="Arial"/>
          <w:sz w:val="22"/>
        </w:rPr>
        <w:t xml:space="preserve"> </w:t>
      </w:r>
      <w:r w:rsidRPr="00F13071">
        <w:rPr>
          <w:rFonts w:ascii="Arial" w:eastAsia="Arial" w:hAnsi="Arial" w:cs="Arial"/>
          <w:sz w:val="22"/>
          <w:szCs w:val="22"/>
        </w:rPr>
        <w:t>mm)</w:t>
      </w:r>
      <w:r w:rsidRPr="00F13071">
        <w:rPr>
          <w:rFonts w:ascii="Arial" w:eastAsia="Arial" w:hAnsi="Arial"/>
          <w:sz w:val="22"/>
        </w:rPr>
        <w:t xml:space="preserve"> </w:t>
      </w:r>
      <w:r w:rsidRPr="00F13071">
        <w:rPr>
          <w:rFonts w:ascii="Arial" w:eastAsia="Arial" w:hAnsi="Arial" w:cs="Arial"/>
          <w:sz w:val="22"/>
          <w:szCs w:val="22"/>
        </w:rPr>
        <w:t>of</w:t>
      </w:r>
      <w:r w:rsidRPr="00F13071">
        <w:rPr>
          <w:rFonts w:ascii="Arial" w:eastAsia="Arial" w:hAnsi="Arial"/>
          <w:sz w:val="22"/>
        </w:rPr>
        <w:t xml:space="preserve"> </w:t>
      </w:r>
      <w:r w:rsidRPr="00F13071">
        <w:rPr>
          <w:rFonts w:ascii="Arial" w:eastAsia="Arial" w:hAnsi="Arial" w:cs="Arial"/>
          <w:sz w:val="22"/>
          <w:szCs w:val="22"/>
        </w:rPr>
        <w:t>fa</w:t>
      </w:r>
      <w:r w:rsidRPr="00F13071">
        <w:rPr>
          <w:rFonts w:ascii="Arial" w:eastAsia="Arial" w:hAnsi="Arial"/>
          <w:sz w:val="22"/>
        </w:rPr>
        <w:t>s</w:t>
      </w:r>
      <w:r w:rsidRPr="00F13071">
        <w:rPr>
          <w:rFonts w:ascii="Arial" w:eastAsia="Arial" w:hAnsi="Arial" w:cs="Arial"/>
          <w:sz w:val="22"/>
          <w:szCs w:val="22"/>
        </w:rPr>
        <w:t>tener</w:t>
      </w:r>
      <w:r w:rsidRPr="00F13071">
        <w:rPr>
          <w:rFonts w:ascii="Arial" w:eastAsia="Arial" w:hAnsi="Arial"/>
          <w:sz w:val="22"/>
        </w:rPr>
        <w:t xml:space="preserve"> </w:t>
      </w:r>
      <w:r w:rsidRPr="00F13071">
        <w:rPr>
          <w:rFonts w:ascii="Arial" w:eastAsia="Arial" w:hAnsi="Arial" w:cs="Arial"/>
          <w:sz w:val="22"/>
          <w:szCs w:val="22"/>
        </w:rPr>
        <w:t>locati</w:t>
      </w:r>
      <w:r w:rsidRPr="00F13071">
        <w:rPr>
          <w:rFonts w:ascii="Arial" w:eastAsia="Arial" w:hAnsi="Arial"/>
          <w:sz w:val="22"/>
        </w:rPr>
        <w:t>o</w:t>
      </w:r>
      <w:r w:rsidRPr="00F13071">
        <w:rPr>
          <w:rFonts w:ascii="Arial" w:eastAsia="Arial" w:hAnsi="Arial" w:cs="Arial"/>
          <w:sz w:val="22"/>
          <w:szCs w:val="22"/>
        </w:rPr>
        <w:t>ns.</w:t>
      </w:r>
    </w:p>
    <w:p w14:paraId="2E8FE4AE" w14:textId="77777777" w:rsidR="00D42C1D" w:rsidRPr="00F13071" w:rsidRDefault="00D42C1D" w:rsidP="005C2F2B">
      <w:pPr>
        <w:tabs>
          <w:tab w:val="left" w:pos="1540"/>
        </w:tabs>
        <w:ind w:left="1559" w:right="79" w:hanging="720"/>
        <w:jc w:val="both"/>
        <w:rPr>
          <w:rFonts w:ascii="Arial" w:eastAsia="Arial" w:hAnsi="Arial"/>
          <w:sz w:val="22"/>
        </w:rPr>
      </w:pPr>
    </w:p>
    <w:p w14:paraId="37A661DF" w14:textId="6F78A4AD" w:rsidR="006B6B3A" w:rsidRPr="00F13071" w:rsidRDefault="00D42C1D" w:rsidP="00403FF3">
      <w:pPr>
        <w:tabs>
          <w:tab w:val="left" w:pos="1540"/>
        </w:tabs>
        <w:ind w:left="1559" w:right="79" w:hanging="749"/>
        <w:jc w:val="both"/>
        <w:rPr>
          <w:rFonts w:ascii="Arial" w:eastAsia="Arial" w:hAnsi="Arial" w:cs="Arial"/>
          <w:sz w:val="22"/>
          <w:szCs w:val="22"/>
        </w:rPr>
      </w:pPr>
      <w:r w:rsidRPr="00F13071">
        <w:rPr>
          <w:rFonts w:ascii="Arial" w:eastAsia="Arial" w:hAnsi="Arial" w:cs="Arial"/>
          <w:b/>
          <w:sz w:val="22"/>
          <w:szCs w:val="22"/>
        </w:rPr>
        <w:t>4.1.</w:t>
      </w:r>
      <w:r w:rsidR="00007FB4">
        <w:rPr>
          <w:rFonts w:ascii="Arial" w:eastAsia="Arial" w:hAnsi="Arial" w:cs="Arial"/>
          <w:b/>
          <w:sz w:val="22"/>
          <w:szCs w:val="22"/>
        </w:rPr>
        <w:t>4</w:t>
      </w:r>
      <w:r w:rsidRPr="00F13071">
        <w:rPr>
          <w:rFonts w:ascii="Arial" w:eastAsia="Arial" w:hAnsi="Arial" w:cs="Arial"/>
          <w:b/>
          <w:sz w:val="22"/>
          <w:szCs w:val="22"/>
        </w:rPr>
        <w:tab/>
      </w:r>
      <w:r w:rsidR="00EF3E71" w:rsidRPr="00F13071">
        <w:rPr>
          <w:rFonts w:ascii="Arial" w:eastAsia="Arial" w:hAnsi="Arial" w:cs="Arial"/>
          <w:sz w:val="22"/>
          <w:szCs w:val="22"/>
        </w:rPr>
        <w:t xml:space="preserve"> </w:t>
      </w:r>
      <w:r w:rsidR="006B6B3A" w:rsidRPr="00F13071">
        <w:rPr>
          <w:rFonts w:ascii="Arial" w:eastAsia="Arial" w:hAnsi="Arial" w:cs="Arial"/>
          <w:sz w:val="22"/>
          <w:szCs w:val="22"/>
        </w:rPr>
        <w:t xml:space="preserve">For recognition based on testing in accordance with </w:t>
      </w:r>
      <w:r w:rsidR="00B56EB6">
        <w:rPr>
          <w:rFonts w:ascii="Arial" w:eastAsia="Arial" w:hAnsi="Arial" w:cs="Arial"/>
          <w:sz w:val="22"/>
          <w:szCs w:val="22"/>
        </w:rPr>
        <w:t xml:space="preserve">either </w:t>
      </w:r>
      <w:r w:rsidR="00EC1E7B">
        <w:rPr>
          <w:rFonts w:ascii="Arial" w:eastAsia="Arial" w:hAnsi="Arial" w:cs="Arial"/>
          <w:sz w:val="22"/>
          <w:szCs w:val="22"/>
        </w:rPr>
        <w:t>ASTM D</w:t>
      </w:r>
      <w:r w:rsidR="00E27038">
        <w:rPr>
          <w:rFonts w:ascii="Arial" w:eastAsia="Arial" w:hAnsi="Arial" w:cs="Arial"/>
          <w:sz w:val="22"/>
          <w:szCs w:val="22"/>
        </w:rPr>
        <w:t>1761 (</w:t>
      </w:r>
      <w:r w:rsidR="00EC1E7B" w:rsidRPr="00EC1E7B">
        <w:rPr>
          <w:rFonts w:ascii="Arial" w:eastAsia="Arial" w:hAnsi="Arial" w:cs="Arial"/>
          <w:sz w:val="22"/>
          <w:szCs w:val="22"/>
        </w:rPr>
        <w:t>roof-mounted connectors</w:t>
      </w:r>
      <w:r w:rsidR="00EC1E7B">
        <w:rPr>
          <w:rFonts w:ascii="Arial" w:eastAsia="Arial" w:hAnsi="Arial" w:cs="Arial"/>
          <w:sz w:val="22"/>
          <w:szCs w:val="22"/>
        </w:rPr>
        <w:t xml:space="preserve"> only)</w:t>
      </w:r>
      <w:r w:rsidR="00895049">
        <w:rPr>
          <w:rFonts w:ascii="Arial" w:eastAsia="Arial" w:hAnsi="Arial" w:cs="Arial"/>
          <w:sz w:val="22"/>
          <w:szCs w:val="22"/>
        </w:rPr>
        <w:t xml:space="preserve"> or</w:t>
      </w:r>
      <w:r w:rsidR="00EC1E7B" w:rsidRPr="00EC1E7B">
        <w:rPr>
          <w:rFonts w:ascii="Arial" w:eastAsia="Arial" w:hAnsi="Arial" w:cs="Arial"/>
          <w:sz w:val="22"/>
          <w:szCs w:val="22"/>
        </w:rPr>
        <w:t xml:space="preserve"> </w:t>
      </w:r>
      <w:r w:rsidR="006B6B3A" w:rsidRPr="00F13071">
        <w:rPr>
          <w:rFonts w:ascii="Arial" w:eastAsia="Arial" w:hAnsi="Arial" w:cs="Arial"/>
          <w:sz w:val="22"/>
          <w:szCs w:val="22"/>
        </w:rPr>
        <w:t>ASTM D7147, the number of samples shall be in accordance with Section 8 of ASTM D7147.</w:t>
      </w:r>
    </w:p>
    <w:p w14:paraId="0505672E" w14:textId="77777777" w:rsidR="00384F3B" w:rsidRPr="00F13071" w:rsidRDefault="00384F3B" w:rsidP="005C2F2B">
      <w:pPr>
        <w:tabs>
          <w:tab w:val="left" w:pos="1540"/>
        </w:tabs>
        <w:ind w:right="79"/>
        <w:jc w:val="both"/>
        <w:rPr>
          <w:rFonts w:ascii="Arial" w:eastAsia="Arial" w:hAnsi="Arial" w:cs="Arial"/>
          <w:sz w:val="22"/>
          <w:szCs w:val="22"/>
        </w:rPr>
      </w:pPr>
    </w:p>
    <w:p w14:paraId="3B5407E8" w14:textId="3B07A9E0" w:rsidR="00384F3B" w:rsidRPr="00F13071" w:rsidRDefault="00384F3B" w:rsidP="005C2F2B">
      <w:pPr>
        <w:tabs>
          <w:tab w:val="left" w:pos="1540"/>
        </w:tabs>
        <w:ind w:left="1559" w:right="79" w:hanging="720"/>
        <w:jc w:val="both"/>
        <w:rPr>
          <w:rFonts w:ascii="Arial" w:eastAsia="Arial" w:hAnsi="Arial" w:cs="Arial"/>
          <w:sz w:val="22"/>
          <w:szCs w:val="22"/>
        </w:rPr>
      </w:pPr>
      <w:r w:rsidRPr="00F13071">
        <w:rPr>
          <w:rFonts w:ascii="Arial" w:eastAsia="Arial" w:hAnsi="Arial" w:cs="Arial"/>
          <w:b/>
          <w:sz w:val="22"/>
          <w:szCs w:val="22"/>
        </w:rPr>
        <w:t>4.1.</w:t>
      </w:r>
      <w:r w:rsidR="00840FE4">
        <w:rPr>
          <w:rFonts w:ascii="Arial" w:eastAsia="Arial" w:hAnsi="Arial" w:cs="Arial"/>
          <w:b/>
          <w:sz w:val="22"/>
          <w:szCs w:val="22"/>
        </w:rPr>
        <w:t>5</w:t>
      </w:r>
      <w:r w:rsidRPr="00F13071">
        <w:rPr>
          <w:rFonts w:ascii="Arial" w:eastAsia="Arial" w:hAnsi="Arial" w:cs="Arial"/>
          <w:b/>
          <w:sz w:val="22"/>
          <w:szCs w:val="22"/>
        </w:rPr>
        <w:tab/>
      </w:r>
      <w:r w:rsidR="00B53E3B">
        <w:rPr>
          <w:rFonts w:ascii="Arial" w:eastAsia="Arial" w:hAnsi="Arial" w:cs="Arial"/>
          <w:sz w:val="22"/>
          <w:szCs w:val="22"/>
        </w:rPr>
        <w:t>T</w:t>
      </w:r>
      <w:r w:rsidR="00521F1B" w:rsidRPr="00F13071">
        <w:rPr>
          <w:rFonts w:ascii="Arial" w:eastAsia="Arial" w:hAnsi="Arial" w:cs="Arial"/>
          <w:sz w:val="22"/>
          <w:szCs w:val="22"/>
        </w:rPr>
        <w:t xml:space="preserve">orsional moment capacity recognition, when requested, shall be based on testing in accordance with Appendix X of ASTM D7147. </w:t>
      </w:r>
    </w:p>
    <w:p w14:paraId="21C031F7" w14:textId="77777777" w:rsidR="00CA5FD9" w:rsidRPr="00F13071" w:rsidRDefault="00CA5FD9">
      <w:pPr>
        <w:tabs>
          <w:tab w:val="left" w:pos="1540"/>
        </w:tabs>
        <w:ind w:left="1559" w:right="79" w:hanging="29"/>
        <w:jc w:val="both"/>
        <w:rPr>
          <w:rFonts w:ascii="Arial" w:eastAsia="Arial" w:hAnsi="Arial" w:cs="Arial"/>
          <w:sz w:val="22"/>
          <w:szCs w:val="22"/>
        </w:rPr>
      </w:pPr>
    </w:p>
    <w:p w14:paraId="65498CAC" w14:textId="7374E3FD" w:rsidR="00DF4288" w:rsidRPr="00F13071" w:rsidRDefault="006A5942" w:rsidP="00403FF3">
      <w:pPr>
        <w:tabs>
          <w:tab w:val="left" w:pos="630"/>
        </w:tabs>
        <w:ind w:left="720" w:right="30" w:hanging="601"/>
        <w:jc w:val="both"/>
        <w:rPr>
          <w:rFonts w:ascii="Arial" w:eastAsia="Arial" w:hAnsi="Arial" w:cs="Arial"/>
          <w:sz w:val="22"/>
          <w:szCs w:val="22"/>
        </w:rPr>
      </w:pPr>
      <w:r w:rsidRPr="00F13071">
        <w:rPr>
          <w:rFonts w:ascii="Arial" w:eastAsia="Arial" w:hAnsi="Arial" w:cs="Arial"/>
          <w:b/>
          <w:sz w:val="22"/>
          <w:szCs w:val="22"/>
        </w:rPr>
        <w:t xml:space="preserve">4.2     </w:t>
      </w:r>
      <w:r w:rsidRPr="00F13071">
        <w:rPr>
          <w:rFonts w:ascii="Arial" w:eastAsia="Arial" w:hAnsi="Arial" w:cs="Arial"/>
          <w:sz w:val="22"/>
          <w:szCs w:val="22"/>
        </w:rPr>
        <w:t>Test</w:t>
      </w:r>
      <w:r w:rsidRPr="007907EA">
        <w:rPr>
          <w:rFonts w:ascii="Arial" w:eastAsia="Arial" w:hAnsi="Arial" w:cs="Arial"/>
          <w:sz w:val="22"/>
          <w:szCs w:val="22"/>
        </w:rPr>
        <w:t xml:space="preserve"> </w:t>
      </w:r>
      <w:r w:rsidRPr="00F13071">
        <w:rPr>
          <w:rFonts w:ascii="Arial" w:eastAsia="Arial" w:hAnsi="Arial" w:cs="Arial"/>
          <w:sz w:val="22"/>
          <w:szCs w:val="22"/>
        </w:rPr>
        <w:t>re</w:t>
      </w:r>
      <w:r w:rsidRPr="007907EA">
        <w:rPr>
          <w:rFonts w:ascii="Arial" w:eastAsia="Arial" w:hAnsi="Arial" w:cs="Arial"/>
          <w:sz w:val="22"/>
          <w:szCs w:val="22"/>
        </w:rPr>
        <w:t>p</w:t>
      </w:r>
      <w:r w:rsidRPr="00F13071">
        <w:rPr>
          <w:rFonts w:ascii="Arial" w:eastAsia="Arial" w:hAnsi="Arial" w:cs="Arial"/>
          <w:sz w:val="22"/>
          <w:szCs w:val="22"/>
        </w:rPr>
        <w:t>ort</w:t>
      </w:r>
      <w:r w:rsidR="006C4AF5" w:rsidRPr="00F13071">
        <w:rPr>
          <w:rFonts w:ascii="Arial" w:eastAsia="Arial" w:hAnsi="Arial" w:cs="Arial"/>
          <w:sz w:val="22"/>
          <w:szCs w:val="22"/>
        </w:rPr>
        <w:t>s</w:t>
      </w:r>
      <w:r w:rsidRPr="007907EA">
        <w:rPr>
          <w:rFonts w:ascii="Arial" w:eastAsia="Arial" w:hAnsi="Arial"/>
          <w:sz w:val="22"/>
        </w:rPr>
        <w:t xml:space="preserve"> </w:t>
      </w:r>
      <w:r w:rsidRPr="00F13071">
        <w:rPr>
          <w:rFonts w:ascii="Arial" w:eastAsia="Arial" w:hAnsi="Arial" w:cs="Arial"/>
          <w:sz w:val="22"/>
          <w:szCs w:val="22"/>
        </w:rPr>
        <w:t>shall</w:t>
      </w:r>
      <w:r w:rsidRPr="007907EA">
        <w:rPr>
          <w:rFonts w:ascii="Arial" w:eastAsia="Arial" w:hAnsi="Arial"/>
          <w:sz w:val="22"/>
        </w:rPr>
        <w:t xml:space="preserve"> </w:t>
      </w:r>
      <w:r w:rsidRPr="00F13071">
        <w:rPr>
          <w:rFonts w:ascii="Arial" w:eastAsia="Arial" w:hAnsi="Arial" w:cs="Arial"/>
          <w:sz w:val="22"/>
          <w:szCs w:val="22"/>
        </w:rPr>
        <w:t>be</w:t>
      </w:r>
      <w:r w:rsidRPr="007907EA">
        <w:rPr>
          <w:rFonts w:ascii="Arial" w:eastAsia="Arial" w:hAnsi="Arial"/>
          <w:sz w:val="22"/>
        </w:rPr>
        <w:t xml:space="preserve"> </w:t>
      </w:r>
      <w:r w:rsidRPr="00F13071">
        <w:rPr>
          <w:rFonts w:ascii="Arial" w:eastAsia="Arial" w:hAnsi="Arial" w:cs="Arial"/>
          <w:sz w:val="22"/>
          <w:szCs w:val="22"/>
        </w:rPr>
        <w:t>in</w:t>
      </w:r>
      <w:r w:rsidRPr="007907EA">
        <w:rPr>
          <w:rFonts w:ascii="Arial" w:eastAsia="Arial" w:hAnsi="Arial"/>
          <w:sz w:val="22"/>
        </w:rPr>
        <w:t xml:space="preserve"> </w:t>
      </w:r>
      <w:r w:rsidRPr="00F13071">
        <w:rPr>
          <w:rFonts w:ascii="Arial" w:eastAsia="Arial" w:hAnsi="Arial" w:cs="Arial"/>
          <w:sz w:val="22"/>
          <w:szCs w:val="22"/>
        </w:rPr>
        <w:t>accordance</w:t>
      </w:r>
      <w:r w:rsidRPr="007907EA">
        <w:rPr>
          <w:rFonts w:ascii="Arial" w:eastAsia="Arial" w:hAnsi="Arial"/>
          <w:sz w:val="22"/>
        </w:rPr>
        <w:t xml:space="preserve"> </w:t>
      </w:r>
      <w:r w:rsidRPr="00F13071">
        <w:rPr>
          <w:rFonts w:ascii="Arial" w:eastAsia="Arial" w:hAnsi="Arial" w:cs="Arial"/>
          <w:sz w:val="22"/>
          <w:szCs w:val="22"/>
        </w:rPr>
        <w:t>with</w:t>
      </w:r>
      <w:r w:rsidRPr="007907EA">
        <w:rPr>
          <w:rFonts w:ascii="Arial" w:eastAsia="Arial" w:hAnsi="Arial"/>
          <w:sz w:val="22"/>
        </w:rPr>
        <w:t xml:space="preserve"> </w:t>
      </w:r>
      <w:r w:rsidRPr="00F13071">
        <w:rPr>
          <w:rFonts w:ascii="Arial" w:eastAsia="Arial" w:hAnsi="Arial" w:cs="Arial"/>
          <w:sz w:val="22"/>
          <w:szCs w:val="22"/>
        </w:rPr>
        <w:t>ASTM</w:t>
      </w:r>
      <w:r w:rsidRPr="007907EA">
        <w:rPr>
          <w:rFonts w:ascii="Arial" w:eastAsia="Arial" w:hAnsi="Arial"/>
          <w:sz w:val="22"/>
        </w:rPr>
        <w:t xml:space="preserve"> </w:t>
      </w:r>
      <w:r w:rsidRPr="00F13071">
        <w:rPr>
          <w:rFonts w:ascii="Arial" w:eastAsia="Arial" w:hAnsi="Arial" w:cs="Arial"/>
          <w:sz w:val="22"/>
          <w:szCs w:val="22"/>
        </w:rPr>
        <w:t>D7147</w:t>
      </w:r>
      <w:r w:rsidRPr="007907EA">
        <w:rPr>
          <w:rFonts w:ascii="Arial" w:eastAsia="Arial" w:hAnsi="Arial"/>
          <w:sz w:val="22"/>
        </w:rPr>
        <w:t xml:space="preserve"> </w:t>
      </w:r>
      <w:r w:rsidRPr="00F13071">
        <w:rPr>
          <w:rFonts w:ascii="Arial" w:eastAsia="Arial" w:hAnsi="Arial" w:cs="Arial"/>
          <w:sz w:val="22"/>
          <w:szCs w:val="22"/>
        </w:rPr>
        <w:t>S</w:t>
      </w:r>
      <w:r w:rsidRPr="007907EA">
        <w:rPr>
          <w:rFonts w:ascii="Arial" w:eastAsia="Arial" w:hAnsi="Arial"/>
          <w:sz w:val="22"/>
        </w:rPr>
        <w:t>e</w:t>
      </w:r>
      <w:r w:rsidRPr="00F13071">
        <w:rPr>
          <w:rFonts w:ascii="Arial" w:eastAsia="Arial" w:hAnsi="Arial" w:cs="Arial"/>
          <w:sz w:val="22"/>
          <w:szCs w:val="22"/>
        </w:rPr>
        <w:t>ction</w:t>
      </w:r>
      <w:r w:rsidRPr="007907EA">
        <w:rPr>
          <w:rFonts w:ascii="Arial" w:eastAsia="Arial" w:hAnsi="Arial"/>
          <w:sz w:val="22"/>
        </w:rPr>
        <w:t xml:space="preserve"> </w:t>
      </w:r>
      <w:r w:rsidRPr="00F13071">
        <w:rPr>
          <w:rFonts w:ascii="Arial" w:eastAsia="Arial" w:hAnsi="Arial" w:cs="Arial"/>
          <w:sz w:val="22"/>
          <w:szCs w:val="22"/>
        </w:rPr>
        <w:t>12</w:t>
      </w:r>
      <w:r w:rsidR="00BD5695" w:rsidRPr="00F13071">
        <w:rPr>
          <w:rFonts w:ascii="Arial" w:eastAsia="Arial" w:hAnsi="Arial" w:cs="Arial"/>
          <w:sz w:val="22"/>
          <w:szCs w:val="22"/>
        </w:rPr>
        <w:t>,</w:t>
      </w:r>
      <w:r w:rsidR="00A041AC" w:rsidRPr="00F13071">
        <w:rPr>
          <w:rFonts w:ascii="Arial" w:eastAsia="Arial" w:hAnsi="Arial" w:cs="Arial"/>
          <w:sz w:val="22"/>
          <w:szCs w:val="22"/>
        </w:rPr>
        <w:t xml:space="preserve"> or ASTM D1761</w:t>
      </w:r>
      <w:r w:rsidR="00B05584" w:rsidRPr="00F13071">
        <w:rPr>
          <w:rFonts w:ascii="Arial" w:eastAsia="Arial" w:hAnsi="Arial" w:cs="Arial"/>
          <w:sz w:val="22"/>
          <w:szCs w:val="22"/>
        </w:rPr>
        <w:t xml:space="preserve"> </w:t>
      </w:r>
      <w:r w:rsidR="00D42C1D" w:rsidRPr="00F13071">
        <w:rPr>
          <w:rFonts w:ascii="Arial" w:eastAsia="Arial" w:hAnsi="Arial" w:cs="Arial"/>
          <w:sz w:val="22"/>
          <w:szCs w:val="22"/>
        </w:rPr>
        <w:t>Section 29</w:t>
      </w:r>
      <w:r w:rsidR="00A14A91">
        <w:rPr>
          <w:rFonts w:ascii="Arial" w:eastAsia="Arial" w:hAnsi="Arial" w:cs="Arial"/>
          <w:sz w:val="22"/>
          <w:szCs w:val="22"/>
        </w:rPr>
        <w:t xml:space="preserve"> (roof-mounted connectors only)</w:t>
      </w:r>
      <w:r w:rsidR="00966B4D">
        <w:rPr>
          <w:rFonts w:ascii="Arial" w:eastAsia="Arial" w:hAnsi="Arial" w:cs="Arial"/>
          <w:sz w:val="22"/>
          <w:szCs w:val="22"/>
        </w:rPr>
        <w:t>,</w:t>
      </w:r>
      <w:r w:rsidR="00E370D8">
        <w:rPr>
          <w:rFonts w:ascii="Arial" w:eastAsia="Arial" w:hAnsi="Arial" w:cs="Arial"/>
          <w:sz w:val="22"/>
          <w:szCs w:val="22"/>
        </w:rPr>
        <w:t xml:space="preserve"> </w:t>
      </w:r>
      <w:r w:rsidR="00826522" w:rsidRPr="00F13071">
        <w:rPr>
          <w:rFonts w:ascii="Arial" w:eastAsia="Arial" w:hAnsi="Arial" w:cs="Arial"/>
          <w:sz w:val="22"/>
          <w:szCs w:val="22"/>
        </w:rPr>
        <w:t>and ASTM E575</w:t>
      </w:r>
      <w:r w:rsidRPr="00F13071">
        <w:rPr>
          <w:rFonts w:ascii="Arial" w:eastAsia="Arial" w:hAnsi="Arial" w:cs="Arial"/>
          <w:sz w:val="22"/>
          <w:szCs w:val="22"/>
        </w:rPr>
        <w:t>.</w:t>
      </w:r>
    </w:p>
    <w:p w14:paraId="51A68850" w14:textId="77777777" w:rsidR="00DF4288" w:rsidRPr="00F13071" w:rsidRDefault="00DF4288" w:rsidP="007E5AB7">
      <w:pPr>
        <w:spacing w:before="8" w:line="100" w:lineRule="exact"/>
        <w:jc w:val="both"/>
        <w:rPr>
          <w:rFonts w:ascii="Arial" w:hAnsi="Arial"/>
          <w:sz w:val="10"/>
        </w:rPr>
      </w:pPr>
    </w:p>
    <w:p w14:paraId="7CC83921" w14:textId="77777777" w:rsidR="0072003A" w:rsidRPr="00F13071" w:rsidRDefault="0072003A" w:rsidP="007E5AB7">
      <w:pPr>
        <w:spacing w:line="200" w:lineRule="exact"/>
        <w:jc w:val="both"/>
        <w:rPr>
          <w:rFonts w:ascii="Arial" w:hAnsi="Arial"/>
        </w:rPr>
      </w:pPr>
    </w:p>
    <w:p w14:paraId="28449F8D" w14:textId="77777777" w:rsidR="00DF4288" w:rsidRPr="00F13071" w:rsidRDefault="006A5942" w:rsidP="007E5AB7">
      <w:pPr>
        <w:ind w:left="119"/>
        <w:jc w:val="both"/>
        <w:rPr>
          <w:rFonts w:ascii="Arial" w:eastAsia="Arial" w:hAnsi="Arial"/>
          <w:sz w:val="22"/>
        </w:rPr>
      </w:pPr>
      <w:r w:rsidRPr="00F13071">
        <w:rPr>
          <w:rFonts w:ascii="Arial" w:eastAsia="Arial" w:hAnsi="Arial" w:cs="Arial"/>
          <w:b/>
          <w:sz w:val="22"/>
          <w:szCs w:val="22"/>
        </w:rPr>
        <w:t xml:space="preserve">5.0     </w:t>
      </w:r>
      <w:r w:rsidRPr="007907EA">
        <w:rPr>
          <w:rFonts w:ascii="Arial" w:eastAsia="Arial" w:hAnsi="Arial" w:cs="Arial"/>
          <w:b/>
          <w:sz w:val="22"/>
          <w:szCs w:val="22"/>
        </w:rPr>
        <w:t xml:space="preserve"> </w:t>
      </w:r>
      <w:r w:rsidRPr="00F13071">
        <w:rPr>
          <w:rFonts w:ascii="Arial" w:eastAsia="Arial" w:hAnsi="Arial" w:cs="Arial"/>
          <w:b/>
          <w:sz w:val="22"/>
          <w:szCs w:val="22"/>
        </w:rPr>
        <w:t>DETERMINATION</w:t>
      </w:r>
      <w:r w:rsidRPr="007907EA">
        <w:rPr>
          <w:rFonts w:ascii="Arial" w:eastAsia="Arial" w:hAnsi="Arial"/>
          <w:b/>
          <w:sz w:val="22"/>
        </w:rPr>
        <w:t xml:space="preserve"> </w:t>
      </w:r>
      <w:r w:rsidRPr="00F13071">
        <w:rPr>
          <w:rFonts w:ascii="Arial" w:eastAsia="Arial" w:hAnsi="Arial" w:cs="Arial"/>
          <w:b/>
          <w:sz w:val="22"/>
          <w:szCs w:val="22"/>
        </w:rPr>
        <w:t>OF</w:t>
      </w:r>
      <w:r w:rsidRPr="007907EA">
        <w:rPr>
          <w:rFonts w:ascii="Arial" w:eastAsia="Arial" w:hAnsi="Arial"/>
          <w:b/>
          <w:sz w:val="22"/>
        </w:rPr>
        <w:t xml:space="preserve"> </w:t>
      </w:r>
      <w:r w:rsidRPr="00F13071">
        <w:rPr>
          <w:rFonts w:ascii="Arial" w:eastAsia="Arial" w:hAnsi="Arial" w:cs="Arial"/>
          <w:b/>
          <w:sz w:val="22"/>
          <w:szCs w:val="22"/>
        </w:rPr>
        <w:t>ALLOWABLE</w:t>
      </w:r>
      <w:r w:rsidRPr="007907EA">
        <w:rPr>
          <w:rFonts w:ascii="Arial" w:eastAsia="Arial" w:hAnsi="Arial"/>
          <w:b/>
          <w:sz w:val="22"/>
        </w:rPr>
        <w:t xml:space="preserve"> </w:t>
      </w:r>
      <w:r w:rsidRPr="00F13071">
        <w:rPr>
          <w:rFonts w:ascii="Arial" w:eastAsia="Arial" w:hAnsi="Arial" w:cs="Arial"/>
          <w:b/>
          <w:sz w:val="22"/>
          <w:szCs w:val="22"/>
        </w:rPr>
        <w:t>LOADS</w:t>
      </w:r>
    </w:p>
    <w:p w14:paraId="6BA9A1BD" w14:textId="77777777" w:rsidR="00DF4288" w:rsidRPr="00F13071" w:rsidRDefault="00DF4288" w:rsidP="007E5AB7">
      <w:pPr>
        <w:spacing w:before="11" w:line="240" w:lineRule="exact"/>
        <w:jc w:val="both"/>
        <w:rPr>
          <w:rFonts w:ascii="Arial" w:hAnsi="Arial"/>
          <w:sz w:val="24"/>
        </w:rPr>
      </w:pPr>
    </w:p>
    <w:p w14:paraId="65AEAE5E" w14:textId="45896B87" w:rsidR="00FE7E21" w:rsidRPr="00F13071" w:rsidRDefault="006A5942" w:rsidP="005C2F2B">
      <w:pPr>
        <w:tabs>
          <w:tab w:val="left" w:pos="820"/>
        </w:tabs>
        <w:ind w:left="839" w:right="79" w:hanging="720"/>
        <w:jc w:val="both"/>
        <w:rPr>
          <w:rFonts w:ascii="Arial" w:eastAsia="Arial" w:hAnsi="Arial" w:cs="Arial"/>
          <w:sz w:val="22"/>
          <w:szCs w:val="22"/>
        </w:rPr>
      </w:pPr>
      <w:r w:rsidRPr="00F13071">
        <w:rPr>
          <w:rFonts w:ascii="Arial" w:eastAsia="Arial" w:hAnsi="Arial" w:cs="Arial"/>
          <w:b/>
          <w:sz w:val="22"/>
          <w:szCs w:val="22"/>
        </w:rPr>
        <w:t xml:space="preserve">5.1  </w:t>
      </w:r>
      <w:r w:rsidR="0088452E">
        <w:rPr>
          <w:rFonts w:ascii="Arial" w:eastAsia="Arial" w:hAnsi="Arial" w:cs="Arial"/>
          <w:b/>
          <w:sz w:val="22"/>
          <w:szCs w:val="22"/>
        </w:rPr>
        <w:t xml:space="preserve">    </w:t>
      </w:r>
      <w:r w:rsidR="004E1D5A" w:rsidRPr="00F13071">
        <w:rPr>
          <w:rFonts w:ascii="Arial" w:eastAsia="Arial" w:hAnsi="Arial" w:cs="Arial"/>
          <w:b/>
          <w:sz w:val="22"/>
          <w:szCs w:val="22"/>
        </w:rPr>
        <w:t xml:space="preserve">Recognition </w:t>
      </w:r>
      <w:r w:rsidR="00521F1B" w:rsidRPr="00F13071">
        <w:rPr>
          <w:rFonts w:ascii="Arial" w:eastAsia="Arial" w:hAnsi="Arial" w:cs="Arial"/>
          <w:b/>
          <w:sz w:val="22"/>
          <w:szCs w:val="22"/>
        </w:rPr>
        <w:t xml:space="preserve">of joist hangers </w:t>
      </w:r>
      <w:r w:rsidR="004E1D5A" w:rsidRPr="00F13071">
        <w:rPr>
          <w:rFonts w:ascii="Arial" w:eastAsia="Arial" w:hAnsi="Arial" w:cs="Arial"/>
          <w:b/>
          <w:sz w:val="22"/>
          <w:szCs w:val="22"/>
        </w:rPr>
        <w:t>under the</w:t>
      </w:r>
      <w:r w:rsidR="004E1D5A" w:rsidRPr="00F13071">
        <w:rPr>
          <w:rFonts w:ascii="Arial" w:eastAsia="Arial" w:hAnsi="Arial"/>
          <w:b/>
          <w:sz w:val="22"/>
        </w:rPr>
        <w:t xml:space="preserve"> IBC and IRC:</w:t>
      </w:r>
      <w:r w:rsidR="004E1D5A" w:rsidRPr="00F13071">
        <w:rPr>
          <w:rFonts w:ascii="Arial" w:eastAsia="Arial" w:hAnsi="Arial" w:cs="Arial"/>
          <w:sz w:val="22"/>
          <w:szCs w:val="22"/>
        </w:rPr>
        <w:t xml:space="preserve"> </w:t>
      </w:r>
    </w:p>
    <w:p w14:paraId="79643CC3" w14:textId="77777777" w:rsidR="00FE7E21" w:rsidRPr="00F13071" w:rsidRDefault="00FE7E21" w:rsidP="005C2F2B">
      <w:pPr>
        <w:tabs>
          <w:tab w:val="left" w:pos="820"/>
        </w:tabs>
        <w:ind w:left="839" w:right="79" w:hanging="720"/>
        <w:jc w:val="both"/>
        <w:rPr>
          <w:rFonts w:ascii="Arial" w:eastAsia="Arial" w:hAnsi="Arial" w:cs="Arial"/>
          <w:sz w:val="22"/>
          <w:szCs w:val="22"/>
        </w:rPr>
      </w:pPr>
    </w:p>
    <w:p w14:paraId="157C0545" w14:textId="230B227B" w:rsidR="00FE7E21" w:rsidRPr="00F13071" w:rsidRDefault="00FE7E21" w:rsidP="007E5AB7">
      <w:pPr>
        <w:tabs>
          <w:tab w:val="left" w:pos="1540"/>
        </w:tabs>
        <w:ind w:left="1559" w:right="79" w:hanging="720"/>
        <w:jc w:val="both"/>
        <w:rPr>
          <w:rFonts w:ascii="Arial" w:eastAsia="Arial" w:hAnsi="Arial" w:cs="Arial"/>
          <w:sz w:val="22"/>
          <w:szCs w:val="22"/>
        </w:rPr>
      </w:pPr>
      <w:proofErr w:type="gramStart"/>
      <w:r w:rsidRPr="00F13071">
        <w:rPr>
          <w:rFonts w:ascii="Arial" w:eastAsia="Arial" w:hAnsi="Arial" w:cs="Arial"/>
          <w:b/>
          <w:sz w:val="22"/>
          <w:szCs w:val="22"/>
        </w:rPr>
        <w:t>5.1.1</w:t>
      </w:r>
      <w:r w:rsidRPr="00F13071">
        <w:rPr>
          <w:rFonts w:ascii="Arial" w:eastAsia="Arial" w:hAnsi="Arial" w:cs="Arial"/>
          <w:sz w:val="22"/>
          <w:szCs w:val="22"/>
        </w:rPr>
        <w:t xml:space="preserve"> </w:t>
      </w:r>
      <w:r w:rsidR="00DF3311" w:rsidRPr="00F13071">
        <w:rPr>
          <w:rFonts w:ascii="Arial" w:eastAsia="Arial" w:hAnsi="Arial" w:cs="Arial"/>
          <w:sz w:val="22"/>
          <w:szCs w:val="22"/>
        </w:rPr>
        <w:t xml:space="preserve"> </w:t>
      </w:r>
      <w:r w:rsidR="003754A2" w:rsidRPr="00F13071">
        <w:rPr>
          <w:rFonts w:ascii="Arial" w:eastAsia="Arial" w:hAnsi="Arial" w:cs="Arial"/>
          <w:sz w:val="22"/>
          <w:szCs w:val="22"/>
        </w:rPr>
        <w:t>For</w:t>
      </w:r>
      <w:proofErr w:type="gramEnd"/>
      <w:r w:rsidR="003754A2" w:rsidRPr="00F13071">
        <w:rPr>
          <w:rFonts w:ascii="Arial" w:eastAsia="Arial" w:hAnsi="Arial" w:cs="Arial"/>
          <w:sz w:val="22"/>
          <w:szCs w:val="22"/>
        </w:rPr>
        <w:t xml:space="preserve"> recognition </w:t>
      </w:r>
      <w:r w:rsidR="00F75EB1" w:rsidRPr="00F13071">
        <w:rPr>
          <w:rFonts w:ascii="Arial" w:eastAsia="Arial" w:hAnsi="Arial" w:cs="Arial"/>
          <w:sz w:val="22"/>
          <w:szCs w:val="22"/>
        </w:rPr>
        <w:t xml:space="preserve">of joist hangers </w:t>
      </w:r>
      <w:r w:rsidR="003754A2" w:rsidRPr="00F13071">
        <w:rPr>
          <w:rFonts w:ascii="Arial" w:eastAsia="Arial" w:hAnsi="Arial" w:cs="Arial"/>
          <w:sz w:val="22"/>
          <w:szCs w:val="22"/>
        </w:rPr>
        <w:t>under the IBC</w:t>
      </w:r>
      <w:r w:rsidR="003E52BF" w:rsidRPr="00F13071">
        <w:rPr>
          <w:rFonts w:ascii="Arial" w:eastAsia="Arial" w:hAnsi="Arial" w:cs="Arial"/>
          <w:sz w:val="22"/>
          <w:szCs w:val="22"/>
        </w:rPr>
        <w:t xml:space="preserve"> and IRC</w:t>
      </w:r>
      <w:r w:rsidR="003754A2" w:rsidRPr="00F13071">
        <w:rPr>
          <w:rFonts w:ascii="Arial" w:eastAsia="Arial" w:hAnsi="Arial" w:cs="Arial"/>
          <w:sz w:val="22"/>
          <w:szCs w:val="22"/>
        </w:rPr>
        <w:t>,</w:t>
      </w:r>
      <w:r w:rsidR="003754A2" w:rsidRPr="00F13071">
        <w:rPr>
          <w:rFonts w:ascii="Arial" w:eastAsia="Arial" w:hAnsi="Arial"/>
          <w:sz w:val="22"/>
        </w:rPr>
        <w:t xml:space="preserve"> </w:t>
      </w:r>
      <w:r w:rsidR="006A5942" w:rsidRPr="00F13071">
        <w:rPr>
          <w:rFonts w:ascii="Arial" w:eastAsia="Arial" w:hAnsi="Arial" w:cs="Arial"/>
          <w:sz w:val="22"/>
          <w:szCs w:val="22"/>
        </w:rPr>
        <w:t>allowa</w:t>
      </w:r>
      <w:r w:rsidR="006A5942" w:rsidRPr="00F13071">
        <w:rPr>
          <w:rFonts w:ascii="Arial" w:eastAsia="Arial" w:hAnsi="Arial"/>
          <w:sz w:val="22"/>
        </w:rPr>
        <w:t>b</w:t>
      </w:r>
      <w:r w:rsidR="006A5942" w:rsidRPr="00F13071">
        <w:rPr>
          <w:rFonts w:ascii="Arial" w:eastAsia="Arial" w:hAnsi="Arial" w:cs="Arial"/>
          <w:sz w:val="22"/>
          <w:szCs w:val="22"/>
        </w:rPr>
        <w:t>le</w:t>
      </w:r>
      <w:r w:rsidR="006A5942" w:rsidRPr="00F13071">
        <w:rPr>
          <w:rFonts w:ascii="Arial" w:eastAsia="Arial" w:hAnsi="Arial"/>
          <w:sz w:val="22"/>
        </w:rPr>
        <w:t xml:space="preserve"> </w:t>
      </w:r>
      <w:r w:rsidR="006A5942" w:rsidRPr="00F13071">
        <w:rPr>
          <w:rFonts w:ascii="Arial" w:eastAsia="Arial" w:hAnsi="Arial" w:cs="Arial"/>
          <w:sz w:val="22"/>
          <w:szCs w:val="22"/>
        </w:rPr>
        <w:t>loads</w:t>
      </w:r>
      <w:r w:rsidR="006A5942" w:rsidRPr="00F13071">
        <w:rPr>
          <w:rFonts w:ascii="Arial" w:eastAsia="Arial" w:hAnsi="Arial"/>
          <w:sz w:val="22"/>
        </w:rPr>
        <w:t xml:space="preserve"> </w:t>
      </w:r>
      <w:r w:rsidR="006A5942" w:rsidRPr="00F13071">
        <w:rPr>
          <w:rFonts w:ascii="Arial" w:eastAsia="Arial" w:hAnsi="Arial" w:cs="Arial"/>
          <w:sz w:val="22"/>
          <w:szCs w:val="22"/>
        </w:rPr>
        <w:t>for</w:t>
      </w:r>
      <w:r w:rsidR="006A5942" w:rsidRPr="00F13071">
        <w:rPr>
          <w:rFonts w:ascii="Arial" w:eastAsia="Arial" w:hAnsi="Arial"/>
          <w:sz w:val="22"/>
        </w:rPr>
        <w:t xml:space="preserve"> </w:t>
      </w:r>
      <w:r w:rsidR="006A5942" w:rsidRPr="00F13071">
        <w:rPr>
          <w:rFonts w:ascii="Arial" w:eastAsia="Arial" w:hAnsi="Arial" w:cs="Arial"/>
          <w:sz w:val="22"/>
          <w:szCs w:val="22"/>
        </w:rPr>
        <w:t>the</w:t>
      </w:r>
      <w:r w:rsidR="006A5942" w:rsidRPr="00F13071">
        <w:rPr>
          <w:rFonts w:ascii="Arial" w:eastAsia="Arial" w:hAnsi="Arial"/>
          <w:sz w:val="22"/>
        </w:rPr>
        <w:t xml:space="preserve"> </w:t>
      </w:r>
      <w:r w:rsidR="006A5942" w:rsidRPr="00F13071">
        <w:rPr>
          <w:rFonts w:ascii="Arial" w:eastAsia="Arial" w:hAnsi="Arial" w:cs="Arial"/>
          <w:sz w:val="22"/>
          <w:szCs w:val="22"/>
        </w:rPr>
        <w:t>conn</w:t>
      </w:r>
      <w:r w:rsidR="006A5942" w:rsidRPr="00F13071">
        <w:rPr>
          <w:rFonts w:ascii="Arial" w:eastAsia="Arial" w:hAnsi="Arial"/>
          <w:sz w:val="22"/>
        </w:rPr>
        <w:t>e</w:t>
      </w:r>
      <w:r w:rsidR="006A5942" w:rsidRPr="00F13071">
        <w:rPr>
          <w:rFonts w:ascii="Arial" w:eastAsia="Arial" w:hAnsi="Arial" w:cs="Arial"/>
          <w:sz w:val="22"/>
          <w:szCs w:val="22"/>
        </w:rPr>
        <w:t>ction</w:t>
      </w:r>
      <w:r w:rsidR="006A5942" w:rsidRPr="00F13071">
        <w:rPr>
          <w:rFonts w:ascii="Arial" w:eastAsia="Arial" w:hAnsi="Arial"/>
          <w:sz w:val="22"/>
        </w:rPr>
        <w:t xml:space="preserve"> </w:t>
      </w:r>
      <w:r w:rsidR="006A5942" w:rsidRPr="00F13071">
        <w:rPr>
          <w:rFonts w:ascii="Arial" w:eastAsia="Arial" w:hAnsi="Arial" w:cs="Arial"/>
          <w:sz w:val="22"/>
          <w:szCs w:val="22"/>
        </w:rPr>
        <w:t>devices</w:t>
      </w:r>
      <w:r w:rsidR="006A5942" w:rsidRPr="00F13071">
        <w:rPr>
          <w:rFonts w:ascii="Arial" w:eastAsia="Arial" w:hAnsi="Arial"/>
          <w:sz w:val="22"/>
        </w:rPr>
        <w:t xml:space="preserve"> </w:t>
      </w:r>
      <w:r w:rsidR="006A5942" w:rsidRPr="00F13071">
        <w:rPr>
          <w:rFonts w:ascii="Arial" w:eastAsia="Arial" w:hAnsi="Arial" w:cs="Arial"/>
          <w:sz w:val="22"/>
          <w:szCs w:val="22"/>
        </w:rPr>
        <w:t>shall</w:t>
      </w:r>
      <w:r w:rsidR="006A5942" w:rsidRPr="00F13071">
        <w:rPr>
          <w:rFonts w:ascii="Arial" w:eastAsia="Arial" w:hAnsi="Arial"/>
          <w:sz w:val="22"/>
        </w:rPr>
        <w:t xml:space="preserve"> </w:t>
      </w:r>
      <w:r w:rsidR="006A5942" w:rsidRPr="00F13071">
        <w:rPr>
          <w:rFonts w:ascii="Arial" w:eastAsia="Arial" w:hAnsi="Arial" w:cs="Arial"/>
          <w:sz w:val="22"/>
          <w:szCs w:val="22"/>
        </w:rPr>
        <w:t>be</w:t>
      </w:r>
      <w:r w:rsidR="006A5942" w:rsidRPr="00F13071">
        <w:rPr>
          <w:rFonts w:ascii="Arial" w:eastAsia="Arial" w:hAnsi="Arial"/>
          <w:sz w:val="22"/>
        </w:rPr>
        <w:t xml:space="preserve"> d</w:t>
      </w:r>
      <w:r w:rsidR="006A5942" w:rsidRPr="00F13071">
        <w:rPr>
          <w:rFonts w:ascii="Arial" w:eastAsia="Arial" w:hAnsi="Arial" w:cs="Arial"/>
          <w:sz w:val="22"/>
          <w:szCs w:val="22"/>
        </w:rPr>
        <w:t>etermined</w:t>
      </w:r>
      <w:r w:rsidR="006A5942" w:rsidRPr="00F13071">
        <w:rPr>
          <w:rFonts w:ascii="Arial" w:eastAsia="Arial" w:hAnsi="Arial"/>
          <w:sz w:val="22"/>
        </w:rPr>
        <w:t xml:space="preserve"> </w:t>
      </w:r>
      <w:r w:rsidR="006A5942" w:rsidRPr="00F13071">
        <w:rPr>
          <w:rFonts w:ascii="Arial" w:eastAsia="Arial" w:hAnsi="Arial" w:cs="Arial"/>
          <w:sz w:val="22"/>
          <w:szCs w:val="22"/>
        </w:rPr>
        <w:t>in</w:t>
      </w:r>
      <w:r w:rsidR="006A5942" w:rsidRPr="00F13071">
        <w:rPr>
          <w:rFonts w:ascii="Arial" w:eastAsia="Arial" w:hAnsi="Arial"/>
          <w:sz w:val="22"/>
        </w:rPr>
        <w:t xml:space="preserve"> </w:t>
      </w:r>
      <w:r w:rsidR="006A5942" w:rsidRPr="00F13071">
        <w:rPr>
          <w:rFonts w:ascii="Arial" w:eastAsia="Arial" w:hAnsi="Arial" w:cs="Arial"/>
          <w:sz w:val="22"/>
          <w:szCs w:val="22"/>
        </w:rPr>
        <w:t>accorda</w:t>
      </w:r>
      <w:r w:rsidR="006A5942" w:rsidRPr="00F13071">
        <w:rPr>
          <w:rFonts w:ascii="Arial" w:eastAsia="Arial" w:hAnsi="Arial"/>
          <w:sz w:val="22"/>
        </w:rPr>
        <w:t>n</w:t>
      </w:r>
      <w:r w:rsidR="006A5942" w:rsidRPr="00F13071">
        <w:rPr>
          <w:rFonts w:ascii="Arial" w:eastAsia="Arial" w:hAnsi="Arial" w:cs="Arial"/>
          <w:sz w:val="22"/>
          <w:szCs w:val="22"/>
        </w:rPr>
        <w:t>ce</w:t>
      </w:r>
      <w:r w:rsidR="006A5942" w:rsidRPr="00F13071">
        <w:rPr>
          <w:rFonts w:ascii="Arial" w:eastAsia="Arial" w:hAnsi="Arial"/>
          <w:sz w:val="22"/>
        </w:rPr>
        <w:t xml:space="preserve"> </w:t>
      </w:r>
      <w:r w:rsidR="006A5942" w:rsidRPr="00F13071">
        <w:rPr>
          <w:rFonts w:ascii="Arial" w:eastAsia="Arial" w:hAnsi="Arial" w:cs="Arial"/>
          <w:sz w:val="22"/>
          <w:szCs w:val="22"/>
        </w:rPr>
        <w:t>with</w:t>
      </w:r>
      <w:r w:rsidR="003E52BF" w:rsidRPr="00F13071">
        <w:rPr>
          <w:rFonts w:ascii="Arial" w:eastAsia="Arial" w:hAnsi="Arial" w:cs="Arial"/>
          <w:sz w:val="22"/>
          <w:szCs w:val="22"/>
        </w:rPr>
        <w:t xml:space="preserve"> </w:t>
      </w:r>
      <w:r w:rsidR="006A5942" w:rsidRPr="00F13071">
        <w:rPr>
          <w:rFonts w:ascii="Arial" w:eastAsia="Arial" w:hAnsi="Arial" w:cs="Arial"/>
          <w:sz w:val="22"/>
          <w:szCs w:val="22"/>
        </w:rPr>
        <w:t>ASTM</w:t>
      </w:r>
      <w:r w:rsidR="006A5942" w:rsidRPr="00F13071">
        <w:rPr>
          <w:rFonts w:ascii="Arial" w:eastAsia="Arial" w:hAnsi="Arial"/>
          <w:sz w:val="22"/>
        </w:rPr>
        <w:t xml:space="preserve"> </w:t>
      </w:r>
      <w:r w:rsidR="006A5942" w:rsidRPr="00F13071">
        <w:rPr>
          <w:rFonts w:ascii="Arial" w:eastAsia="Arial" w:hAnsi="Arial" w:cs="Arial"/>
          <w:sz w:val="22"/>
          <w:szCs w:val="22"/>
        </w:rPr>
        <w:t>D7147</w:t>
      </w:r>
      <w:r w:rsidR="006A5942" w:rsidRPr="00F13071">
        <w:rPr>
          <w:rFonts w:ascii="Arial" w:eastAsia="Arial" w:hAnsi="Arial"/>
          <w:sz w:val="22"/>
        </w:rPr>
        <w:t xml:space="preserve"> </w:t>
      </w:r>
      <w:r w:rsidR="006A5942" w:rsidRPr="00F13071">
        <w:rPr>
          <w:rFonts w:ascii="Arial" w:eastAsia="Arial" w:hAnsi="Arial" w:cs="Arial"/>
          <w:sz w:val="22"/>
          <w:szCs w:val="22"/>
        </w:rPr>
        <w:t>Sections</w:t>
      </w:r>
      <w:r w:rsidR="006A5942" w:rsidRPr="00F13071">
        <w:rPr>
          <w:rFonts w:ascii="Arial" w:eastAsia="Arial" w:hAnsi="Arial"/>
          <w:sz w:val="22"/>
        </w:rPr>
        <w:t xml:space="preserve"> 1</w:t>
      </w:r>
      <w:r w:rsidR="006A5942" w:rsidRPr="00F13071">
        <w:rPr>
          <w:rFonts w:ascii="Arial" w:eastAsia="Arial" w:hAnsi="Arial" w:cs="Arial"/>
          <w:sz w:val="22"/>
          <w:szCs w:val="22"/>
        </w:rPr>
        <w:t>3</w:t>
      </w:r>
      <w:r w:rsidR="006A5942" w:rsidRPr="00F13071">
        <w:rPr>
          <w:rFonts w:ascii="Arial" w:eastAsia="Arial" w:hAnsi="Arial"/>
          <w:sz w:val="22"/>
        </w:rPr>
        <w:t xml:space="preserve"> </w:t>
      </w:r>
      <w:r w:rsidR="006A5942" w:rsidRPr="00F13071">
        <w:rPr>
          <w:rFonts w:ascii="Arial" w:eastAsia="Arial" w:hAnsi="Arial" w:cs="Arial"/>
          <w:sz w:val="22"/>
          <w:szCs w:val="22"/>
        </w:rPr>
        <w:t>through</w:t>
      </w:r>
      <w:r w:rsidR="006A5942" w:rsidRPr="00F13071">
        <w:rPr>
          <w:rFonts w:ascii="Arial" w:eastAsia="Arial" w:hAnsi="Arial"/>
          <w:sz w:val="22"/>
        </w:rPr>
        <w:t xml:space="preserve"> </w:t>
      </w:r>
      <w:r w:rsidR="006A5942" w:rsidRPr="00F13071">
        <w:rPr>
          <w:rFonts w:ascii="Arial" w:eastAsia="Arial" w:hAnsi="Arial" w:cs="Arial"/>
          <w:sz w:val="22"/>
          <w:szCs w:val="22"/>
        </w:rPr>
        <w:t>15.</w:t>
      </w:r>
      <w:r w:rsidR="003821D9" w:rsidRPr="00F13071">
        <w:rPr>
          <w:rFonts w:ascii="Arial" w:eastAsia="Arial" w:hAnsi="Arial" w:cs="Arial"/>
          <w:sz w:val="22"/>
          <w:szCs w:val="22"/>
        </w:rPr>
        <w:t xml:space="preserve"> </w:t>
      </w:r>
    </w:p>
    <w:p w14:paraId="51E2E86E" w14:textId="77777777" w:rsidR="00DF3311" w:rsidRPr="00F13071" w:rsidRDefault="00FE7E21" w:rsidP="005C2F2B">
      <w:pPr>
        <w:tabs>
          <w:tab w:val="left" w:pos="820"/>
        </w:tabs>
        <w:ind w:left="839" w:right="79" w:hanging="720"/>
        <w:jc w:val="both"/>
        <w:rPr>
          <w:rFonts w:ascii="Arial" w:eastAsia="Arial" w:hAnsi="Arial" w:cs="Arial"/>
          <w:sz w:val="22"/>
          <w:szCs w:val="22"/>
        </w:rPr>
      </w:pPr>
      <w:r w:rsidRPr="00F13071">
        <w:rPr>
          <w:rFonts w:ascii="Arial" w:eastAsia="Arial" w:hAnsi="Arial" w:cs="Arial"/>
          <w:sz w:val="22"/>
          <w:szCs w:val="22"/>
        </w:rPr>
        <w:tab/>
      </w:r>
    </w:p>
    <w:p w14:paraId="59F70031" w14:textId="025E0564" w:rsidR="00DF4288" w:rsidRPr="00F13071" w:rsidRDefault="00FE7E21" w:rsidP="00DB15E0">
      <w:pPr>
        <w:tabs>
          <w:tab w:val="left" w:pos="1540"/>
        </w:tabs>
        <w:ind w:left="1559" w:right="360" w:hanging="720"/>
        <w:jc w:val="both"/>
        <w:rPr>
          <w:rFonts w:ascii="Arial" w:eastAsia="Arial" w:hAnsi="Arial" w:cs="Arial"/>
          <w:sz w:val="22"/>
          <w:szCs w:val="22"/>
        </w:rPr>
      </w:pPr>
      <w:r w:rsidRPr="00F13071">
        <w:rPr>
          <w:rFonts w:ascii="Arial" w:eastAsia="Arial" w:hAnsi="Arial" w:cs="Arial"/>
          <w:b/>
          <w:sz w:val="22"/>
          <w:szCs w:val="22"/>
        </w:rPr>
        <w:t>5.1.2</w:t>
      </w:r>
      <w:r w:rsidR="00DF3311" w:rsidRPr="00F13071">
        <w:rPr>
          <w:rFonts w:ascii="Arial" w:eastAsia="Arial" w:hAnsi="Arial" w:cs="Arial"/>
          <w:b/>
          <w:sz w:val="22"/>
          <w:szCs w:val="22"/>
        </w:rPr>
        <w:t xml:space="preserve"> </w:t>
      </w:r>
      <w:r w:rsidRPr="00F13071">
        <w:rPr>
          <w:rFonts w:ascii="Arial" w:eastAsia="Arial" w:hAnsi="Arial" w:cs="Arial"/>
          <w:sz w:val="22"/>
          <w:szCs w:val="22"/>
        </w:rPr>
        <w:t xml:space="preserve">  </w:t>
      </w:r>
      <w:r w:rsidR="00521F1B" w:rsidRPr="00F13071">
        <w:rPr>
          <w:rFonts w:ascii="Arial" w:eastAsia="Arial" w:hAnsi="Arial" w:cs="Arial"/>
          <w:sz w:val="22"/>
          <w:szCs w:val="22"/>
        </w:rPr>
        <w:t>Alternatively, joist hangers</w:t>
      </w:r>
      <w:r w:rsidR="00731AA5" w:rsidRPr="00F13071">
        <w:rPr>
          <w:rFonts w:ascii="Arial" w:eastAsia="Arial" w:hAnsi="Arial" w:cs="Arial"/>
          <w:sz w:val="22"/>
          <w:szCs w:val="22"/>
        </w:rPr>
        <w:t xml:space="preserve"> are permitted recognition </w:t>
      </w:r>
      <w:r w:rsidR="004A43D1" w:rsidRPr="00F13071">
        <w:rPr>
          <w:rFonts w:ascii="Arial" w:eastAsia="Arial" w:hAnsi="Arial" w:cs="Arial"/>
          <w:sz w:val="22"/>
          <w:szCs w:val="22"/>
        </w:rPr>
        <w:t>under</w:t>
      </w:r>
      <w:r w:rsidR="00731AA5" w:rsidRPr="00F13071">
        <w:rPr>
          <w:rFonts w:ascii="Arial" w:eastAsia="Arial" w:hAnsi="Arial" w:cs="Arial"/>
          <w:sz w:val="22"/>
          <w:szCs w:val="22"/>
        </w:rPr>
        <w:t xml:space="preserve"> the </w:t>
      </w:r>
      <w:r w:rsidR="00E611BE">
        <w:rPr>
          <w:rFonts w:ascii="Arial" w:eastAsia="Arial" w:hAnsi="Arial" w:cs="Arial"/>
          <w:sz w:val="22"/>
          <w:szCs w:val="22"/>
        </w:rPr>
        <w:t xml:space="preserve">2024, </w:t>
      </w:r>
      <w:r w:rsidR="001C4A02">
        <w:rPr>
          <w:rFonts w:ascii="Arial" w:eastAsia="Arial" w:hAnsi="Arial" w:cs="Arial"/>
          <w:sz w:val="22"/>
          <w:szCs w:val="22"/>
        </w:rPr>
        <w:t xml:space="preserve">2021, </w:t>
      </w:r>
      <w:r w:rsidR="00E611BE">
        <w:rPr>
          <w:rFonts w:ascii="Arial" w:eastAsia="Arial" w:hAnsi="Arial" w:cs="Arial"/>
          <w:sz w:val="22"/>
          <w:szCs w:val="22"/>
        </w:rPr>
        <w:t xml:space="preserve">and </w:t>
      </w:r>
      <w:r w:rsidR="000B79FC">
        <w:rPr>
          <w:rFonts w:ascii="Arial" w:eastAsia="Arial" w:hAnsi="Arial" w:cs="Arial"/>
          <w:sz w:val="22"/>
          <w:szCs w:val="22"/>
        </w:rPr>
        <w:t>2018</w:t>
      </w:r>
      <w:r w:rsidR="003E3DA8">
        <w:rPr>
          <w:rFonts w:ascii="Arial" w:eastAsia="Arial" w:hAnsi="Arial" w:cs="Arial"/>
          <w:sz w:val="22"/>
          <w:szCs w:val="22"/>
        </w:rPr>
        <w:t xml:space="preserve"> </w:t>
      </w:r>
      <w:r w:rsidR="00731AA5" w:rsidRPr="00F13071">
        <w:rPr>
          <w:rFonts w:ascii="Arial" w:eastAsia="Arial" w:hAnsi="Arial" w:cs="Arial"/>
          <w:sz w:val="22"/>
          <w:szCs w:val="22"/>
        </w:rPr>
        <w:t xml:space="preserve">IBC and </w:t>
      </w:r>
      <w:r w:rsidR="00F8447D" w:rsidRPr="00F13071">
        <w:rPr>
          <w:rFonts w:ascii="Arial" w:eastAsia="Arial" w:hAnsi="Arial" w:cs="Arial"/>
          <w:sz w:val="22"/>
          <w:szCs w:val="22"/>
        </w:rPr>
        <w:t>IRC using</w:t>
      </w:r>
      <w:r w:rsidRPr="00F13071">
        <w:rPr>
          <w:rFonts w:ascii="Arial" w:eastAsia="Arial" w:hAnsi="Arial" w:cs="Arial"/>
          <w:sz w:val="22"/>
          <w:szCs w:val="22"/>
        </w:rPr>
        <w:t xml:space="preserve"> </w:t>
      </w:r>
      <w:r w:rsidR="00972DBB">
        <w:rPr>
          <w:rFonts w:ascii="Arial" w:eastAsia="Arial" w:hAnsi="Arial" w:cs="Arial"/>
          <w:sz w:val="22"/>
          <w:szCs w:val="22"/>
        </w:rPr>
        <w:t xml:space="preserve">earlier </w:t>
      </w:r>
      <w:r w:rsidRPr="00F13071">
        <w:rPr>
          <w:rFonts w:ascii="Arial" w:eastAsia="Arial" w:hAnsi="Arial" w:cs="Arial"/>
          <w:sz w:val="22"/>
          <w:szCs w:val="22"/>
        </w:rPr>
        <w:t xml:space="preserve">testing performed </w:t>
      </w:r>
      <w:r w:rsidR="004A43D1" w:rsidRPr="00F13071">
        <w:rPr>
          <w:rFonts w:ascii="Arial" w:eastAsia="Arial" w:hAnsi="Arial" w:cs="Arial"/>
          <w:sz w:val="22"/>
          <w:szCs w:val="22"/>
        </w:rPr>
        <w:t>in accordance with</w:t>
      </w:r>
      <w:r w:rsidRPr="00F13071">
        <w:rPr>
          <w:rFonts w:ascii="Arial" w:eastAsia="Arial" w:hAnsi="Arial" w:cs="Arial"/>
          <w:sz w:val="22"/>
          <w:szCs w:val="22"/>
        </w:rPr>
        <w:t xml:space="preserve"> ASTM D1761</w:t>
      </w:r>
      <w:r w:rsidR="00731AA5" w:rsidRPr="00F13071">
        <w:rPr>
          <w:rFonts w:ascii="Arial" w:eastAsia="Arial" w:hAnsi="Arial" w:cs="Arial"/>
          <w:sz w:val="22"/>
          <w:szCs w:val="22"/>
        </w:rPr>
        <w:t>, provided allowable</w:t>
      </w:r>
      <w:r w:rsidR="00F8447D" w:rsidRPr="00F13071">
        <w:rPr>
          <w:rFonts w:ascii="Arial" w:eastAsia="Arial" w:hAnsi="Arial" w:cs="Arial"/>
          <w:sz w:val="22"/>
          <w:szCs w:val="22"/>
        </w:rPr>
        <w:t xml:space="preserve"> vertical</w:t>
      </w:r>
      <w:r w:rsidR="00731AA5" w:rsidRPr="00F13071">
        <w:rPr>
          <w:rFonts w:ascii="Arial" w:eastAsia="Arial" w:hAnsi="Arial" w:cs="Arial"/>
          <w:sz w:val="22"/>
          <w:szCs w:val="22"/>
        </w:rPr>
        <w:t xml:space="preserve"> loads are determined in accordance </w:t>
      </w:r>
      <w:r w:rsidRPr="00F13071">
        <w:rPr>
          <w:rFonts w:ascii="Arial" w:eastAsia="Arial" w:hAnsi="Arial" w:cs="Arial"/>
          <w:sz w:val="22"/>
          <w:szCs w:val="22"/>
        </w:rPr>
        <w:t xml:space="preserve">with ASTM D7147 Sections 13 through 15. Where material strengths, </w:t>
      </w:r>
      <w:r w:rsidR="009C17BB" w:rsidRPr="00F13071">
        <w:rPr>
          <w:rFonts w:ascii="Arial" w:eastAsia="Arial" w:hAnsi="Arial" w:cs="Arial"/>
          <w:sz w:val="22"/>
          <w:szCs w:val="22"/>
        </w:rPr>
        <w:t>material properties, and dimensions of tested components are not shown in the test report</w:t>
      </w:r>
      <w:r w:rsidR="00F8447D" w:rsidRPr="00F13071">
        <w:rPr>
          <w:rFonts w:ascii="Arial" w:eastAsia="Arial" w:hAnsi="Arial" w:cs="Arial"/>
          <w:sz w:val="22"/>
          <w:szCs w:val="22"/>
        </w:rPr>
        <w:t>s</w:t>
      </w:r>
      <w:r w:rsidR="009C17BB" w:rsidRPr="00F13071">
        <w:rPr>
          <w:rFonts w:ascii="Arial" w:eastAsia="Arial" w:hAnsi="Arial" w:cs="Arial"/>
          <w:sz w:val="22"/>
          <w:szCs w:val="22"/>
        </w:rPr>
        <w:t xml:space="preserve">, values </w:t>
      </w:r>
      <w:r w:rsidR="00F8447D" w:rsidRPr="00F13071">
        <w:rPr>
          <w:rFonts w:ascii="Arial" w:eastAsia="Arial" w:hAnsi="Arial" w:cs="Arial"/>
          <w:sz w:val="22"/>
          <w:szCs w:val="22"/>
        </w:rPr>
        <w:t>specified</w:t>
      </w:r>
      <w:r w:rsidR="009C17BB" w:rsidRPr="00F13071">
        <w:rPr>
          <w:rFonts w:ascii="Arial" w:eastAsia="Arial" w:hAnsi="Arial" w:cs="Arial"/>
          <w:sz w:val="22"/>
          <w:szCs w:val="22"/>
        </w:rPr>
        <w:t xml:space="preserve"> in accordance with Appendix </w:t>
      </w:r>
      <w:r w:rsidR="007D6E14" w:rsidRPr="00F13071">
        <w:rPr>
          <w:rFonts w:ascii="Arial" w:eastAsia="Arial" w:hAnsi="Arial" w:cs="Arial"/>
          <w:sz w:val="22"/>
          <w:szCs w:val="22"/>
        </w:rPr>
        <w:t>A</w:t>
      </w:r>
      <w:r w:rsidR="009C17BB" w:rsidRPr="00F13071">
        <w:rPr>
          <w:rFonts w:ascii="Arial" w:eastAsia="Arial" w:hAnsi="Arial" w:cs="Arial"/>
          <w:sz w:val="22"/>
          <w:szCs w:val="22"/>
        </w:rPr>
        <w:t xml:space="preserve"> </w:t>
      </w:r>
      <w:r w:rsidR="00F8447D" w:rsidRPr="00F13071">
        <w:rPr>
          <w:rFonts w:ascii="Arial" w:eastAsia="Arial" w:hAnsi="Arial" w:cs="Arial"/>
          <w:sz w:val="22"/>
          <w:szCs w:val="22"/>
        </w:rPr>
        <w:t xml:space="preserve">of this criteria </w:t>
      </w:r>
      <w:r w:rsidR="009C17BB" w:rsidRPr="00F13071">
        <w:rPr>
          <w:rFonts w:ascii="Arial" w:eastAsia="Arial" w:hAnsi="Arial" w:cs="Arial"/>
          <w:sz w:val="22"/>
          <w:szCs w:val="22"/>
        </w:rPr>
        <w:t xml:space="preserve">shall be used to determine the adjustment factors specified in ASTM D7147.  </w:t>
      </w:r>
      <w:r w:rsidR="00384F3B" w:rsidRPr="00F13071">
        <w:rPr>
          <w:rFonts w:ascii="Arial" w:eastAsia="Arial" w:hAnsi="Arial" w:cs="Arial"/>
          <w:sz w:val="22"/>
          <w:szCs w:val="22"/>
        </w:rPr>
        <w:t xml:space="preserve"> </w:t>
      </w:r>
    </w:p>
    <w:p w14:paraId="73CF2BA5" w14:textId="77777777" w:rsidR="00466179" w:rsidRPr="00F13071" w:rsidRDefault="00466179" w:rsidP="005C2F2B">
      <w:pPr>
        <w:tabs>
          <w:tab w:val="left" w:pos="820"/>
        </w:tabs>
        <w:ind w:left="839" w:right="79" w:hanging="29"/>
        <w:jc w:val="both"/>
        <w:rPr>
          <w:rFonts w:ascii="Arial" w:eastAsia="Arial" w:hAnsi="Arial"/>
          <w:sz w:val="22"/>
        </w:rPr>
      </w:pPr>
    </w:p>
    <w:p w14:paraId="6DCA3C98" w14:textId="67231A97" w:rsidR="0086480F" w:rsidRPr="00F13071" w:rsidRDefault="004E1D5A" w:rsidP="005C2F2B">
      <w:pPr>
        <w:tabs>
          <w:tab w:val="left" w:pos="820"/>
        </w:tabs>
        <w:ind w:left="839" w:right="79" w:hanging="720"/>
        <w:jc w:val="both"/>
        <w:rPr>
          <w:rFonts w:ascii="Arial" w:eastAsia="Arial" w:hAnsi="Arial" w:cs="Arial"/>
          <w:sz w:val="22"/>
          <w:szCs w:val="22"/>
        </w:rPr>
      </w:pPr>
      <w:r w:rsidRPr="00F13071">
        <w:rPr>
          <w:rFonts w:ascii="Arial" w:eastAsia="Arial" w:hAnsi="Arial" w:cs="Arial"/>
          <w:b/>
          <w:sz w:val="22"/>
          <w:szCs w:val="22"/>
        </w:rPr>
        <w:t>5.</w:t>
      </w:r>
      <w:r w:rsidR="001D7022">
        <w:rPr>
          <w:rFonts w:ascii="Arial" w:eastAsia="Arial" w:hAnsi="Arial" w:cs="Arial"/>
          <w:b/>
          <w:sz w:val="22"/>
          <w:szCs w:val="22"/>
        </w:rPr>
        <w:t>2</w:t>
      </w:r>
      <w:r w:rsidR="001D7022" w:rsidRPr="00F13071">
        <w:rPr>
          <w:rFonts w:ascii="Arial" w:eastAsia="Arial" w:hAnsi="Arial" w:cs="Arial"/>
          <w:b/>
          <w:sz w:val="22"/>
          <w:szCs w:val="22"/>
        </w:rPr>
        <w:t xml:space="preserve">     </w:t>
      </w:r>
      <w:r w:rsidR="001D7022" w:rsidRPr="007907EA">
        <w:rPr>
          <w:rFonts w:ascii="Arial" w:eastAsia="Arial" w:hAnsi="Arial" w:cs="Arial"/>
          <w:b/>
          <w:sz w:val="22"/>
          <w:szCs w:val="22"/>
        </w:rPr>
        <w:t xml:space="preserve"> </w:t>
      </w:r>
      <w:r w:rsidR="00466179" w:rsidRPr="00F13071">
        <w:rPr>
          <w:rFonts w:ascii="Arial" w:eastAsia="Arial" w:hAnsi="Arial" w:cs="Arial"/>
          <w:sz w:val="22"/>
          <w:szCs w:val="22"/>
        </w:rPr>
        <w:t xml:space="preserve">Duration factor adjustments may be taken in accordance with the </w:t>
      </w:r>
      <w:r w:rsidR="006A59B7" w:rsidRPr="007907EA">
        <w:rPr>
          <w:rFonts w:ascii="Arial" w:eastAsia="Arial" w:hAnsi="Arial" w:cs="Arial"/>
          <w:sz w:val="22"/>
          <w:szCs w:val="22"/>
        </w:rPr>
        <w:t>ANSI/AWC NDS</w:t>
      </w:r>
      <w:r w:rsidR="00A925BE" w:rsidRPr="00F13071">
        <w:rPr>
          <w:rFonts w:ascii="Arial" w:eastAsia="Arial" w:hAnsi="Arial" w:cs="Arial"/>
          <w:sz w:val="22"/>
          <w:szCs w:val="22"/>
        </w:rPr>
        <w:t>,</w:t>
      </w:r>
      <w:r w:rsidR="00466179" w:rsidRPr="00F13071">
        <w:rPr>
          <w:rFonts w:ascii="Arial" w:eastAsia="Arial" w:hAnsi="Arial" w:cs="Arial"/>
          <w:sz w:val="22"/>
          <w:szCs w:val="22"/>
        </w:rPr>
        <w:t xml:space="preserve"> unless the capacity l</w:t>
      </w:r>
      <w:r w:rsidR="0086480F" w:rsidRPr="00F13071">
        <w:rPr>
          <w:rFonts w:ascii="Arial" w:eastAsia="Arial" w:hAnsi="Arial" w:cs="Arial"/>
          <w:sz w:val="22"/>
          <w:szCs w:val="22"/>
        </w:rPr>
        <w:t>imit is based on tested values.</w:t>
      </w:r>
    </w:p>
    <w:p w14:paraId="0283838A" w14:textId="77777777" w:rsidR="00F839A5" w:rsidRPr="00F13071" w:rsidRDefault="00F839A5" w:rsidP="007E5AB7">
      <w:pPr>
        <w:spacing w:before="13" w:line="240" w:lineRule="exact"/>
        <w:ind w:left="810"/>
        <w:jc w:val="both"/>
        <w:rPr>
          <w:rFonts w:ascii="Arial" w:hAnsi="Arial" w:cs="Arial"/>
          <w:sz w:val="24"/>
          <w:szCs w:val="24"/>
        </w:rPr>
      </w:pPr>
    </w:p>
    <w:p w14:paraId="0A5A0367" w14:textId="0BC7A468" w:rsidR="00DF4288" w:rsidRPr="00F13071" w:rsidRDefault="006A5942" w:rsidP="00B8656F">
      <w:pPr>
        <w:tabs>
          <w:tab w:val="left" w:pos="630"/>
        </w:tabs>
        <w:ind w:left="810" w:right="79" w:hanging="720"/>
        <w:jc w:val="both"/>
        <w:rPr>
          <w:rFonts w:ascii="Arial" w:eastAsia="Arial" w:hAnsi="Arial" w:cs="Arial"/>
          <w:sz w:val="22"/>
          <w:szCs w:val="22"/>
        </w:rPr>
      </w:pPr>
      <w:r w:rsidRPr="00F13071">
        <w:rPr>
          <w:rFonts w:ascii="Arial" w:eastAsia="Arial" w:hAnsi="Arial" w:cs="Arial"/>
          <w:b/>
          <w:sz w:val="22"/>
          <w:szCs w:val="22"/>
        </w:rPr>
        <w:t>5.</w:t>
      </w:r>
      <w:r w:rsidR="001D7022">
        <w:rPr>
          <w:rFonts w:ascii="Arial" w:eastAsia="Arial" w:hAnsi="Arial" w:cs="Arial"/>
          <w:b/>
          <w:sz w:val="22"/>
          <w:szCs w:val="22"/>
        </w:rPr>
        <w:t>3</w:t>
      </w:r>
      <w:r w:rsidR="001D7022" w:rsidRPr="00F13071">
        <w:rPr>
          <w:rFonts w:ascii="Arial" w:eastAsia="Arial" w:hAnsi="Arial" w:cs="Arial"/>
          <w:b/>
          <w:sz w:val="22"/>
          <w:szCs w:val="22"/>
        </w:rPr>
        <w:t xml:space="preserve">    </w:t>
      </w:r>
      <w:r w:rsidR="001D7022" w:rsidRPr="007907EA">
        <w:rPr>
          <w:rFonts w:ascii="Arial" w:eastAsia="Arial" w:hAnsi="Arial" w:cs="Arial"/>
          <w:b/>
          <w:sz w:val="22"/>
          <w:szCs w:val="22"/>
        </w:rPr>
        <w:t xml:space="preserve"> </w:t>
      </w:r>
      <w:r w:rsidR="001D7022">
        <w:rPr>
          <w:rFonts w:ascii="Arial" w:eastAsia="Arial" w:hAnsi="Arial" w:cs="Arial"/>
          <w:b/>
          <w:sz w:val="22"/>
          <w:szCs w:val="22"/>
        </w:rPr>
        <w:t xml:space="preserve"> </w:t>
      </w:r>
      <w:r w:rsidRPr="00F13071">
        <w:rPr>
          <w:rFonts w:ascii="Arial" w:eastAsia="Arial" w:hAnsi="Arial" w:cs="Arial"/>
          <w:sz w:val="22"/>
          <w:szCs w:val="22"/>
        </w:rPr>
        <w:t>For</w:t>
      </w:r>
      <w:r w:rsidRPr="00F13071">
        <w:rPr>
          <w:rFonts w:ascii="Arial" w:eastAsia="Arial" w:hAnsi="Arial"/>
          <w:sz w:val="22"/>
        </w:rPr>
        <w:t xml:space="preserve"> </w:t>
      </w:r>
      <w:r w:rsidR="001D7022" w:rsidRPr="00F13071">
        <w:rPr>
          <w:rFonts w:ascii="Arial" w:eastAsia="Arial" w:hAnsi="Arial" w:cs="Arial"/>
          <w:sz w:val="22"/>
          <w:szCs w:val="22"/>
        </w:rPr>
        <w:t>roof</w:t>
      </w:r>
      <w:r w:rsidR="001D7022">
        <w:rPr>
          <w:rFonts w:ascii="Arial" w:eastAsia="Arial" w:hAnsi="Arial"/>
          <w:sz w:val="22"/>
        </w:rPr>
        <w:t>-</w:t>
      </w:r>
      <w:r w:rsidRPr="00F13071">
        <w:rPr>
          <w:rFonts w:ascii="Arial" w:eastAsia="Arial" w:hAnsi="Arial" w:cs="Arial"/>
          <w:sz w:val="22"/>
          <w:szCs w:val="22"/>
        </w:rPr>
        <w:t>mounted</w:t>
      </w:r>
      <w:r w:rsidRPr="00F13071">
        <w:rPr>
          <w:rFonts w:ascii="Arial" w:eastAsia="Arial" w:hAnsi="Arial"/>
          <w:sz w:val="22"/>
        </w:rPr>
        <w:t xml:space="preserve"> </w:t>
      </w:r>
      <w:r w:rsidRPr="00F13071">
        <w:rPr>
          <w:rFonts w:ascii="Arial" w:eastAsia="Arial" w:hAnsi="Arial" w:cs="Arial"/>
          <w:sz w:val="22"/>
          <w:szCs w:val="22"/>
        </w:rPr>
        <w:t>conn</w:t>
      </w:r>
      <w:r w:rsidRPr="00F13071">
        <w:rPr>
          <w:rFonts w:ascii="Arial" w:eastAsia="Arial" w:hAnsi="Arial"/>
          <w:sz w:val="22"/>
        </w:rPr>
        <w:t>e</w:t>
      </w:r>
      <w:r w:rsidRPr="00F13071">
        <w:rPr>
          <w:rFonts w:ascii="Arial" w:eastAsia="Arial" w:hAnsi="Arial" w:cs="Arial"/>
          <w:sz w:val="22"/>
          <w:szCs w:val="22"/>
        </w:rPr>
        <w:t>ctors</w:t>
      </w:r>
      <w:r w:rsidRPr="00F13071">
        <w:rPr>
          <w:rFonts w:ascii="Arial" w:eastAsia="Arial" w:hAnsi="Arial"/>
          <w:sz w:val="22"/>
        </w:rPr>
        <w:t xml:space="preserve"> </w:t>
      </w:r>
      <w:r w:rsidRPr="00F13071">
        <w:rPr>
          <w:rFonts w:ascii="Arial" w:eastAsia="Arial" w:hAnsi="Arial" w:cs="Arial"/>
          <w:sz w:val="22"/>
          <w:szCs w:val="22"/>
        </w:rPr>
        <w:t>(used</w:t>
      </w:r>
      <w:r w:rsidRPr="00F13071">
        <w:rPr>
          <w:rFonts w:ascii="Arial" w:eastAsia="Arial" w:hAnsi="Arial"/>
          <w:sz w:val="22"/>
        </w:rPr>
        <w:t xml:space="preserve"> </w:t>
      </w:r>
      <w:r w:rsidRPr="00F13071">
        <w:rPr>
          <w:rFonts w:ascii="Arial" w:eastAsia="Arial" w:hAnsi="Arial" w:cs="Arial"/>
          <w:sz w:val="22"/>
          <w:szCs w:val="22"/>
        </w:rPr>
        <w:t>with</w:t>
      </w:r>
      <w:r w:rsidRPr="00F13071">
        <w:rPr>
          <w:rFonts w:ascii="Arial" w:eastAsia="Arial" w:hAnsi="Arial"/>
          <w:sz w:val="22"/>
        </w:rPr>
        <w:t xml:space="preserve"> </w:t>
      </w:r>
      <w:r w:rsidRPr="00F13071">
        <w:rPr>
          <w:rFonts w:ascii="Arial" w:eastAsia="Arial" w:hAnsi="Arial" w:cs="Arial"/>
          <w:sz w:val="22"/>
          <w:szCs w:val="22"/>
        </w:rPr>
        <w:t>solar</w:t>
      </w:r>
      <w:r w:rsidRPr="00F13071">
        <w:rPr>
          <w:rFonts w:ascii="Arial" w:eastAsia="Arial" w:hAnsi="Arial"/>
          <w:sz w:val="22"/>
        </w:rPr>
        <w:t xml:space="preserve"> </w:t>
      </w:r>
      <w:r w:rsidRPr="00F13071">
        <w:rPr>
          <w:rFonts w:ascii="Arial" w:eastAsia="Arial" w:hAnsi="Arial" w:cs="Arial"/>
          <w:sz w:val="22"/>
          <w:szCs w:val="22"/>
        </w:rPr>
        <w:t>collectors)</w:t>
      </w:r>
      <w:r w:rsidR="008D44E7" w:rsidRPr="00F13071">
        <w:rPr>
          <w:rFonts w:ascii="Arial" w:eastAsia="Arial" w:hAnsi="Arial" w:cs="Arial"/>
          <w:sz w:val="22"/>
          <w:szCs w:val="22"/>
        </w:rPr>
        <w:t>,</w:t>
      </w:r>
      <w:r w:rsidRPr="00F13071">
        <w:rPr>
          <w:rFonts w:ascii="Arial" w:eastAsia="Arial" w:hAnsi="Arial"/>
          <w:sz w:val="22"/>
        </w:rPr>
        <w:t xml:space="preserve"> </w:t>
      </w:r>
      <w:r w:rsidR="00CA5FD9" w:rsidRPr="00F13071">
        <w:rPr>
          <w:rFonts w:ascii="Arial" w:eastAsia="Arial" w:hAnsi="Arial" w:cs="Arial"/>
          <w:sz w:val="22"/>
          <w:szCs w:val="22"/>
        </w:rPr>
        <w:t>t</w:t>
      </w:r>
      <w:r w:rsidRPr="00F13071">
        <w:rPr>
          <w:rFonts w:ascii="Arial" w:eastAsia="Arial" w:hAnsi="Arial" w:cs="Arial"/>
          <w:sz w:val="22"/>
          <w:szCs w:val="22"/>
        </w:rPr>
        <w:t>he</w:t>
      </w:r>
      <w:r w:rsidRPr="00F13071">
        <w:rPr>
          <w:rFonts w:ascii="Arial" w:eastAsia="Arial" w:hAnsi="Arial"/>
          <w:sz w:val="22"/>
        </w:rPr>
        <w:t xml:space="preserve"> </w:t>
      </w:r>
      <w:r w:rsidRPr="00F13071">
        <w:rPr>
          <w:rFonts w:ascii="Arial" w:eastAsia="Arial" w:hAnsi="Arial" w:cs="Arial"/>
          <w:sz w:val="22"/>
          <w:szCs w:val="22"/>
        </w:rPr>
        <w:t>limit</w:t>
      </w:r>
      <w:r w:rsidRPr="00F13071">
        <w:rPr>
          <w:rFonts w:ascii="Arial" w:eastAsia="Arial" w:hAnsi="Arial"/>
          <w:sz w:val="22"/>
        </w:rPr>
        <w:t xml:space="preserve"> </w:t>
      </w:r>
      <w:r w:rsidRPr="00F13071">
        <w:rPr>
          <w:rFonts w:ascii="Arial" w:eastAsia="Arial" w:hAnsi="Arial" w:cs="Arial"/>
          <w:sz w:val="22"/>
          <w:szCs w:val="22"/>
        </w:rPr>
        <w:t>lo</w:t>
      </w:r>
      <w:r w:rsidRPr="00F13071">
        <w:rPr>
          <w:rFonts w:ascii="Arial" w:eastAsia="Arial" w:hAnsi="Arial"/>
          <w:sz w:val="22"/>
        </w:rPr>
        <w:t>a</w:t>
      </w:r>
      <w:r w:rsidRPr="00F13071">
        <w:rPr>
          <w:rFonts w:ascii="Arial" w:eastAsia="Arial" w:hAnsi="Arial" w:cs="Arial"/>
          <w:sz w:val="22"/>
          <w:szCs w:val="22"/>
        </w:rPr>
        <w:t>d</w:t>
      </w:r>
      <w:r w:rsidRPr="00F13071">
        <w:rPr>
          <w:rFonts w:ascii="Arial" w:eastAsia="Arial" w:hAnsi="Arial"/>
          <w:sz w:val="22"/>
        </w:rPr>
        <w:t xml:space="preserve"> </w:t>
      </w:r>
      <w:r w:rsidRPr="00F13071">
        <w:rPr>
          <w:rFonts w:ascii="Arial" w:eastAsia="Arial" w:hAnsi="Arial" w:cs="Arial"/>
          <w:sz w:val="22"/>
          <w:szCs w:val="22"/>
        </w:rPr>
        <w:t>shall</w:t>
      </w:r>
      <w:r w:rsidRPr="00F13071">
        <w:rPr>
          <w:rFonts w:ascii="Arial" w:eastAsia="Arial" w:hAnsi="Arial"/>
          <w:sz w:val="22"/>
        </w:rPr>
        <w:t xml:space="preserve"> </w:t>
      </w:r>
      <w:r w:rsidRPr="00F13071">
        <w:rPr>
          <w:rFonts w:ascii="Arial" w:eastAsia="Arial" w:hAnsi="Arial" w:cs="Arial"/>
          <w:sz w:val="22"/>
          <w:szCs w:val="22"/>
        </w:rPr>
        <w:t>be</w:t>
      </w:r>
      <w:r w:rsidR="004C44B9" w:rsidRPr="00F13071">
        <w:rPr>
          <w:rFonts w:ascii="Arial" w:eastAsia="Arial" w:hAnsi="Arial" w:cs="Arial"/>
          <w:sz w:val="22"/>
          <w:szCs w:val="22"/>
        </w:rPr>
        <w:t xml:space="preserve"> determined</w:t>
      </w:r>
      <w:r w:rsidR="00CA5FD9" w:rsidRPr="00F13071">
        <w:rPr>
          <w:rFonts w:ascii="Arial" w:eastAsia="Arial" w:hAnsi="Arial" w:cs="Arial"/>
          <w:sz w:val="22"/>
          <w:szCs w:val="22"/>
        </w:rPr>
        <w:t xml:space="preserve"> by testing</w:t>
      </w:r>
      <w:r w:rsidR="004C44B9" w:rsidRPr="00F13071">
        <w:rPr>
          <w:rFonts w:ascii="Arial" w:eastAsia="Arial" w:hAnsi="Arial" w:cs="Arial"/>
          <w:sz w:val="22"/>
          <w:szCs w:val="22"/>
        </w:rPr>
        <w:t xml:space="preserve"> in accordance with ASTM D1761.</w:t>
      </w:r>
      <w:r w:rsidRPr="00F13071">
        <w:rPr>
          <w:rFonts w:ascii="Arial" w:eastAsia="Arial" w:hAnsi="Arial"/>
          <w:sz w:val="22"/>
        </w:rPr>
        <w:t xml:space="preserve"> </w:t>
      </w:r>
      <w:r w:rsidR="00CA5FD9" w:rsidRPr="00F13071">
        <w:rPr>
          <w:rFonts w:ascii="Arial" w:eastAsia="Arial" w:hAnsi="Arial" w:cs="Arial"/>
          <w:sz w:val="22"/>
          <w:szCs w:val="22"/>
        </w:rPr>
        <w:t>T</w:t>
      </w:r>
      <w:r w:rsidR="004C44B9" w:rsidRPr="00F13071">
        <w:rPr>
          <w:rFonts w:ascii="Arial" w:eastAsia="Arial" w:hAnsi="Arial" w:cs="Arial"/>
          <w:sz w:val="22"/>
          <w:szCs w:val="22"/>
        </w:rPr>
        <w:t>he allowable load reported shall be the</w:t>
      </w:r>
      <w:r w:rsidRPr="00F13071">
        <w:rPr>
          <w:rFonts w:ascii="Arial" w:eastAsia="Arial" w:hAnsi="Arial"/>
          <w:sz w:val="22"/>
        </w:rPr>
        <w:t xml:space="preserve"> </w:t>
      </w:r>
      <w:r w:rsidRPr="00F13071">
        <w:rPr>
          <w:rFonts w:ascii="Arial" w:eastAsia="Arial" w:hAnsi="Arial" w:cs="Arial"/>
          <w:sz w:val="22"/>
          <w:szCs w:val="22"/>
        </w:rPr>
        <w:t>lesser</w:t>
      </w:r>
      <w:r w:rsidRPr="00F13071">
        <w:rPr>
          <w:rFonts w:ascii="Arial" w:eastAsia="Arial" w:hAnsi="Arial"/>
          <w:sz w:val="22"/>
        </w:rPr>
        <w:t xml:space="preserve"> </w:t>
      </w:r>
      <w:r w:rsidRPr="00F13071">
        <w:rPr>
          <w:rFonts w:ascii="Arial" w:eastAsia="Arial" w:hAnsi="Arial" w:cs="Arial"/>
          <w:sz w:val="22"/>
          <w:szCs w:val="22"/>
        </w:rPr>
        <w:t>of</w:t>
      </w:r>
      <w:r w:rsidRPr="00F13071">
        <w:rPr>
          <w:rFonts w:ascii="Arial" w:eastAsia="Arial" w:hAnsi="Arial"/>
          <w:sz w:val="22"/>
        </w:rPr>
        <w:t xml:space="preserve"> t</w:t>
      </w:r>
      <w:r w:rsidRPr="00F13071">
        <w:rPr>
          <w:rFonts w:ascii="Arial" w:eastAsia="Arial" w:hAnsi="Arial" w:cs="Arial"/>
          <w:sz w:val="22"/>
          <w:szCs w:val="22"/>
        </w:rPr>
        <w:t>he</w:t>
      </w:r>
      <w:r w:rsidR="004C44B9" w:rsidRPr="00F13071">
        <w:rPr>
          <w:rFonts w:ascii="Arial" w:eastAsia="Arial" w:hAnsi="Arial" w:cs="Arial"/>
          <w:sz w:val="22"/>
          <w:szCs w:val="22"/>
        </w:rPr>
        <w:t xml:space="preserve"> lowest</w:t>
      </w:r>
      <w:r w:rsidRPr="00F13071">
        <w:rPr>
          <w:rFonts w:ascii="Arial" w:eastAsia="Arial" w:hAnsi="Arial"/>
          <w:sz w:val="22"/>
        </w:rPr>
        <w:t xml:space="preserve"> </w:t>
      </w:r>
      <w:r w:rsidRPr="00F13071">
        <w:rPr>
          <w:rFonts w:ascii="Arial" w:eastAsia="Arial" w:hAnsi="Arial" w:cs="Arial"/>
          <w:sz w:val="22"/>
          <w:szCs w:val="22"/>
        </w:rPr>
        <w:t>ultimate load</w:t>
      </w:r>
      <w:r w:rsidR="004C44B9" w:rsidRPr="00F13071">
        <w:rPr>
          <w:rFonts w:ascii="Arial" w:eastAsia="Arial" w:hAnsi="Arial" w:cs="Arial"/>
          <w:sz w:val="22"/>
          <w:szCs w:val="22"/>
        </w:rPr>
        <w:t xml:space="preserve"> achieved by testing </w:t>
      </w:r>
      <w:r w:rsidR="0034394E">
        <w:rPr>
          <w:rFonts w:ascii="Arial" w:eastAsia="Arial" w:hAnsi="Arial" w:cs="Arial"/>
          <w:sz w:val="22"/>
          <w:szCs w:val="22"/>
        </w:rPr>
        <w:t>three</w:t>
      </w:r>
      <w:r w:rsidR="0034394E" w:rsidRPr="00F13071">
        <w:rPr>
          <w:rFonts w:ascii="Arial" w:eastAsia="Arial" w:hAnsi="Arial" w:cs="Arial"/>
          <w:sz w:val="22"/>
          <w:szCs w:val="22"/>
        </w:rPr>
        <w:t xml:space="preserve"> </w:t>
      </w:r>
      <w:r w:rsidR="004C44B9" w:rsidRPr="00F13071">
        <w:rPr>
          <w:rFonts w:ascii="Arial" w:eastAsia="Arial" w:hAnsi="Arial" w:cs="Arial"/>
          <w:sz w:val="22"/>
          <w:szCs w:val="22"/>
        </w:rPr>
        <w:t>samples,</w:t>
      </w:r>
      <w:r w:rsidRPr="00F13071">
        <w:rPr>
          <w:rFonts w:ascii="Arial" w:eastAsia="Arial" w:hAnsi="Arial"/>
          <w:sz w:val="22"/>
        </w:rPr>
        <w:t xml:space="preserve"> </w:t>
      </w:r>
      <w:r w:rsidRPr="00F13071">
        <w:rPr>
          <w:rFonts w:ascii="Arial" w:eastAsia="Arial" w:hAnsi="Arial" w:cs="Arial"/>
          <w:sz w:val="22"/>
          <w:szCs w:val="22"/>
        </w:rPr>
        <w:t>divided</w:t>
      </w:r>
      <w:r w:rsidRPr="00F13071">
        <w:rPr>
          <w:rFonts w:ascii="Arial" w:eastAsia="Arial" w:hAnsi="Arial"/>
          <w:sz w:val="22"/>
        </w:rPr>
        <w:t xml:space="preserve"> </w:t>
      </w:r>
      <w:r w:rsidRPr="00F13071">
        <w:rPr>
          <w:rFonts w:ascii="Arial" w:eastAsia="Arial" w:hAnsi="Arial" w:cs="Arial"/>
          <w:sz w:val="22"/>
          <w:szCs w:val="22"/>
        </w:rPr>
        <w:t>by</w:t>
      </w:r>
      <w:r w:rsidRPr="00F13071">
        <w:rPr>
          <w:rFonts w:ascii="Arial" w:eastAsia="Arial" w:hAnsi="Arial"/>
          <w:sz w:val="22"/>
        </w:rPr>
        <w:t xml:space="preserve"> </w:t>
      </w:r>
      <w:r w:rsidR="00D10B86" w:rsidRPr="00F13071">
        <w:rPr>
          <w:rFonts w:ascii="Arial" w:eastAsia="Arial" w:hAnsi="Arial" w:cs="Arial"/>
          <w:sz w:val="22"/>
          <w:szCs w:val="22"/>
        </w:rPr>
        <w:t xml:space="preserve">a factor of safety of </w:t>
      </w:r>
      <w:r w:rsidR="0034394E">
        <w:rPr>
          <w:rFonts w:ascii="Arial" w:eastAsia="Arial" w:hAnsi="Arial" w:cs="Arial"/>
          <w:sz w:val="22"/>
          <w:szCs w:val="22"/>
        </w:rPr>
        <w:t>three</w:t>
      </w:r>
      <w:r w:rsidRPr="00F13071">
        <w:rPr>
          <w:rFonts w:ascii="Arial" w:eastAsia="Arial" w:hAnsi="Arial" w:cs="Arial"/>
          <w:sz w:val="22"/>
          <w:szCs w:val="22"/>
        </w:rPr>
        <w:t>,</w:t>
      </w:r>
      <w:r w:rsidRPr="00F13071">
        <w:rPr>
          <w:rFonts w:ascii="Arial" w:eastAsia="Arial" w:hAnsi="Arial"/>
          <w:sz w:val="22"/>
        </w:rPr>
        <w:t xml:space="preserve"> </w:t>
      </w:r>
      <w:r w:rsidRPr="00F13071">
        <w:rPr>
          <w:rFonts w:ascii="Arial" w:eastAsia="Arial" w:hAnsi="Arial" w:cs="Arial"/>
          <w:sz w:val="22"/>
          <w:szCs w:val="22"/>
        </w:rPr>
        <w:t>the</w:t>
      </w:r>
      <w:r w:rsidRPr="00F13071">
        <w:rPr>
          <w:rFonts w:ascii="Arial" w:eastAsia="Arial" w:hAnsi="Arial"/>
          <w:sz w:val="22"/>
        </w:rPr>
        <w:t xml:space="preserve"> </w:t>
      </w:r>
      <w:r w:rsidRPr="00F13071">
        <w:rPr>
          <w:rFonts w:ascii="Arial" w:eastAsia="Arial" w:hAnsi="Arial" w:cs="Arial"/>
          <w:sz w:val="22"/>
          <w:szCs w:val="22"/>
        </w:rPr>
        <w:t>load</w:t>
      </w:r>
      <w:r w:rsidRPr="00F13071">
        <w:rPr>
          <w:rFonts w:ascii="Arial" w:eastAsia="Arial" w:hAnsi="Arial"/>
          <w:sz w:val="22"/>
        </w:rPr>
        <w:t xml:space="preserve"> </w:t>
      </w:r>
      <w:r w:rsidRPr="00F13071">
        <w:rPr>
          <w:rFonts w:ascii="Arial" w:eastAsia="Arial" w:hAnsi="Arial" w:cs="Arial"/>
          <w:sz w:val="22"/>
          <w:szCs w:val="22"/>
        </w:rPr>
        <w:t>at</w:t>
      </w:r>
      <w:r w:rsidRPr="00F13071">
        <w:rPr>
          <w:rFonts w:ascii="Arial" w:eastAsia="Arial" w:hAnsi="Arial"/>
          <w:sz w:val="22"/>
        </w:rPr>
        <w:t xml:space="preserve"> </w:t>
      </w:r>
      <w:r w:rsidR="004C44B9" w:rsidRPr="00F13071">
        <w:rPr>
          <w:rFonts w:ascii="Arial" w:eastAsia="Arial" w:hAnsi="Arial"/>
          <w:sz w:val="22"/>
        </w:rPr>
        <w:t xml:space="preserve">maximum </w:t>
      </w:r>
      <w:r w:rsidRPr="00F13071">
        <w:rPr>
          <w:rFonts w:ascii="Arial" w:eastAsia="Arial" w:hAnsi="Arial" w:cs="Arial"/>
          <w:sz w:val="22"/>
          <w:szCs w:val="22"/>
        </w:rPr>
        <w:t>sp</w:t>
      </w:r>
      <w:r w:rsidRPr="00F13071">
        <w:rPr>
          <w:rFonts w:ascii="Arial" w:eastAsia="Arial" w:hAnsi="Arial"/>
          <w:sz w:val="22"/>
        </w:rPr>
        <w:t>ec</w:t>
      </w:r>
      <w:r w:rsidRPr="00F13071">
        <w:rPr>
          <w:rFonts w:ascii="Arial" w:eastAsia="Arial" w:hAnsi="Arial" w:cs="Arial"/>
          <w:sz w:val="22"/>
          <w:szCs w:val="22"/>
        </w:rPr>
        <w:t>ified</w:t>
      </w:r>
      <w:r w:rsidRPr="00F13071">
        <w:rPr>
          <w:rFonts w:ascii="Arial" w:eastAsia="Arial" w:hAnsi="Arial"/>
          <w:sz w:val="22"/>
        </w:rPr>
        <w:t xml:space="preserve"> </w:t>
      </w:r>
      <w:r w:rsidRPr="00F13071">
        <w:rPr>
          <w:rFonts w:ascii="Arial" w:eastAsia="Arial" w:hAnsi="Arial" w:cs="Arial"/>
          <w:sz w:val="22"/>
          <w:szCs w:val="22"/>
        </w:rPr>
        <w:t>de</w:t>
      </w:r>
      <w:r w:rsidRPr="00F13071">
        <w:rPr>
          <w:rFonts w:ascii="Arial" w:eastAsia="Arial" w:hAnsi="Arial"/>
          <w:sz w:val="22"/>
        </w:rPr>
        <w:t>f</w:t>
      </w:r>
      <w:r w:rsidRPr="00F13071">
        <w:rPr>
          <w:rFonts w:ascii="Arial" w:eastAsia="Arial" w:hAnsi="Arial" w:cs="Arial"/>
          <w:sz w:val="22"/>
          <w:szCs w:val="22"/>
        </w:rPr>
        <w:t>lection, or</w:t>
      </w:r>
      <w:r w:rsidRPr="00F13071">
        <w:rPr>
          <w:rFonts w:ascii="Arial" w:eastAsia="Arial" w:hAnsi="Arial"/>
          <w:sz w:val="22"/>
        </w:rPr>
        <w:t xml:space="preserve"> </w:t>
      </w:r>
      <w:r w:rsidRPr="00F13071">
        <w:rPr>
          <w:rFonts w:ascii="Arial" w:eastAsia="Arial" w:hAnsi="Arial" w:cs="Arial"/>
          <w:sz w:val="22"/>
          <w:szCs w:val="22"/>
        </w:rPr>
        <w:t>the</w:t>
      </w:r>
      <w:r w:rsidRPr="00F13071">
        <w:rPr>
          <w:rFonts w:ascii="Arial" w:eastAsia="Arial" w:hAnsi="Arial"/>
          <w:sz w:val="22"/>
        </w:rPr>
        <w:t xml:space="preserve"> </w:t>
      </w:r>
      <w:r w:rsidRPr="00F13071">
        <w:rPr>
          <w:rFonts w:ascii="Arial" w:eastAsia="Arial" w:hAnsi="Arial" w:cs="Arial"/>
          <w:sz w:val="22"/>
          <w:szCs w:val="22"/>
        </w:rPr>
        <w:t>allowable</w:t>
      </w:r>
      <w:r w:rsidRPr="00F13071">
        <w:rPr>
          <w:rFonts w:ascii="Arial" w:eastAsia="Arial" w:hAnsi="Arial"/>
          <w:sz w:val="22"/>
        </w:rPr>
        <w:t xml:space="preserve"> d</w:t>
      </w:r>
      <w:r w:rsidRPr="00F13071">
        <w:rPr>
          <w:rFonts w:ascii="Arial" w:eastAsia="Arial" w:hAnsi="Arial" w:cs="Arial"/>
          <w:sz w:val="22"/>
          <w:szCs w:val="22"/>
        </w:rPr>
        <w:t>esign</w:t>
      </w:r>
      <w:r w:rsidRPr="00F13071">
        <w:rPr>
          <w:rFonts w:ascii="Arial" w:eastAsia="Arial" w:hAnsi="Arial"/>
          <w:sz w:val="22"/>
        </w:rPr>
        <w:t xml:space="preserve"> </w:t>
      </w:r>
      <w:r w:rsidRPr="00F13071">
        <w:rPr>
          <w:rFonts w:ascii="Arial" w:eastAsia="Arial" w:hAnsi="Arial" w:cs="Arial"/>
          <w:sz w:val="22"/>
          <w:szCs w:val="22"/>
        </w:rPr>
        <w:t>lo</w:t>
      </w:r>
      <w:r w:rsidRPr="00F13071">
        <w:rPr>
          <w:rFonts w:ascii="Arial" w:eastAsia="Arial" w:hAnsi="Arial"/>
          <w:sz w:val="22"/>
        </w:rPr>
        <w:t>a</w:t>
      </w:r>
      <w:r w:rsidRPr="00F13071">
        <w:rPr>
          <w:rFonts w:ascii="Arial" w:eastAsia="Arial" w:hAnsi="Arial" w:cs="Arial"/>
          <w:sz w:val="22"/>
          <w:szCs w:val="22"/>
        </w:rPr>
        <w:t>d based</w:t>
      </w:r>
      <w:r w:rsidRPr="00F13071">
        <w:rPr>
          <w:rFonts w:ascii="Arial" w:eastAsia="Arial" w:hAnsi="Arial"/>
          <w:sz w:val="22"/>
        </w:rPr>
        <w:t xml:space="preserve"> </w:t>
      </w:r>
      <w:r w:rsidRPr="00F13071">
        <w:rPr>
          <w:rFonts w:ascii="Arial" w:eastAsia="Arial" w:hAnsi="Arial" w:cs="Arial"/>
          <w:sz w:val="22"/>
          <w:szCs w:val="22"/>
        </w:rPr>
        <w:t>on</w:t>
      </w:r>
      <w:r w:rsidRPr="00F13071">
        <w:rPr>
          <w:rFonts w:ascii="Arial" w:eastAsia="Arial" w:hAnsi="Arial"/>
          <w:sz w:val="22"/>
        </w:rPr>
        <w:t xml:space="preserve"> </w:t>
      </w:r>
      <w:r w:rsidRPr="00F13071">
        <w:rPr>
          <w:rFonts w:ascii="Arial" w:eastAsia="Arial" w:hAnsi="Arial" w:cs="Arial"/>
          <w:sz w:val="22"/>
          <w:szCs w:val="22"/>
        </w:rPr>
        <w:t>c</w:t>
      </w:r>
      <w:r w:rsidRPr="00F13071">
        <w:rPr>
          <w:rFonts w:ascii="Arial" w:eastAsia="Arial" w:hAnsi="Arial"/>
          <w:sz w:val="22"/>
        </w:rPr>
        <w:t>a</w:t>
      </w:r>
      <w:r w:rsidRPr="00F13071">
        <w:rPr>
          <w:rFonts w:ascii="Arial" w:eastAsia="Arial" w:hAnsi="Arial" w:cs="Arial"/>
          <w:sz w:val="22"/>
          <w:szCs w:val="22"/>
        </w:rPr>
        <w:t>lculatio</w:t>
      </w:r>
      <w:r w:rsidRPr="00F13071">
        <w:rPr>
          <w:rFonts w:ascii="Arial" w:eastAsia="Arial" w:hAnsi="Arial"/>
          <w:sz w:val="22"/>
        </w:rPr>
        <w:t>n</w:t>
      </w:r>
      <w:r w:rsidRPr="00F13071">
        <w:rPr>
          <w:rFonts w:ascii="Arial" w:eastAsia="Arial" w:hAnsi="Arial" w:cs="Arial"/>
          <w:sz w:val="22"/>
          <w:szCs w:val="22"/>
        </w:rPr>
        <w:t>s.</w:t>
      </w:r>
      <w:r w:rsidR="004C44B9" w:rsidRPr="00F13071">
        <w:rPr>
          <w:rFonts w:ascii="Arial" w:eastAsia="Arial" w:hAnsi="Arial"/>
          <w:sz w:val="22"/>
        </w:rPr>
        <w:t xml:space="preserve"> </w:t>
      </w:r>
      <w:r w:rsidR="004C44B9" w:rsidRPr="00F13071">
        <w:rPr>
          <w:rFonts w:ascii="Arial" w:eastAsia="Arial" w:hAnsi="Arial" w:cs="Arial"/>
          <w:sz w:val="22"/>
          <w:szCs w:val="22"/>
        </w:rPr>
        <w:t>T</w:t>
      </w:r>
      <w:r w:rsidR="004C44B9" w:rsidRPr="00F13071">
        <w:rPr>
          <w:rFonts w:ascii="Arial" w:eastAsia="Arial" w:hAnsi="Arial"/>
          <w:sz w:val="22"/>
        </w:rPr>
        <w:t>h</w:t>
      </w:r>
      <w:r w:rsidR="004C44B9" w:rsidRPr="00F13071">
        <w:rPr>
          <w:rFonts w:ascii="Arial" w:eastAsia="Arial" w:hAnsi="Arial" w:cs="Arial"/>
          <w:sz w:val="22"/>
          <w:szCs w:val="22"/>
        </w:rPr>
        <w:t>e</w:t>
      </w:r>
      <w:r w:rsidR="004C44B9" w:rsidRPr="00F13071">
        <w:rPr>
          <w:rFonts w:ascii="Arial" w:eastAsia="Arial" w:hAnsi="Arial"/>
          <w:sz w:val="22"/>
        </w:rPr>
        <w:t xml:space="preserve"> maximum </w:t>
      </w:r>
      <w:r w:rsidR="00CA5FD9" w:rsidRPr="00F13071">
        <w:rPr>
          <w:rFonts w:ascii="Arial" w:eastAsia="Arial" w:hAnsi="Arial"/>
          <w:sz w:val="22"/>
        </w:rPr>
        <w:t xml:space="preserve">specified </w:t>
      </w:r>
      <w:r w:rsidR="004C44B9" w:rsidRPr="00F13071">
        <w:rPr>
          <w:rFonts w:ascii="Arial" w:eastAsia="Arial" w:hAnsi="Arial"/>
          <w:sz w:val="22"/>
        </w:rPr>
        <w:t>deflection shall be</w:t>
      </w:r>
      <w:r w:rsidR="00CA5FD9" w:rsidRPr="00F13071">
        <w:rPr>
          <w:rFonts w:ascii="Arial" w:eastAsia="Arial" w:hAnsi="Arial"/>
          <w:sz w:val="22"/>
        </w:rPr>
        <w:t xml:space="preserve"> 1/8-inch</w:t>
      </w:r>
      <w:r w:rsidR="00B940E8" w:rsidRPr="00F13071">
        <w:rPr>
          <w:rFonts w:ascii="Arial" w:eastAsia="Arial" w:hAnsi="Arial"/>
          <w:sz w:val="22"/>
        </w:rPr>
        <w:t xml:space="preserve"> (3.2 mm)</w:t>
      </w:r>
      <w:r w:rsidR="00CA5FD9" w:rsidRPr="00F13071">
        <w:rPr>
          <w:rFonts w:ascii="Arial" w:eastAsia="Arial" w:hAnsi="Arial"/>
          <w:sz w:val="22"/>
        </w:rPr>
        <w:t xml:space="preserve">. The </w:t>
      </w:r>
      <w:r w:rsidR="004C44B9" w:rsidRPr="00F13071">
        <w:rPr>
          <w:rFonts w:ascii="Arial" w:eastAsia="Arial" w:hAnsi="Arial" w:cs="Arial"/>
          <w:sz w:val="22"/>
          <w:szCs w:val="22"/>
        </w:rPr>
        <w:t>vertical</w:t>
      </w:r>
      <w:r w:rsidR="004C44B9" w:rsidRPr="00F13071">
        <w:rPr>
          <w:rFonts w:ascii="Arial" w:eastAsia="Arial" w:hAnsi="Arial"/>
          <w:sz w:val="22"/>
        </w:rPr>
        <w:t xml:space="preserve"> </w:t>
      </w:r>
      <w:r w:rsidR="004C44B9" w:rsidRPr="00F13071">
        <w:rPr>
          <w:rFonts w:ascii="Arial" w:eastAsia="Arial" w:hAnsi="Arial" w:cs="Arial"/>
          <w:sz w:val="22"/>
          <w:szCs w:val="22"/>
        </w:rPr>
        <w:t>t</w:t>
      </w:r>
      <w:r w:rsidR="004C44B9" w:rsidRPr="00F13071">
        <w:rPr>
          <w:rFonts w:ascii="Arial" w:eastAsia="Arial" w:hAnsi="Arial"/>
          <w:sz w:val="22"/>
        </w:rPr>
        <w:t>e</w:t>
      </w:r>
      <w:r w:rsidR="004C44B9" w:rsidRPr="00F13071">
        <w:rPr>
          <w:rFonts w:ascii="Arial" w:eastAsia="Arial" w:hAnsi="Arial" w:cs="Arial"/>
          <w:sz w:val="22"/>
          <w:szCs w:val="22"/>
        </w:rPr>
        <w:t>st</w:t>
      </w:r>
      <w:r w:rsidR="004C44B9" w:rsidRPr="00F13071">
        <w:rPr>
          <w:rFonts w:ascii="Arial" w:eastAsia="Arial" w:hAnsi="Arial"/>
          <w:sz w:val="22"/>
        </w:rPr>
        <w:t xml:space="preserve"> </w:t>
      </w:r>
      <w:r w:rsidR="004C44B9" w:rsidRPr="00F13071">
        <w:rPr>
          <w:rFonts w:ascii="Arial" w:eastAsia="Arial" w:hAnsi="Arial" w:cs="Arial"/>
          <w:sz w:val="22"/>
          <w:szCs w:val="22"/>
        </w:rPr>
        <w:t>defl</w:t>
      </w:r>
      <w:r w:rsidR="004C44B9" w:rsidRPr="00F13071">
        <w:rPr>
          <w:rFonts w:ascii="Arial" w:eastAsia="Arial" w:hAnsi="Arial"/>
          <w:sz w:val="22"/>
        </w:rPr>
        <w:t>e</w:t>
      </w:r>
      <w:r w:rsidR="004C44B9" w:rsidRPr="00F13071">
        <w:rPr>
          <w:rFonts w:ascii="Arial" w:eastAsia="Arial" w:hAnsi="Arial" w:cs="Arial"/>
          <w:sz w:val="22"/>
          <w:szCs w:val="22"/>
        </w:rPr>
        <w:t>ction at</w:t>
      </w:r>
      <w:r w:rsidR="004C44B9" w:rsidRPr="00F13071">
        <w:rPr>
          <w:rFonts w:ascii="Arial" w:eastAsia="Arial" w:hAnsi="Arial"/>
          <w:sz w:val="22"/>
        </w:rPr>
        <w:t xml:space="preserve"> </w:t>
      </w:r>
      <w:r w:rsidR="004C44B9" w:rsidRPr="00F13071">
        <w:rPr>
          <w:rFonts w:ascii="Arial" w:eastAsia="Arial" w:hAnsi="Arial" w:cs="Arial"/>
          <w:sz w:val="22"/>
          <w:szCs w:val="22"/>
        </w:rPr>
        <w:t>each</w:t>
      </w:r>
      <w:r w:rsidR="004C44B9" w:rsidRPr="00F13071">
        <w:rPr>
          <w:rFonts w:ascii="Arial" w:eastAsia="Arial" w:hAnsi="Arial"/>
          <w:sz w:val="22"/>
        </w:rPr>
        <w:t xml:space="preserve"> </w:t>
      </w:r>
      <w:r w:rsidR="004C44B9" w:rsidRPr="00F13071">
        <w:rPr>
          <w:rFonts w:ascii="Arial" w:eastAsia="Arial" w:hAnsi="Arial" w:cs="Arial"/>
          <w:sz w:val="22"/>
          <w:szCs w:val="22"/>
        </w:rPr>
        <w:t>fas</w:t>
      </w:r>
      <w:r w:rsidR="004C44B9" w:rsidRPr="00F13071">
        <w:rPr>
          <w:rFonts w:ascii="Arial" w:eastAsia="Arial" w:hAnsi="Arial"/>
          <w:sz w:val="22"/>
        </w:rPr>
        <w:t>t</w:t>
      </w:r>
      <w:r w:rsidR="004C44B9" w:rsidRPr="00F13071">
        <w:rPr>
          <w:rFonts w:ascii="Arial" w:eastAsia="Arial" w:hAnsi="Arial" w:cs="Arial"/>
          <w:sz w:val="22"/>
          <w:szCs w:val="22"/>
        </w:rPr>
        <w:t>ener shall</w:t>
      </w:r>
      <w:r w:rsidR="004C44B9" w:rsidRPr="00F13071">
        <w:rPr>
          <w:rFonts w:ascii="Arial" w:eastAsia="Arial" w:hAnsi="Arial"/>
          <w:sz w:val="22"/>
        </w:rPr>
        <w:t xml:space="preserve"> b</w:t>
      </w:r>
      <w:r w:rsidR="004C44B9" w:rsidRPr="00F13071">
        <w:rPr>
          <w:rFonts w:ascii="Arial" w:eastAsia="Arial" w:hAnsi="Arial" w:cs="Arial"/>
          <w:sz w:val="22"/>
          <w:szCs w:val="22"/>
        </w:rPr>
        <w:t>e</w:t>
      </w:r>
      <w:r w:rsidR="004C44B9" w:rsidRPr="00F13071">
        <w:rPr>
          <w:rFonts w:ascii="Arial" w:eastAsia="Arial" w:hAnsi="Arial"/>
          <w:sz w:val="22"/>
        </w:rPr>
        <w:t xml:space="preserve"> </w:t>
      </w:r>
      <w:r w:rsidR="004C44B9" w:rsidRPr="00F13071">
        <w:rPr>
          <w:rFonts w:ascii="Arial" w:eastAsia="Arial" w:hAnsi="Arial" w:cs="Arial"/>
          <w:sz w:val="22"/>
          <w:szCs w:val="22"/>
        </w:rPr>
        <w:t>reported.</w:t>
      </w:r>
    </w:p>
    <w:p w14:paraId="3A4137B9" w14:textId="77777777" w:rsidR="00CA5FD9" w:rsidRPr="00F13071" w:rsidRDefault="00CA5FD9" w:rsidP="005C2F2B">
      <w:pPr>
        <w:tabs>
          <w:tab w:val="left" w:pos="820"/>
        </w:tabs>
        <w:ind w:left="839" w:right="79" w:hanging="720"/>
        <w:jc w:val="both"/>
        <w:rPr>
          <w:rFonts w:ascii="Arial" w:eastAsia="Arial" w:hAnsi="Arial"/>
          <w:sz w:val="22"/>
        </w:rPr>
      </w:pPr>
    </w:p>
    <w:p w14:paraId="7303929B" w14:textId="04FAF34A" w:rsidR="00CA5FD9" w:rsidRPr="00F13071" w:rsidRDefault="00CA5FD9" w:rsidP="005C2F2B">
      <w:pPr>
        <w:tabs>
          <w:tab w:val="left" w:pos="820"/>
        </w:tabs>
        <w:ind w:left="839" w:right="79" w:hanging="720"/>
        <w:jc w:val="both"/>
        <w:rPr>
          <w:rFonts w:ascii="Arial" w:eastAsia="Arial" w:hAnsi="Arial"/>
          <w:sz w:val="22"/>
        </w:rPr>
      </w:pPr>
      <w:r w:rsidRPr="00F13071">
        <w:rPr>
          <w:rFonts w:ascii="Arial" w:eastAsia="Arial" w:hAnsi="Arial"/>
          <w:b/>
          <w:sz w:val="22"/>
        </w:rPr>
        <w:t>5.</w:t>
      </w:r>
      <w:r w:rsidR="001D7022">
        <w:rPr>
          <w:rFonts w:ascii="Arial" w:eastAsia="Arial" w:hAnsi="Arial"/>
          <w:b/>
          <w:sz w:val="22"/>
        </w:rPr>
        <w:t>4</w:t>
      </w:r>
      <w:r w:rsidR="00476EBF" w:rsidRPr="00F13071">
        <w:rPr>
          <w:rFonts w:ascii="Arial" w:eastAsia="Arial" w:hAnsi="Arial"/>
          <w:sz w:val="22"/>
        </w:rPr>
        <w:tab/>
        <w:t xml:space="preserve">Joist hanger </w:t>
      </w:r>
      <w:r w:rsidR="0046348E" w:rsidRPr="00F13071">
        <w:rPr>
          <w:rFonts w:ascii="Arial" w:eastAsia="Arial" w:hAnsi="Arial"/>
          <w:sz w:val="22"/>
        </w:rPr>
        <w:t xml:space="preserve">allowable design </w:t>
      </w:r>
      <w:r w:rsidR="00476EBF" w:rsidRPr="00F13071">
        <w:rPr>
          <w:rFonts w:ascii="Arial" w:eastAsia="Arial" w:hAnsi="Arial"/>
          <w:sz w:val="22"/>
        </w:rPr>
        <w:t>t</w:t>
      </w:r>
      <w:r w:rsidRPr="00F13071">
        <w:rPr>
          <w:rFonts w:ascii="Arial" w:eastAsia="Arial" w:hAnsi="Arial"/>
          <w:sz w:val="22"/>
        </w:rPr>
        <w:t xml:space="preserve">orsional capacity shall be determined in accordance with </w:t>
      </w:r>
      <w:r w:rsidR="00476EBF" w:rsidRPr="00F13071">
        <w:rPr>
          <w:rFonts w:ascii="Arial" w:eastAsia="Arial" w:hAnsi="Arial"/>
          <w:sz w:val="22"/>
        </w:rPr>
        <w:t>Section X1.3 in Appendix X of ASTM D7147.</w:t>
      </w:r>
    </w:p>
    <w:p w14:paraId="6B1C3021" w14:textId="77777777" w:rsidR="00DF4288" w:rsidRPr="00F13071" w:rsidRDefault="00DF4288" w:rsidP="007E5AB7">
      <w:pPr>
        <w:spacing w:before="8" w:line="100" w:lineRule="exact"/>
        <w:jc w:val="both"/>
        <w:rPr>
          <w:rFonts w:ascii="Arial" w:hAnsi="Arial"/>
          <w:sz w:val="10"/>
        </w:rPr>
      </w:pPr>
    </w:p>
    <w:p w14:paraId="336F4A84" w14:textId="77777777" w:rsidR="00DF4288" w:rsidRPr="00F13071" w:rsidRDefault="00DF4288" w:rsidP="007E5AB7">
      <w:pPr>
        <w:spacing w:line="200" w:lineRule="exact"/>
        <w:jc w:val="both"/>
        <w:rPr>
          <w:rFonts w:ascii="Arial" w:hAnsi="Arial"/>
        </w:rPr>
      </w:pPr>
    </w:p>
    <w:p w14:paraId="4F8A6C6A" w14:textId="77777777" w:rsidR="00DF4288" w:rsidRPr="00F13071" w:rsidRDefault="006A5942" w:rsidP="007E5AB7">
      <w:pPr>
        <w:ind w:left="119"/>
        <w:jc w:val="both"/>
        <w:rPr>
          <w:rFonts w:ascii="Arial" w:eastAsia="Arial" w:hAnsi="Arial"/>
          <w:sz w:val="22"/>
        </w:rPr>
      </w:pPr>
      <w:r w:rsidRPr="00F13071">
        <w:rPr>
          <w:rFonts w:ascii="Arial" w:eastAsia="Arial" w:hAnsi="Arial" w:cs="Arial"/>
          <w:b/>
          <w:sz w:val="22"/>
          <w:szCs w:val="22"/>
        </w:rPr>
        <w:t xml:space="preserve">6.0     </w:t>
      </w:r>
      <w:r w:rsidRPr="007907EA">
        <w:rPr>
          <w:rFonts w:ascii="Arial" w:eastAsia="Arial" w:hAnsi="Arial" w:cs="Arial"/>
          <w:b/>
          <w:sz w:val="22"/>
          <w:szCs w:val="22"/>
        </w:rPr>
        <w:t xml:space="preserve"> </w:t>
      </w:r>
      <w:r w:rsidRPr="00F13071">
        <w:rPr>
          <w:rFonts w:ascii="Arial" w:eastAsia="Arial" w:hAnsi="Arial" w:cs="Arial"/>
          <w:b/>
          <w:sz w:val="22"/>
          <w:szCs w:val="22"/>
        </w:rPr>
        <w:t>QUALI</w:t>
      </w:r>
      <w:r w:rsidRPr="007907EA">
        <w:rPr>
          <w:rFonts w:ascii="Arial" w:eastAsia="Arial" w:hAnsi="Arial"/>
          <w:b/>
          <w:sz w:val="22"/>
        </w:rPr>
        <w:t>T</w:t>
      </w:r>
      <w:r w:rsidRPr="00F13071">
        <w:rPr>
          <w:rFonts w:ascii="Arial" w:eastAsia="Arial" w:hAnsi="Arial" w:cs="Arial"/>
          <w:b/>
          <w:sz w:val="22"/>
          <w:szCs w:val="22"/>
        </w:rPr>
        <w:t>Y</w:t>
      </w:r>
      <w:r w:rsidRPr="007907EA">
        <w:rPr>
          <w:rFonts w:ascii="Arial" w:eastAsia="Arial" w:hAnsi="Arial"/>
          <w:b/>
          <w:sz w:val="22"/>
        </w:rPr>
        <w:t xml:space="preserve"> C</w:t>
      </w:r>
      <w:r w:rsidRPr="00F13071">
        <w:rPr>
          <w:rFonts w:ascii="Arial" w:eastAsia="Arial" w:hAnsi="Arial" w:cs="Arial"/>
          <w:b/>
          <w:sz w:val="22"/>
          <w:szCs w:val="22"/>
        </w:rPr>
        <w:t>ONT</w:t>
      </w:r>
      <w:r w:rsidRPr="007907EA">
        <w:rPr>
          <w:rFonts w:ascii="Arial" w:eastAsia="Arial" w:hAnsi="Arial"/>
          <w:b/>
          <w:sz w:val="22"/>
        </w:rPr>
        <w:t>R</w:t>
      </w:r>
      <w:r w:rsidRPr="00F13071">
        <w:rPr>
          <w:rFonts w:ascii="Arial" w:eastAsia="Arial" w:hAnsi="Arial" w:cs="Arial"/>
          <w:b/>
          <w:sz w:val="22"/>
          <w:szCs w:val="22"/>
        </w:rPr>
        <w:t>OL</w:t>
      </w:r>
    </w:p>
    <w:p w14:paraId="0C6DFCC5" w14:textId="77777777" w:rsidR="00DF4288" w:rsidRPr="00F13071" w:rsidRDefault="00DF4288" w:rsidP="007E5AB7">
      <w:pPr>
        <w:spacing w:before="11" w:line="240" w:lineRule="exact"/>
        <w:jc w:val="both"/>
        <w:rPr>
          <w:rFonts w:ascii="Arial" w:hAnsi="Arial"/>
          <w:sz w:val="24"/>
        </w:rPr>
      </w:pPr>
    </w:p>
    <w:p w14:paraId="7286D85F" w14:textId="62D15160" w:rsidR="00DF4288" w:rsidRPr="00F13071" w:rsidRDefault="006A5942" w:rsidP="007E5AB7">
      <w:pPr>
        <w:ind w:left="839" w:hanging="720"/>
        <w:jc w:val="both"/>
        <w:rPr>
          <w:rFonts w:ascii="Arial" w:hAnsi="Arial"/>
          <w:sz w:val="22"/>
        </w:rPr>
      </w:pPr>
      <w:r w:rsidRPr="00F13071">
        <w:rPr>
          <w:rFonts w:ascii="Arial" w:eastAsia="Arial" w:hAnsi="Arial" w:cs="Arial"/>
          <w:b/>
          <w:sz w:val="22"/>
          <w:szCs w:val="22"/>
        </w:rPr>
        <w:t xml:space="preserve">6.1   </w:t>
      </w:r>
      <w:r w:rsidR="00FA218B">
        <w:rPr>
          <w:rFonts w:ascii="Arial" w:eastAsia="Arial" w:hAnsi="Arial" w:cs="Arial"/>
          <w:b/>
          <w:sz w:val="22"/>
          <w:szCs w:val="22"/>
        </w:rPr>
        <w:t xml:space="preserve"> </w:t>
      </w:r>
      <w:r w:rsidRPr="00F13071">
        <w:rPr>
          <w:rFonts w:ascii="Arial" w:eastAsia="Arial" w:hAnsi="Arial"/>
          <w:sz w:val="22"/>
        </w:rPr>
        <w:t>Manufacturer’s</w:t>
      </w:r>
      <w:r w:rsidRPr="007907EA">
        <w:rPr>
          <w:rFonts w:ascii="Arial" w:eastAsia="Arial" w:hAnsi="Arial"/>
          <w:sz w:val="22"/>
        </w:rPr>
        <w:t xml:space="preserve"> </w:t>
      </w:r>
      <w:r w:rsidRPr="00F13071">
        <w:rPr>
          <w:rFonts w:ascii="Arial" w:eastAsia="Arial" w:hAnsi="Arial"/>
          <w:sz w:val="22"/>
        </w:rPr>
        <w:t>Quality</w:t>
      </w:r>
      <w:r w:rsidRPr="007907EA">
        <w:rPr>
          <w:rFonts w:ascii="Arial" w:eastAsia="Arial" w:hAnsi="Arial"/>
          <w:sz w:val="22"/>
        </w:rPr>
        <w:t xml:space="preserve"> </w:t>
      </w:r>
      <w:r w:rsidRPr="00F13071">
        <w:rPr>
          <w:rFonts w:ascii="Arial" w:eastAsia="Arial" w:hAnsi="Arial"/>
          <w:sz w:val="22"/>
        </w:rPr>
        <w:t>Assurance</w:t>
      </w:r>
      <w:r w:rsidRPr="007907EA">
        <w:rPr>
          <w:rFonts w:ascii="Arial" w:eastAsia="Arial" w:hAnsi="Arial"/>
          <w:sz w:val="22"/>
        </w:rPr>
        <w:t xml:space="preserve"> </w:t>
      </w:r>
      <w:r w:rsidRPr="00F13071">
        <w:rPr>
          <w:rFonts w:ascii="Arial" w:eastAsia="Arial" w:hAnsi="Arial"/>
          <w:sz w:val="22"/>
        </w:rPr>
        <w:t>S</w:t>
      </w:r>
      <w:r w:rsidRPr="007907EA">
        <w:rPr>
          <w:rFonts w:ascii="Arial" w:eastAsia="Arial" w:hAnsi="Arial"/>
          <w:sz w:val="22"/>
        </w:rPr>
        <w:t>y</w:t>
      </w:r>
      <w:r w:rsidRPr="00F13071">
        <w:rPr>
          <w:rFonts w:ascii="Arial" w:eastAsia="Arial" w:hAnsi="Arial"/>
          <w:sz w:val="22"/>
        </w:rPr>
        <w:t>stem</w:t>
      </w:r>
      <w:r w:rsidRPr="007907EA">
        <w:rPr>
          <w:rFonts w:ascii="Arial" w:eastAsia="Arial" w:hAnsi="Arial"/>
          <w:sz w:val="22"/>
        </w:rPr>
        <w:t xml:space="preserve"> </w:t>
      </w:r>
      <w:r w:rsidRPr="00F13071">
        <w:rPr>
          <w:rFonts w:ascii="Arial" w:eastAsia="Arial" w:hAnsi="Arial" w:cs="Arial"/>
          <w:sz w:val="22"/>
          <w:szCs w:val="22"/>
        </w:rPr>
        <w:t>shall</w:t>
      </w:r>
      <w:r w:rsidRPr="00F13071">
        <w:rPr>
          <w:rFonts w:ascii="Arial" w:eastAsia="Arial" w:hAnsi="Arial"/>
          <w:sz w:val="22"/>
        </w:rPr>
        <w:t xml:space="preserve"> </w:t>
      </w:r>
      <w:r w:rsidRPr="00F13071">
        <w:rPr>
          <w:rFonts w:ascii="Arial" w:eastAsia="Arial" w:hAnsi="Arial" w:cs="Arial"/>
          <w:sz w:val="22"/>
          <w:szCs w:val="22"/>
        </w:rPr>
        <w:t>comply</w:t>
      </w:r>
      <w:r w:rsidRPr="00F13071">
        <w:rPr>
          <w:rFonts w:ascii="Arial" w:eastAsia="Arial" w:hAnsi="Arial"/>
          <w:sz w:val="22"/>
        </w:rPr>
        <w:t xml:space="preserve"> </w:t>
      </w:r>
      <w:r w:rsidRPr="00F13071">
        <w:rPr>
          <w:rFonts w:ascii="Arial" w:eastAsia="Arial" w:hAnsi="Arial" w:cs="Arial"/>
          <w:sz w:val="22"/>
          <w:szCs w:val="22"/>
        </w:rPr>
        <w:t>with</w:t>
      </w:r>
      <w:r w:rsidRPr="00F13071">
        <w:rPr>
          <w:rFonts w:ascii="Arial" w:eastAsia="Arial" w:hAnsi="Arial"/>
          <w:sz w:val="22"/>
        </w:rPr>
        <w:t xml:space="preserve"> </w:t>
      </w:r>
      <w:r w:rsidRPr="00F13071">
        <w:rPr>
          <w:rFonts w:ascii="Arial" w:eastAsia="Arial" w:hAnsi="Arial" w:cs="Arial"/>
          <w:sz w:val="22"/>
          <w:szCs w:val="22"/>
        </w:rPr>
        <w:t>the</w:t>
      </w:r>
      <w:r w:rsidRPr="00F13071">
        <w:rPr>
          <w:rFonts w:ascii="Arial" w:eastAsia="Arial" w:hAnsi="Arial"/>
          <w:sz w:val="22"/>
        </w:rPr>
        <w:t xml:space="preserve"> </w:t>
      </w:r>
      <w:r w:rsidRPr="00F13071">
        <w:rPr>
          <w:rFonts w:ascii="Arial" w:eastAsia="Arial" w:hAnsi="Arial" w:cs="Arial"/>
          <w:sz w:val="22"/>
          <w:szCs w:val="22"/>
        </w:rPr>
        <w:t>IAPMO</w:t>
      </w:r>
      <w:r w:rsidRPr="00F13071">
        <w:rPr>
          <w:rFonts w:ascii="Arial" w:eastAsia="Arial" w:hAnsi="Arial"/>
          <w:sz w:val="22"/>
        </w:rPr>
        <w:t xml:space="preserve"> </w:t>
      </w:r>
      <w:r w:rsidRPr="00F13071">
        <w:rPr>
          <w:rFonts w:ascii="Arial" w:eastAsia="Arial" w:hAnsi="Arial" w:cs="Arial"/>
          <w:sz w:val="22"/>
          <w:szCs w:val="22"/>
        </w:rPr>
        <w:t>UES</w:t>
      </w:r>
      <w:r w:rsidRPr="00F13071">
        <w:rPr>
          <w:rFonts w:ascii="Arial" w:eastAsia="Arial" w:hAnsi="Arial"/>
          <w:sz w:val="22"/>
        </w:rPr>
        <w:t xml:space="preserve"> </w:t>
      </w:r>
      <w:r w:rsidR="00952959">
        <w:rPr>
          <w:rFonts w:ascii="Arial" w:eastAsia="Arial" w:hAnsi="Arial"/>
          <w:sz w:val="22"/>
        </w:rPr>
        <w:t>Evaluation Standard for Quality Documentation</w:t>
      </w:r>
      <w:r w:rsidR="00CE0094" w:rsidRPr="00CE0094" w:rsidDel="00AD4EBB">
        <w:rPr>
          <w:rFonts w:ascii="Arial" w:eastAsia="Arial" w:hAnsi="Arial"/>
          <w:sz w:val="22"/>
        </w:rPr>
        <w:t xml:space="preserve"> </w:t>
      </w:r>
      <w:r w:rsidRPr="00F13071">
        <w:rPr>
          <w:rFonts w:ascii="Arial" w:eastAsia="Arial" w:hAnsi="Arial" w:cs="Arial"/>
          <w:sz w:val="22"/>
          <w:szCs w:val="22"/>
        </w:rPr>
        <w:t>(IAPMO</w:t>
      </w:r>
      <w:r w:rsidRPr="007907EA">
        <w:rPr>
          <w:rFonts w:ascii="Arial" w:eastAsia="Arial" w:hAnsi="Arial"/>
          <w:sz w:val="22"/>
        </w:rPr>
        <w:t xml:space="preserve"> </w:t>
      </w:r>
      <w:r w:rsidR="0087249D">
        <w:rPr>
          <w:rFonts w:ascii="Arial" w:eastAsia="Arial" w:hAnsi="Arial"/>
          <w:sz w:val="22"/>
        </w:rPr>
        <w:t xml:space="preserve">UES </w:t>
      </w:r>
      <w:r w:rsidRPr="00F13071">
        <w:rPr>
          <w:rFonts w:ascii="Arial" w:eastAsia="Arial" w:hAnsi="Arial" w:cs="Arial"/>
          <w:sz w:val="22"/>
          <w:szCs w:val="22"/>
        </w:rPr>
        <w:t>ES-010).</w:t>
      </w:r>
    </w:p>
    <w:p w14:paraId="3A27A74D" w14:textId="77777777" w:rsidR="00994373" w:rsidRPr="00F13071" w:rsidRDefault="00994373" w:rsidP="007E5AB7">
      <w:pPr>
        <w:ind w:left="839" w:hanging="720"/>
        <w:jc w:val="both"/>
        <w:rPr>
          <w:rFonts w:ascii="Arial" w:hAnsi="Arial" w:cs="Arial"/>
          <w:b/>
          <w:sz w:val="22"/>
          <w:szCs w:val="22"/>
        </w:rPr>
      </w:pPr>
    </w:p>
    <w:p w14:paraId="1E4A194E" w14:textId="132BB93A" w:rsidR="00FB12D3" w:rsidRPr="00F13071" w:rsidRDefault="00994373" w:rsidP="007E5AB7">
      <w:pPr>
        <w:ind w:left="839" w:hanging="720"/>
        <w:jc w:val="both"/>
        <w:rPr>
          <w:rFonts w:ascii="Arial" w:hAnsi="Arial" w:cs="Arial"/>
          <w:sz w:val="22"/>
          <w:szCs w:val="22"/>
        </w:rPr>
      </w:pPr>
      <w:r w:rsidRPr="00F13071">
        <w:rPr>
          <w:rFonts w:ascii="Arial" w:hAnsi="Arial" w:cs="Arial"/>
          <w:b/>
          <w:sz w:val="22"/>
          <w:szCs w:val="22"/>
        </w:rPr>
        <w:t xml:space="preserve">6.2    </w:t>
      </w:r>
      <w:r w:rsidR="00961ADF">
        <w:rPr>
          <w:rFonts w:ascii="Arial" w:hAnsi="Arial" w:cs="Arial"/>
          <w:b/>
          <w:sz w:val="22"/>
          <w:szCs w:val="22"/>
        </w:rPr>
        <w:t xml:space="preserve"> </w:t>
      </w:r>
      <w:r w:rsidR="00754AED" w:rsidRPr="00F13071">
        <w:rPr>
          <w:rFonts w:ascii="Arial" w:eastAsia="Arial" w:hAnsi="Arial" w:cs="Arial"/>
          <w:sz w:val="22"/>
          <w:szCs w:val="22"/>
        </w:rPr>
        <w:t>Inspections</w:t>
      </w:r>
      <w:r w:rsidRPr="00F13071">
        <w:rPr>
          <w:rFonts w:ascii="Arial" w:eastAsia="Arial" w:hAnsi="Arial" w:cs="Arial"/>
          <w:sz w:val="22"/>
          <w:szCs w:val="22"/>
        </w:rPr>
        <w:t xml:space="preserve"> </w:t>
      </w:r>
      <w:r w:rsidR="00754AED" w:rsidRPr="00F13071">
        <w:rPr>
          <w:rFonts w:ascii="Arial" w:eastAsia="Arial" w:hAnsi="Arial" w:cs="Arial"/>
          <w:sz w:val="22"/>
          <w:szCs w:val="22"/>
        </w:rPr>
        <w:t>of</w:t>
      </w:r>
      <w:r w:rsidRPr="00F13071">
        <w:rPr>
          <w:rFonts w:ascii="Arial" w:eastAsia="Arial" w:hAnsi="Arial" w:cs="Arial"/>
          <w:sz w:val="22"/>
          <w:szCs w:val="22"/>
        </w:rPr>
        <w:t xml:space="preserve"> </w:t>
      </w:r>
      <w:r w:rsidR="00754AED" w:rsidRPr="00F13071">
        <w:rPr>
          <w:rFonts w:ascii="Arial" w:eastAsia="Arial" w:hAnsi="Arial" w:cs="Arial"/>
          <w:sz w:val="22"/>
          <w:szCs w:val="22"/>
        </w:rPr>
        <w:t xml:space="preserve">manufacturing facilities </w:t>
      </w:r>
      <w:r w:rsidR="00FB12D3" w:rsidRPr="00F13071">
        <w:rPr>
          <w:rFonts w:ascii="Arial" w:eastAsia="Arial" w:hAnsi="Arial" w:cs="Arial"/>
          <w:sz w:val="22"/>
          <w:szCs w:val="22"/>
        </w:rPr>
        <w:t xml:space="preserve">by </w:t>
      </w:r>
      <w:r w:rsidR="00F839A5" w:rsidRPr="00F13071">
        <w:rPr>
          <w:rFonts w:ascii="Arial" w:eastAsia="Arial" w:hAnsi="Arial" w:cs="Arial"/>
          <w:sz w:val="22"/>
          <w:szCs w:val="22"/>
        </w:rPr>
        <w:t>an</w:t>
      </w:r>
      <w:r w:rsidR="00FB12D3" w:rsidRPr="00F13071">
        <w:rPr>
          <w:rFonts w:ascii="Arial" w:eastAsia="Arial" w:hAnsi="Arial" w:cs="Arial"/>
          <w:sz w:val="22"/>
          <w:szCs w:val="22"/>
        </w:rPr>
        <w:t xml:space="preserve"> approved and accredited </w:t>
      </w:r>
      <w:r w:rsidR="00F839A5" w:rsidRPr="00F13071">
        <w:rPr>
          <w:rFonts w:ascii="Arial" w:eastAsia="Arial" w:hAnsi="Arial" w:cs="Arial"/>
          <w:sz w:val="22"/>
          <w:szCs w:val="22"/>
        </w:rPr>
        <w:t xml:space="preserve">certification </w:t>
      </w:r>
      <w:r w:rsidR="006A4BBF">
        <w:rPr>
          <w:rFonts w:ascii="Arial" w:eastAsia="Arial" w:hAnsi="Arial" w:cs="Arial"/>
          <w:sz w:val="22"/>
          <w:szCs w:val="22"/>
        </w:rPr>
        <w:t xml:space="preserve">body </w:t>
      </w:r>
      <w:r w:rsidR="00F839A5" w:rsidRPr="00F13071">
        <w:rPr>
          <w:rFonts w:ascii="Arial" w:eastAsia="Arial" w:hAnsi="Arial" w:cs="Arial"/>
          <w:sz w:val="22"/>
          <w:szCs w:val="22"/>
        </w:rPr>
        <w:t>or inspection</w:t>
      </w:r>
      <w:r w:rsidR="00FB12D3" w:rsidRPr="00F13071">
        <w:rPr>
          <w:rFonts w:ascii="Arial" w:eastAsia="Arial" w:hAnsi="Arial" w:cs="Arial"/>
          <w:sz w:val="22"/>
          <w:szCs w:val="22"/>
        </w:rPr>
        <w:t xml:space="preserve"> agency</w:t>
      </w:r>
      <w:r w:rsidR="00DB5834" w:rsidRPr="00F13071">
        <w:rPr>
          <w:rFonts w:ascii="Arial" w:eastAsia="Arial" w:hAnsi="Arial" w:cs="Arial"/>
          <w:sz w:val="22"/>
          <w:szCs w:val="22"/>
        </w:rPr>
        <w:t xml:space="preserve"> are required for these products</w:t>
      </w:r>
      <w:r w:rsidR="00FB12D3" w:rsidRPr="00F13071">
        <w:rPr>
          <w:rFonts w:ascii="Arial" w:eastAsia="Arial" w:hAnsi="Arial" w:cs="Arial"/>
          <w:sz w:val="22"/>
          <w:szCs w:val="22"/>
        </w:rPr>
        <w:t>. The inspection agency shall be accredited in accordance with ISO</w:t>
      </w:r>
      <w:r w:rsidR="00A041AC" w:rsidRPr="00F13071">
        <w:rPr>
          <w:rFonts w:ascii="Arial" w:eastAsia="Arial" w:hAnsi="Arial" w:cs="Arial"/>
          <w:sz w:val="22"/>
          <w:szCs w:val="22"/>
        </w:rPr>
        <w:t>/IEC</w:t>
      </w:r>
      <w:r w:rsidR="00FB12D3" w:rsidRPr="00F13071">
        <w:rPr>
          <w:rFonts w:ascii="Arial" w:eastAsia="Arial" w:hAnsi="Arial" w:cs="Arial"/>
          <w:sz w:val="22"/>
          <w:szCs w:val="22"/>
        </w:rPr>
        <w:t xml:space="preserve"> 17020</w:t>
      </w:r>
      <w:r w:rsidR="002601E2">
        <w:rPr>
          <w:rFonts w:ascii="Arial" w:eastAsia="Arial" w:hAnsi="Arial" w:cs="Arial"/>
          <w:sz w:val="22"/>
          <w:szCs w:val="22"/>
        </w:rPr>
        <w:t xml:space="preserve"> </w:t>
      </w:r>
      <w:r w:rsidR="002601E2" w:rsidRPr="00F13071">
        <w:rPr>
          <w:rFonts w:ascii="Arial" w:eastAsia="Arial" w:hAnsi="Arial" w:cs="Arial"/>
          <w:sz w:val="22"/>
          <w:szCs w:val="22"/>
        </w:rPr>
        <w:t>by</w:t>
      </w:r>
      <w:r w:rsidR="002601E2" w:rsidRPr="007907EA">
        <w:rPr>
          <w:rFonts w:ascii="Arial" w:eastAsia="Arial" w:hAnsi="Arial"/>
          <w:sz w:val="22"/>
        </w:rPr>
        <w:t xml:space="preserve"> </w:t>
      </w:r>
      <w:r w:rsidR="002601E2" w:rsidRPr="00F13071">
        <w:rPr>
          <w:rFonts w:ascii="Arial" w:eastAsia="Arial" w:hAnsi="Arial" w:cs="Arial"/>
          <w:sz w:val="22"/>
          <w:szCs w:val="22"/>
        </w:rPr>
        <w:t>a</w:t>
      </w:r>
      <w:r w:rsidR="002601E2" w:rsidRPr="007907EA">
        <w:rPr>
          <w:rFonts w:ascii="Arial" w:eastAsia="Arial" w:hAnsi="Arial"/>
          <w:sz w:val="22"/>
        </w:rPr>
        <w:t xml:space="preserve"> </w:t>
      </w:r>
      <w:r w:rsidR="002601E2" w:rsidRPr="00F13071">
        <w:rPr>
          <w:rFonts w:ascii="Arial" w:eastAsia="Arial" w:hAnsi="Arial" w:cs="Arial"/>
          <w:sz w:val="22"/>
          <w:szCs w:val="22"/>
        </w:rPr>
        <w:t>recognized accreditati</w:t>
      </w:r>
      <w:r w:rsidR="002601E2" w:rsidRPr="007907EA">
        <w:rPr>
          <w:rFonts w:ascii="Arial" w:eastAsia="Arial" w:hAnsi="Arial"/>
          <w:sz w:val="22"/>
        </w:rPr>
        <w:t>o</w:t>
      </w:r>
      <w:r w:rsidR="002601E2" w:rsidRPr="00F13071">
        <w:rPr>
          <w:rFonts w:ascii="Arial" w:eastAsia="Arial" w:hAnsi="Arial" w:cs="Arial"/>
          <w:sz w:val="22"/>
          <w:szCs w:val="22"/>
        </w:rPr>
        <w:t>n</w:t>
      </w:r>
      <w:r w:rsidR="002601E2" w:rsidRPr="007907EA">
        <w:rPr>
          <w:rFonts w:ascii="Arial" w:eastAsia="Arial" w:hAnsi="Arial"/>
          <w:sz w:val="22"/>
        </w:rPr>
        <w:t xml:space="preserve"> </w:t>
      </w:r>
      <w:r w:rsidR="002601E2" w:rsidRPr="00F13071">
        <w:rPr>
          <w:rFonts w:ascii="Arial" w:eastAsia="Arial" w:hAnsi="Arial" w:cs="Arial"/>
          <w:sz w:val="22"/>
          <w:szCs w:val="22"/>
        </w:rPr>
        <w:t>bo</w:t>
      </w:r>
      <w:r w:rsidR="002601E2" w:rsidRPr="007907EA">
        <w:rPr>
          <w:rFonts w:ascii="Arial" w:eastAsia="Arial" w:hAnsi="Arial"/>
          <w:sz w:val="22"/>
        </w:rPr>
        <w:t>d</w:t>
      </w:r>
      <w:r w:rsidR="002601E2" w:rsidRPr="00F13071">
        <w:rPr>
          <w:rFonts w:ascii="Arial" w:eastAsia="Arial" w:hAnsi="Arial" w:cs="Arial"/>
          <w:sz w:val="22"/>
          <w:szCs w:val="22"/>
        </w:rPr>
        <w:t>y conforming</w:t>
      </w:r>
      <w:r w:rsidR="002601E2" w:rsidRPr="007907EA">
        <w:rPr>
          <w:rFonts w:ascii="Arial" w:eastAsia="Arial" w:hAnsi="Arial"/>
          <w:sz w:val="22"/>
        </w:rPr>
        <w:t xml:space="preserve"> </w:t>
      </w:r>
      <w:r w:rsidR="002601E2" w:rsidRPr="00F13071">
        <w:rPr>
          <w:rFonts w:ascii="Arial" w:eastAsia="Arial" w:hAnsi="Arial" w:cs="Arial"/>
          <w:sz w:val="22"/>
          <w:szCs w:val="22"/>
        </w:rPr>
        <w:t>to</w:t>
      </w:r>
      <w:r w:rsidR="002601E2" w:rsidRPr="007907EA">
        <w:rPr>
          <w:rFonts w:ascii="Arial" w:eastAsia="Arial" w:hAnsi="Arial"/>
          <w:sz w:val="22"/>
        </w:rPr>
        <w:t xml:space="preserve"> </w:t>
      </w:r>
      <w:r w:rsidR="002601E2" w:rsidRPr="00F13071">
        <w:rPr>
          <w:rFonts w:ascii="Arial" w:eastAsia="Arial" w:hAnsi="Arial" w:cs="Arial"/>
          <w:sz w:val="22"/>
          <w:szCs w:val="22"/>
        </w:rPr>
        <w:t>ISO/IEC</w:t>
      </w:r>
      <w:r w:rsidR="002601E2" w:rsidRPr="007907EA">
        <w:rPr>
          <w:rFonts w:ascii="Arial" w:eastAsia="Arial" w:hAnsi="Arial"/>
          <w:sz w:val="22"/>
        </w:rPr>
        <w:t xml:space="preserve"> 1</w:t>
      </w:r>
      <w:r w:rsidR="002601E2" w:rsidRPr="00F13071">
        <w:rPr>
          <w:rFonts w:ascii="Arial" w:eastAsia="Arial" w:hAnsi="Arial" w:cs="Arial"/>
          <w:sz w:val="22"/>
          <w:szCs w:val="22"/>
        </w:rPr>
        <w:t>7011.</w:t>
      </w:r>
    </w:p>
    <w:p w14:paraId="1BB98122" w14:textId="77777777" w:rsidR="00DF4288" w:rsidRPr="00F13071" w:rsidRDefault="00FB12D3" w:rsidP="007E5AB7">
      <w:pPr>
        <w:spacing w:before="4" w:line="260" w:lineRule="exact"/>
        <w:jc w:val="both"/>
        <w:rPr>
          <w:rFonts w:ascii="Arial" w:hAnsi="Arial" w:cs="Arial"/>
          <w:sz w:val="22"/>
          <w:szCs w:val="22"/>
        </w:rPr>
      </w:pPr>
      <w:r w:rsidRPr="00F13071">
        <w:rPr>
          <w:rFonts w:ascii="Arial" w:hAnsi="Arial" w:cs="Arial"/>
          <w:sz w:val="22"/>
          <w:szCs w:val="22"/>
        </w:rPr>
        <w:t xml:space="preserve"> </w:t>
      </w:r>
    </w:p>
    <w:p w14:paraId="369BA6E1" w14:textId="77777777" w:rsidR="00DF4288" w:rsidRPr="00F13071" w:rsidRDefault="006A5942" w:rsidP="007E5AB7">
      <w:pPr>
        <w:spacing w:before="31"/>
        <w:ind w:left="119"/>
        <w:jc w:val="both"/>
        <w:rPr>
          <w:rFonts w:ascii="Arial" w:eastAsia="Arial" w:hAnsi="Arial"/>
          <w:sz w:val="22"/>
        </w:rPr>
      </w:pPr>
      <w:r w:rsidRPr="007907EA">
        <w:rPr>
          <w:rFonts w:ascii="Arial" w:eastAsia="Arial" w:hAnsi="Arial"/>
          <w:b/>
          <w:sz w:val="22"/>
        </w:rPr>
        <w:t>7.</w:t>
      </w:r>
      <w:r w:rsidRPr="00F13071">
        <w:rPr>
          <w:rFonts w:ascii="Arial" w:eastAsia="Arial" w:hAnsi="Arial" w:cs="Arial"/>
          <w:b/>
          <w:sz w:val="22"/>
          <w:szCs w:val="22"/>
        </w:rPr>
        <w:t xml:space="preserve">0     </w:t>
      </w:r>
      <w:r w:rsidRPr="007907EA">
        <w:rPr>
          <w:rFonts w:ascii="Arial" w:eastAsia="Arial" w:hAnsi="Arial" w:cs="Arial"/>
          <w:b/>
          <w:sz w:val="22"/>
          <w:szCs w:val="22"/>
        </w:rPr>
        <w:t xml:space="preserve"> </w:t>
      </w:r>
      <w:r w:rsidRPr="007907EA">
        <w:rPr>
          <w:rFonts w:ascii="Arial" w:eastAsia="Arial" w:hAnsi="Arial"/>
          <w:b/>
          <w:sz w:val="22"/>
        </w:rPr>
        <w:t>EV</w:t>
      </w:r>
      <w:r w:rsidRPr="00F13071">
        <w:rPr>
          <w:rFonts w:ascii="Arial" w:eastAsia="Arial" w:hAnsi="Arial" w:cs="Arial"/>
          <w:b/>
          <w:sz w:val="22"/>
          <w:szCs w:val="22"/>
        </w:rPr>
        <w:t>A</w:t>
      </w:r>
      <w:r w:rsidRPr="007907EA">
        <w:rPr>
          <w:rFonts w:ascii="Arial" w:eastAsia="Arial" w:hAnsi="Arial"/>
          <w:b/>
          <w:sz w:val="22"/>
        </w:rPr>
        <w:t>LU</w:t>
      </w:r>
      <w:r w:rsidRPr="00F13071">
        <w:rPr>
          <w:rFonts w:ascii="Arial" w:eastAsia="Arial" w:hAnsi="Arial" w:cs="Arial"/>
          <w:b/>
          <w:sz w:val="22"/>
          <w:szCs w:val="22"/>
        </w:rPr>
        <w:t>AT</w:t>
      </w:r>
      <w:r w:rsidRPr="007907EA">
        <w:rPr>
          <w:rFonts w:ascii="Arial" w:eastAsia="Arial" w:hAnsi="Arial"/>
          <w:b/>
          <w:sz w:val="22"/>
        </w:rPr>
        <w:t>I</w:t>
      </w:r>
      <w:r w:rsidRPr="00F13071">
        <w:rPr>
          <w:rFonts w:ascii="Arial" w:eastAsia="Arial" w:hAnsi="Arial" w:cs="Arial"/>
          <w:b/>
          <w:sz w:val="22"/>
          <w:szCs w:val="22"/>
        </w:rPr>
        <w:t>ON</w:t>
      </w:r>
      <w:r w:rsidRPr="007907EA">
        <w:rPr>
          <w:rFonts w:ascii="Arial" w:eastAsia="Arial" w:hAnsi="Arial"/>
          <w:b/>
          <w:sz w:val="22"/>
        </w:rPr>
        <w:t xml:space="preserve"> REPOR</w:t>
      </w:r>
      <w:r w:rsidRPr="00F13071">
        <w:rPr>
          <w:rFonts w:ascii="Arial" w:eastAsia="Arial" w:hAnsi="Arial" w:cs="Arial"/>
          <w:b/>
          <w:sz w:val="22"/>
          <w:szCs w:val="22"/>
        </w:rPr>
        <w:t>T</w:t>
      </w:r>
      <w:r w:rsidRPr="007907EA">
        <w:rPr>
          <w:rFonts w:ascii="Arial" w:eastAsia="Arial" w:hAnsi="Arial"/>
          <w:b/>
          <w:sz w:val="22"/>
        </w:rPr>
        <w:t xml:space="preserve"> </w:t>
      </w:r>
      <w:r w:rsidRPr="00F13071">
        <w:rPr>
          <w:rFonts w:ascii="Arial" w:eastAsia="Arial" w:hAnsi="Arial" w:cs="Arial"/>
          <w:b/>
          <w:sz w:val="22"/>
          <w:szCs w:val="22"/>
        </w:rPr>
        <w:t>RE</w:t>
      </w:r>
      <w:r w:rsidRPr="007907EA">
        <w:rPr>
          <w:rFonts w:ascii="Arial" w:eastAsia="Arial" w:hAnsi="Arial"/>
          <w:b/>
          <w:sz w:val="22"/>
        </w:rPr>
        <w:t>C</w:t>
      </w:r>
      <w:r w:rsidRPr="00F13071">
        <w:rPr>
          <w:rFonts w:ascii="Arial" w:eastAsia="Arial" w:hAnsi="Arial" w:cs="Arial"/>
          <w:b/>
          <w:sz w:val="22"/>
          <w:szCs w:val="22"/>
        </w:rPr>
        <w:t>O</w:t>
      </w:r>
      <w:r w:rsidRPr="007907EA">
        <w:rPr>
          <w:rFonts w:ascii="Arial" w:eastAsia="Arial" w:hAnsi="Arial"/>
          <w:b/>
          <w:sz w:val="22"/>
        </w:rPr>
        <w:t>G</w:t>
      </w:r>
      <w:r w:rsidRPr="00F13071">
        <w:rPr>
          <w:rFonts w:ascii="Arial" w:eastAsia="Arial" w:hAnsi="Arial" w:cs="Arial"/>
          <w:b/>
          <w:sz w:val="22"/>
          <w:szCs w:val="22"/>
        </w:rPr>
        <w:t>N</w:t>
      </w:r>
      <w:r w:rsidRPr="007907EA">
        <w:rPr>
          <w:rFonts w:ascii="Arial" w:eastAsia="Arial" w:hAnsi="Arial"/>
          <w:b/>
          <w:sz w:val="22"/>
        </w:rPr>
        <w:t>ITI</w:t>
      </w:r>
      <w:r w:rsidRPr="00F13071">
        <w:rPr>
          <w:rFonts w:ascii="Arial" w:eastAsia="Arial" w:hAnsi="Arial" w:cs="Arial"/>
          <w:b/>
          <w:sz w:val="22"/>
          <w:szCs w:val="22"/>
        </w:rPr>
        <w:t>ON</w:t>
      </w:r>
    </w:p>
    <w:p w14:paraId="0C5DE20E" w14:textId="77777777" w:rsidR="00DF4288" w:rsidRPr="00F13071" w:rsidRDefault="00DF4288" w:rsidP="007E5AB7">
      <w:pPr>
        <w:spacing w:before="12" w:line="240" w:lineRule="exact"/>
        <w:jc w:val="both"/>
        <w:rPr>
          <w:rFonts w:ascii="Arial" w:hAnsi="Arial"/>
          <w:sz w:val="24"/>
        </w:rPr>
      </w:pPr>
    </w:p>
    <w:p w14:paraId="08B5DE2C" w14:textId="77777777" w:rsidR="00DF4288" w:rsidRPr="00F13071" w:rsidRDefault="006A5942" w:rsidP="007E5AB7">
      <w:pPr>
        <w:ind w:left="839" w:hanging="720"/>
        <w:jc w:val="both"/>
        <w:rPr>
          <w:rFonts w:ascii="Arial" w:eastAsia="Arial" w:hAnsi="Arial" w:cs="Arial"/>
          <w:sz w:val="22"/>
          <w:szCs w:val="22"/>
        </w:rPr>
      </w:pPr>
      <w:r w:rsidRPr="00F13071">
        <w:rPr>
          <w:rFonts w:ascii="Arial" w:eastAsia="Arial" w:hAnsi="Arial" w:cs="Arial"/>
          <w:b/>
          <w:sz w:val="22"/>
          <w:szCs w:val="22"/>
        </w:rPr>
        <w:t xml:space="preserve">7.1     </w:t>
      </w:r>
      <w:r w:rsidRPr="007907EA">
        <w:rPr>
          <w:rFonts w:ascii="Arial" w:eastAsia="Arial" w:hAnsi="Arial" w:cs="Arial"/>
          <w:b/>
          <w:sz w:val="22"/>
          <w:szCs w:val="22"/>
        </w:rPr>
        <w:t xml:space="preserve"> </w:t>
      </w:r>
      <w:r w:rsidRPr="00F13071">
        <w:rPr>
          <w:rFonts w:ascii="Arial" w:eastAsia="Arial" w:hAnsi="Arial" w:cs="Arial"/>
          <w:sz w:val="22"/>
          <w:szCs w:val="22"/>
        </w:rPr>
        <w:t>Evaluation</w:t>
      </w:r>
      <w:r w:rsidRPr="00F13071">
        <w:rPr>
          <w:rFonts w:ascii="Arial" w:eastAsia="Arial" w:hAnsi="Arial"/>
          <w:sz w:val="22"/>
        </w:rPr>
        <w:t xml:space="preserve"> </w:t>
      </w:r>
      <w:r w:rsidRPr="00F13071">
        <w:rPr>
          <w:rFonts w:ascii="Arial" w:eastAsia="Arial" w:hAnsi="Arial" w:cs="Arial"/>
          <w:sz w:val="22"/>
          <w:szCs w:val="22"/>
        </w:rPr>
        <w:t>reports</w:t>
      </w:r>
      <w:r w:rsidRPr="00F13071">
        <w:rPr>
          <w:rFonts w:ascii="Arial" w:eastAsia="Arial" w:hAnsi="Arial"/>
          <w:sz w:val="22"/>
        </w:rPr>
        <w:t xml:space="preserve"> </w:t>
      </w:r>
      <w:r w:rsidRPr="00F13071">
        <w:rPr>
          <w:rFonts w:ascii="Arial" w:eastAsia="Arial" w:hAnsi="Arial" w:cs="Arial"/>
          <w:sz w:val="22"/>
          <w:szCs w:val="22"/>
        </w:rPr>
        <w:t>shall</w:t>
      </w:r>
      <w:r w:rsidRPr="00F13071">
        <w:rPr>
          <w:rFonts w:ascii="Arial" w:eastAsia="Arial" w:hAnsi="Arial"/>
          <w:sz w:val="22"/>
        </w:rPr>
        <w:t xml:space="preserve"> </w:t>
      </w:r>
      <w:r w:rsidRPr="00F13071">
        <w:rPr>
          <w:rFonts w:ascii="Arial" w:eastAsia="Arial" w:hAnsi="Arial" w:cs="Arial"/>
          <w:sz w:val="22"/>
          <w:szCs w:val="22"/>
        </w:rPr>
        <w:t>include</w:t>
      </w:r>
      <w:r w:rsidRPr="00F13071">
        <w:rPr>
          <w:rFonts w:ascii="Arial" w:eastAsia="Arial" w:hAnsi="Arial"/>
          <w:sz w:val="22"/>
        </w:rPr>
        <w:t xml:space="preserve"> </w:t>
      </w:r>
      <w:r w:rsidRPr="00F13071">
        <w:rPr>
          <w:rFonts w:ascii="Arial" w:eastAsia="Arial" w:hAnsi="Arial" w:cs="Arial"/>
          <w:sz w:val="22"/>
          <w:szCs w:val="22"/>
        </w:rPr>
        <w:t>the</w:t>
      </w:r>
      <w:r w:rsidRPr="00F13071">
        <w:rPr>
          <w:rFonts w:ascii="Arial" w:eastAsia="Arial" w:hAnsi="Arial"/>
          <w:sz w:val="22"/>
        </w:rPr>
        <w:t xml:space="preserve"> </w:t>
      </w:r>
      <w:r w:rsidRPr="00F13071">
        <w:rPr>
          <w:rFonts w:ascii="Arial" w:eastAsia="Arial" w:hAnsi="Arial" w:cs="Arial"/>
          <w:sz w:val="22"/>
          <w:szCs w:val="22"/>
        </w:rPr>
        <w:t>general</w:t>
      </w:r>
      <w:r w:rsidRPr="00F13071">
        <w:rPr>
          <w:rFonts w:ascii="Arial" w:eastAsia="Arial" w:hAnsi="Arial"/>
          <w:sz w:val="22"/>
        </w:rPr>
        <w:t xml:space="preserve"> </w:t>
      </w:r>
      <w:r w:rsidRPr="00F13071">
        <w:rPr>
          <w:rFonts w:ascii="Arial" w:eastAsia="Arial" w:hAnsi="Arial" w:cs="Arial"/>
          <w:sz w:val="22"/>
          <w:szCs w:val="22"/>
        </w:rPr>
        <w:t>info</w:t>
      </w:r>
      <w:r w:rsidRPr="00F13071">
        <w:rPr>
          <w:rFonts w:ascii="Arial" w:eastAsia="Arial" w:hAnsi="Arial"/>
          <w:sz w:val="22"/>
        </w:rPr>
        <w:t>rm</w:t>
      </w:r>
      <w:r w:rsidRPr="00F13071">
        <w:rPr>
          <w:rFonts w:ascii="Arial" w:eastAsia="Arial" w:hAnsi="Arial" w:cs="Arial"/>
          <w:sz w:val="22"/>
          <w:szCs w:val="22"/>
        </w:rPr>
        <w:t>ation</w:t>
      </w:r>
      <w:r w:rsidRPr="00F13071">
        <w:rPr>
          <w:rFonts w:ascii="Arial" w:eastAsia="Arial" w:hAnsi="Arial"/>
          <w:sz w:val="22"/>
        </w:rPr>
        <w:t xml:space="preserve"> </w:t>
      </w:r>
      <w:r w:rsidRPr="00F13071">
        <w:rPr>
          <w:rFonts w:ascii="Arial" w:eastAsia="Arial" w:hAnsi="Arial" w:cs="Arial"/>
          <w:sz w:val="22"/>
          <w:szCs w:val="22"/>
        </w:rPr>
        <w:t>required</w:t>
      </w:r>
      <w:r w:rsidRPr="00F13071">
        <w:rPr>
          <w:rFonts w:ascii="Arial" w:eastAsia="Arial" w:hAnsi="Arial"/>
          <w:sz w:val="22"/>
        </w:rPr>
        <w:t xml:space="preserve"> </w:t>
      </w:r>
      <w:r w:rsidRPr="00F13071">
        <w:rPr>
          <w:rFonts w:ascii="Arial" w:eastAsia="Arial" w:hAnsi="Arial" w:cs="Arial"/>
          <w:sz w:val="22"/>
          <w:szCs w:val="22"/>
        </w:rPr>
        <w:t>in</w:t>
      </w:r>
      <w:r w:rsidRPr="00F13071">
        <w:rPr>
          <w:rFonts w:ascii="Arial" w:eastAsia="Arial" w:hAnsi="Arial"/>
          <w:sz w:val="22"/>
        </w:rPr>
        <w:t xml:space="preserve"> </w:t>
      </w:r>
      <w:r w:rsidRPr="00F13071">
        <w:rPr>
          <w:rFonts w:ascii="Arial" w:eastAsia="Arial" w:hAnsi="Arial" w:cs="Arial"/>
          <w:sz w:val="22"/>
          <w:szCs w:val="22"/>
        </w:rPr>
        <w:t>Secti</w:t>
      </w:r>
      <w:r w:rsidRPr="00F13071">
        <w:rPr>
          <w:rFonts w:ascii="Arial" w:eastAsia="Arial" w:hAnsi="Arial"/>
          <w:sz w:val="22"/>
        </w:rPr>
        <w:t>o</w:t>
      </w:r>
      <w:r w:rsidRPr="00F13071">
        <w:rPr>
          <w:rFonts w:ascii="Arial" w:eastAsia="Arial" w:hAnsi="Arial" w:cs="Arial"/>
          <w:sz w:val="22"/>
          <w:szCs w:val="22"/>
        </w:rPr>
        <w:t>n</w:t>
      </w:r>
      <w:r w:rsidRPr="00F13071">
        <w:rPr>
          <w:rFonts w:ascii="Arial" w:eastAsia="Arial" w:hAnsi="Arial"/>
          <w:sz w:val="22"/>
        </w:rPr>
        <w:t xml:space="preserve"> </w:t>
      </w:r>
      <w:r w:rsidRPr="00F13071">
        <w:rPr>
          <w:rFonts w:ascii="Arial" w:eastAsia="Arial" w:hAnsi="Arial" w:cs="Arial"/>
          <w:sz w:val="22"/>
          <w:szCs w:val="22"/>
        </w:rPr>
        <w:t>3</w:t>
      </w:r>
      <w:r w:rsidR="00FB12D3" w:rsidRPr="00F13071">
        <w:rPr>
          <w:rFonts w:ascii="Arial" w:eastAsia="Arial" w:hAnsi="Arial" w:cs="Arial"/>
          <w:sz w:val="22"/>
          <w:szCs w:val="22"/>
        </w:rPr>
        <w:t>.0</w:t>
      </w:r>
      <w:r w:rsidRPr="00F13071">
        <w:rPr>
          <w:rFonts w:ascii="Arial" w:eastAsia="Arial" w:hAnsi="Arial"/>
          <w:sz w:val="22"/>
        </w:rPr>
        <w:t xml:space="preserve"> </w:t>
      </w:r>
      <w:r w:rsidRPr="00F13071">
        <w:rPr>
          <w:rFonts w:ascii="Arial" w:eastAsia="Arial" w:hAnsi="Arial" w:cs="Arial"/>
          <w:sz w:val="22"/>
          <w:szCs w:val="22"/>
        </w:rPr>
        <w:t>of</w:t>
      </w:r>
      <w:r w:rsidRPr="00F13071">
        <w:rPr>
          <w:rFonts w:ascii="Arial" w:eastAsia="Arial" w:hAnsi="Arial"/>
          <w:sz w:val="22"/>
        </w:rPr>
        <w:t xml:space="preserve"> </w:t>
      </w:r>
      <w:r w:rsidRPr="00F13071">
        <w:rPr>
          <w:rFonts w:ascii="Arial" w:eastAsia="Arial" w:hAnsi="Arial" w:cs="Arial"/>
          <w:sz w:val="22"/>
          <w:szCs w:val="22"/>
        </w:rPr>
        <w:t>this</w:t>
      </w:r>
      <w:r w:rsidRPr="00F13071">
        <w:rPr>
          <w:rFonts w:ascii="Arial" w:eastAsia="Arial" w:hAnsi="Arial"/>
          <w:sz w:val="22"/>
        </w:rPr>
        <w:t xml:space="preserve"> </w:t>
      </w:r>
      <w:r w:rsidRPr="00F13071">
        <w:rPr>
          <w:rFonts w:ascii="Arial" w:eastAsia="Arial" w:hAnsi="Arial" w:cs="Arial"/>
          <w:sz w:val="22"/>
          <w:szCs w:val="22"/>
        </w:rPr>
        <w:t>criteria</w:t>
      </w:r>
      <w:r w:rsidR="00FB12D3" w:rsidRPr="00F13071">
        <w:rPr>
          <w:rFonts w:ascii="Arial" w:eastAsia="Arial" w:hAnsi="Arial" w:cs="Arial"/>
          <w:sz w:val="22"/>
          <w:szCs w:val="22"/>
        </w:rPr>
        <w:t xml:space="preserve"> and allowable loads in accordance with </w:t>
      </w:r>
      <w:r w:rsidR="005756E2" w:rsidRPr="00F13071">
        <w:rPr>
          <w:rFonts w:ascii="Arial" w:eastAsia="Arial" w:hAnsi="Arial" w:cs="Arial"/>
          <w:sz w:val="22"/>
          <w:szCs w:val="22"/>
        </w:rPr>
        <w:t>S</w:t>
      </w:r>
      <w:r w:rsidR="00FB12D3" w:rsidRPr="00F13071">
        <w:rPr>
          <w:rFonts w:ascii="Arial" w:eastAsia="Arial" w:hAnsi="Arial" w:cs="Arial"/>
          <w:sz w:val="22"/>
          <w:szCs w:val="22"/>
        </w:rPr>
        <w:t xml:space="preserve">ection 5.0 of this criteria. </w:t>
      </w:r>
    </w:p>
    <w:p w14:paraId="44190278" w14:textId="77777777" w:rsidR="00DF4288" w:rsidRPr="00F13071" w:rsidRDefault="00DF4288" w:rsidP="007E5AB7">
      <w:pPr>
        <w:spacing w:before="12" w:line="240" w:lineRule="exact"/>
        <w:jc w:val="both"/>
        <w:rPr>
          <w:rFonts w:ascii="Arial" w:hAnsi="Arial"/>
          <w:sz w:val="24"/>
        </w:rPr>
      </w:pPr>
    </w:p>
    <w:p w14:paraId="0E80902F" w14:textId="77777777" w:rsidR="00DF4288" w:rsidRPr="00F13071" w:rsidRDefault="006A5942" w:rsidP="007E5AB7">
      <w:pPr>
        <w:ind w:left="119"/>
        <w:jc w:val="both"/>
        <w:rPr>
          <w:rFonts w:ascii="Arial" w:eastAsia="Arial" w:hAnsi="Arial" w:cs="Arial"/>
          <w:sz w:val="22"/>
          <w:szCs w:val="22"/>
        </w:rPr>
      </w:pPr>
      <w:r w:rsidRPr="00F13071">
        <w:rPr>
          <w:rFonts w:ascii="Arial" w:eastAsia="Arial" w:hAnsi="Arial" w:cs="Arial"/>
          <w:b/>
          <w:sz w:val="22"/>
          <w:szCs w:val="22"/>
        </w:rPr>
        <w:t xml:space="preserve">7.2     </w:t>
      </w:r>
      <w:r w:rsidRPr="007907EA">
        <w:rPr>
          <w:rFonts w:ascii="Arial" w:eastAsia="Arial" w:hAnsi="Arial" w:cs="Arial"/>
          <w:b/>
          <w:sz w:val="22"/>
          <w:szCs w:val="22"/>
        </w:rPr>
        <w:t xml:space="preserve"> </w:t>
      </w:r>
      <w:r w:rsidRPr="00F13071">
        <w:rPr>
          <w:rFonts w:ascii="Arial" w:eastAsia="Arial" w:hAnsi="Arial" w:cs="Arial"/>
          <w:sz w:val="22"/>
          <w:szCs w:val="22"/>
        </w:rPr>
        <w:t>The</w:t>
      </w:r>
      <w:r w:rsidRPr="007907EA">
        <w:rPr>
          <w:rFonts w:ascii="Arial" w:eastAsia="Arial" w:hAnsi="Arial"/>
          <w:sz w:val="22"/>
        </w:rPr>
        <w:t xml:space="preserve"> </w:t>
      </w:r>
      <w:r w:rsidRPr="00F13071">
        <w:rPr>
          <w:rFonts w:ascii="Arial" w:eastAsia="Arial" w:hAnsi="Arial" w:cs="Arial"/>
          <w:sz w:val="22"/>
          <w:szCs w:val="22"/>
        </w:rPr>
        <w:t>evaluation</w:t>
      </w:r>
      <w:r w:rsidRPr="007907EA">
        <w:rPr>
          <w:rFonts w:ascii="Arial" w:eastAsia="Arial" w:hAnsi="Arial"/>
          <w:sz w:val="22"/>
        </w:rPr>
        <w:t xml:space="preserve"> </w:t>
      </w:r>
      <w:r w:rsidRPr="00F13071">
        <w:rPr>
          <w:rFonts w:ascii="Arial" w:eastAsia="Arial" w:hAnsi="Arial" w:cs="Arial"/>
          <w:sz w:val="22"/>
          <w:szCs w:val="22"/>
        </w:rPr>
        <w:t>report</w:t>
      </w:r>
      <w:r w:rsidRPr="007907EA">
        <w:rPr>
          <w:rFonts w:ascii="Arial" w:eastAsia="Arial" w:hAnsi="Arial"/>
          <w:sz w:val="22"/>
        </w:rPr>
        <w:t xml:space="preserve"> </w:t>
      </w:r>
      <w:r w:rsidRPr="00F13071">
        <w:rPr>
          <w:rFonts w:ascii="Arial" w:eastAsia="Arial" w:hAnsi="Arial" w:cs="Arial"/>
          <w:sz w:val="22"/>
          <w:szCs w:val="22"/>
        </w:rPr>
        <w:t>s</w:t>
      </w:r>
      <w:r w:rsidRPr="007907EA">
        <w:rPr>
          <w:rFonts w:ascii="Arial" w:eastAsia="Arial" w:hAnsi="Arial"/>
          <w:sz w:val="22"/>
        </w:rPr>
        <w:t>h</w:t>
      </w:r>
      <w:r w:rsidRPr="00F13071">
        <w:rPr>
          <w:rFonts w:ascii="Arial" w:eastAsia="Arial" w:hAnsi="Arial" w:cs="Arial"/>
          <w:sz w:val="22"/>
          <w:szCs w:val="22"/>
        </w:rPr>
        <w:t>all</w:t>
      </w:r>
      <w:r w:rsidRPr="007907EA">
        <w:rPr>
          <w:rFonts w:ascii="Arial" w:eastAsia="Arial" w:hAnsi="Arial"/>
          <w:sz w:val="22"/>
        </w:rPr>
        <w:t xml:space="preserve"> </w:t>
      </w:r>
      <w:r w:rsidRPr="00F13071">
        <w:rPr>
          <w:rFonts w:ascii="Arial" w:eastAsia="Arial" w:hAnsi="Arial" w:cs="Arial"/>
          <w:sz w:val="22"/>
          <w:szCs w:val="22"/>
        </w:rPr>
        <w:t>include</w:t>
      </w:r>
      <w:r w:rsidRPr="007907EA">
        <w:rPr>
          <w:rFonts w:ascii="Arial" w:eastAsia="Arial" w:hAnsi="Arial"/>
          <w:sz w:val="22"/>
        </w:rPr>
        <w:t xml:space="preserve"> </w:t>
      </w:r>
      <w:r w:rsidRPr="00F13071">
        <w:rPr>
          <w:rFonts w:ascii="Arial" w:eastAsia="Arial" w:hAnsi="Arial" w:cs="Arial"/>
          <w:sz w:val="22"/>
          <w:szCs w:val="22"/>
        </w:rPr>
        <w:t>t</w:t>
      </w:r>
      <w:r w:rsidRPr="007907EA">
        <w:rPr>
          <w:rFonts w:ascii="Arial" w:eastAsia="Arial" w:hAnsi="Arial"/>
          <w:sz w:val="22"/>
        </w:rPr>
        <w:t>h</w:t>
      </w:r>
      <w:r w:rsidRPr="00F13071">
        <w:rPr>
          <w:rFonts w:ascii="Arial" w:eastAsia="Arial" w:hAnsi="Arial" w:cs="Arial"/>
          <w:sz w:val="22"/>
          <w:szCs w:val="22"/>
        </w:rPr>
        <w:t>e</w:t>
      </w:r>
      <w:r w:rsidRPr="007907EA">
        <w:rPr>
          <w:rFonts w:ascii="Arial" w:eastAsia="Arial" w:hAnsi="Arial"/>
          <w:sz w:val="22"/>
        </w:rPr>
        <w:t xml:space="preserve"> </w:t>
      </w:r>
      <w:r w:rsidRPr="00F13071">
        <w:rPr>
          <w:rFonts w:ascii="Arial" w:eastAsia="Arial" w:hAnsi="Arial" w:cs="Arial"/>
          <w:sz w:val="22"/>
          <w:szCs w:val="22"/>
        </w:rPr>
        <w:t>following</w:t>
      </w:r>
      <w:r w:rsidRPr="007907EA">
        <w:rPr>
          <w:rFonts w:ascii="Arial" w:eastAsia="Arial" w:hAnsi="Arial"/>
          <w:sz w:val="22"/>
        </w:rPr>
        <w:t xml:space="preserve"> </w:t>
      </w:r>
      <w:r w:rsidRPr="00F13071">
        <w:rPr>
          <w:rFonts w:ascii="Arial" w:eastAsia="Arial" w:hAnsi="Arial" w:cs="Arial"/>
          <w:sz w:val="22"/>
          <w:szCs w:val="22"/>
        </w:rPr>
        <w:t>special</w:t>
      </w:r>
      <w:r w:rsidRPr="007907EA">
        <w:rPr>
          <w:rFonts w:ascii="Arial" w:eastAsia="Arial" w:hAnsi="Arial"/>
          <w:sz w:val="22"/>
        </w:rPr>
        <w:t xml:space="preserve"> </w:t>
      </w:r>
      <w:r w:rsidRPr="00F13071">
        <w:rPr>
          <w:rFonts w:ascii="Arial" w:eastAsia="Arial" w:hAnsi="Arial" w:cs="Arial"/>
          <w:sz w:val="22"/>
          <w:szCs w:val="22"/>
        </w:rPr>
        <w:t>i</w:t>
      </w:r>
      <w:r w:rsidRPr="007907EA">
        <w:rPr>
          <w:rFonts w:ascii="Arial" w:eastAsia="Arial" w:hAnsi="Arial"/>
          <w:sz w:val="22"/>
        </w:rPr>
        <w:t>n</w:t>
      </w:r>
      <w:r w:rsidRPr="00F13071">
        <w:rPr>
          <w:rFonts w:ascii="Arial" w:eastAsia="Arial" w:hAnsi="Arial" w:cs="Arial"/>
          <w:sz w:val="22"/>
          <w:szCs w:val="22"/>
        </w:rPr>
        <w:t>sp</w:t>
      </w:r>
      <w:r w:rsidRPr="007907EA">
        <w:rPr>
          <w:rFonts w:ascii="Arial" w:eastAsia="Arial" w:hAnsi="Arial"/>
          <w:sz w:val="22"/>
        </w:rPr>
        <w:t>ec</w:t>
      </w:r>
      <w:r w:rsidRPr="00F13071">
        <w:rPr>
          <w:rFonts w:ascii="Arial" w:eastAsia="Arial" w:hAnsi="Arial" w:cs="Arial"/>
          <w:sz w:val="22"/>
          <w:szCs w:val="22"/>
        </w:rPr>
        <w:t>tion</w:t>
      </w:r>
      <w:r w:rsidRPr="007907EA">
        <w:rPr>
          <w:rFonts w:ascii="Arial" w:eastAsia="Arial" w:hAnsi="Arial"/>
          <w:sz w:val="22"/>
        </w:rPr>
        <w:t xml:space="preserve"> </w:t>
      </w:r>
      <w:r w:rsidRPr="00F13071">
        <w:rPr>
          <w:rFonts w:ascii="Arial" w:eastAsia="Arial" w:hAnsi="Arial" w:cs="Arial"/>
          <w:sz w:val="22"/>
          <w:szCs w:val="22"/>
        </w:rPr>
        <w:t>requir</w:t>
      </w:r>
      <w:r w:rsidRPr="007907EA">
        <w:rPr>
          <w:rFonts w:ascii="Arial" w:eastAsia="Arial" w:hAnsi="Arial"/>
          <w:sz w:val="22"/>
        </w:rPr>
        <w:t>e</w:t>
      </w:r>
      <w:r w:rsidRPr="00F13071">
        <w:rPr>
          <w:rFonts w:ascii="Arial" w:eastAsia="Arial" w:hAnsi="Arial" w:cs="Arial"/>
          <w:sz w:val="22"/>
          <w:szCs w:val="22"/>
        </w:rPr>
        <w:t>ments:</w:t>
      </w:r>
    </w:p>
    <w:p w14:paraId="752825B3" w14:textId="77777777" w:rsidR="00DF4288" w:rsidRPr="00F13071" w:rsidRDefault="00DF4288" w:rsidP="007E5AB7">
      <w:pPr>
        <w:spacing w:before="13" w:line="240" w:lineRule="exact"/>
        <w:jc w:val="both"/>
        <w:rPr>
          <w:rFonts w:ascii="Arial" w:hAnsi="Arial"/>
          <w:sz w:val="24"/>
        </w:rPr>
      </w:pPr>
    </w:p>
    <w:p w14:paraId="203B40EF" w14:textId="7C941090" w:rsidR="00DF4288" w:rsidRPr="00F13071" w:rsidRDefault="008D0C5F" w:rsidP="007E5AB7">
      <w:pPr>
        <w:tabs>
          <w:tab w:val="left" w:pos="1540"/>
        </w:tabs>
        <w:ind w:left="1559" w:right="360" w:hanging="720"/>
        <w:jc w:val="both"/>
        <w:rPr>
          <w:rFonts w:ascii="Arial" w:eastAsia="Arial" w:hAnsi="Arial" w:cs="Arial"/>
          <w:sz w:val="22"/>
          <w:szCs w:val="22"/>
        </w:rPr>
      </w:pPr>
      <w:r w:rsidRPr="00F13071">
        <w:rPr>
          <w:rFonts w:ascii="Arial" w:eastAsia="Arial" w:hAnsi="Arial" w:cs="Arial"/>
          <w:b/>
          <w:sz w:val="22"/>
          <w:szCs w:val="22"/>
        </w:rPr>
        <w:t>7.2.</w:t>
      </w:r>
      <w:r w:rsidR="006A5942" w:rsidRPr="00F13071">
        <w:rPr>
          <w:rFonts w:ascii="Arial" w:eastAsia="Arial" w:hAnsi="Arial" w:cs="Arial"/>
          <w:b/>
          <w:sz w:val="22"/>
          <w:szCs w:val="22"/>
        </w:rPr>
        <w:t>1.</w:t>
      </w:r>
      <w:r w:rsidR="006A5942" w:rsidRPr="00F13071">
        <w:rPr>
          <w:rFonts w:ascii="Arial" w:eastAsia="Arial" w:hAnsi="Arial" w:cs="Arial"/>
          <w:sz w:val="22"/>
          <w:szCs w:val="22"/>
        </w:rPr>
        <w:t xml:space="preserve"> </w:t>
      </w:r>
      <w:r w:rsidR="006A5942" w:rsidRPr="007907EA">
        <w:rPr>
          <w:rFonts w:ascii="Arial" w:eastAsia="Arial" w:hAnsi="Arial" w:cs="Arial"/>
          <w:sz w:val="22"/>
          <w:szCs w:val="22"/>
        </w:rPr>
        <w:t xml:space="preserve"> </w:t>
      </w:r>
      <w:r w:rsidR="00A0559A">
        <w:rPr>
          <w:rFonts w:ascii="Arial" w:eastAsia="Arial" w:hAnsi="Arial" w:cs="Arial"/>
          <w:sz w:val="22"/>
          <w:szCs w:val="22"/>
        </w:rPr>
        <w:t xml:space="preserve"> </w:t>
      </w:r>
      <w:r w:rsidR="006A5942" w:rsidRPr="00F13071">
        <w:rPr>
          <w:rFonts w:ascii="Arial" w:eastAsia="Arial" w:hAnsi="Arial" w:cs="Arial"/>
          <w:sz w:val="22"/>
          <w:szCs w:val="22"/>
        </w:rPr>
        <w:t>Periodic</w:t>
      </w:r>
      <w:r w:rsidR="006A5942" w:rsidRPr="00F13071">
        <w:rPr>
          <w:rFonts w:ascii="Arial" w:eastAsia="Arial" w:hAnsi="Arial"/>
          <w:sz w:val="22"/>
        </w:rPr>
        <w:t xml:space="preserve"> </w:t>
      </w:r>
      <w:r w:rsidR="006A5942" w:rsidRPr="00F13071">
        <w:rPr>
          <w:rFonts w:ascii="Arial" w:eastAsia="Arial" w:hAnsi="Arial" w:cs="Arial"/>
          <w:sz w:val="22"/>
          <w:szCs w:val="22"/>
        </w:rPr>
        <w:t>s</w:t>
      </w:r>
      <w:r w:rsidR="006A5942" w:rsidRPr="00F13071">
        <w:rPr>
          <w:rFonts w:ascii="Arial" w:eastAsia="Arial" w:hAnsi="Arial"/>
          <w:sz w:val="22"/>
        </w:rPr>
        <w:t>p</w:t>
      </w:r>
      <w:r w:rsidR="006A5942" w:rsidRPr="00F13071">
        <w:rPr>
          <w:rFonts w:ascii="Arial" w:eastAsia="Arial" w:hAnsi="Arial" w:cs="Arial"/>
          <w:sz w:val="22"/>
          <w:szCs w:val="22"/>
        </w:rPr>
        <w:t>ecial</w:t>
      </w:r>
      <w:r w:rsidR="006A5942" w:rsidRPr="00F13071">
        <w:rPr>
          <w:rFonts w:ascii="Arial" w:eastAsia="Arial" w:hAnsi="Arial"/>
          <w:sz w:val="22"/>
        </w:rPr>
        <w:t xml:space="preserve"> </w:t>
      </w:r>
      <w:r w:rsidR="006A5942" w:rsidRPr="00F13071">
        <w:rPr>
          <w:rFonts w:ascii="Arial" w:eastAsia="Arial" w:hAnsi="Arial" w:cs="Arial"/>
          <w:sz w:val="22"/>
          <w:szCs w:val="22"/>
        </w:rPr>
        <w:t>insp</w:t>
      </w:r>
      <w:r w:rsidR="006A5942" w:rsidRPr="00F13071">
        <w:rPr>
          <w:rFonts w:ascii="Arial" w:eastAsia="Arial" w:hAnsi="Arial"/>
          <w:sz w:val="22"/>
        </w:rPr>
        <w:t>ec</w:t>
      </w:r>
      <w:r w:rsidR="006A5942" w:rsidRPr="00F13071">
        <w:rPr>
          <w:rFonts w:ascii="Arial" w:eastAsia="Arial" w:hAnsi="Arial" w:cs="Arial"/>
          <w:sz w:val="22"/>
          <w:szCs w:val="22"/>
        </w:rPr>
        <w:t>tion</w:t>
      </w:r>
      <w:r w:rsidR="006A5942" w:rsidRPr="00F13071">
        <w:rPr>
          <w:rFonts w:ascii="Arial" w:eastAsia="Arial" w:hAnsi="Arial"/>
          <w:sz w:val="22"/>
        </w:rPr>
        <w:t xml:space="preserve"> </w:t>
      </w:r>
      <w:r w:rsidR="006A5942" w:rsidRPr="00F13071">
        <w:rPr>
          <w:rFonts w:ascii="Arial" w:eastAsia="Arial" w:hAnsi="Arial" w:cs="Arial"/>
          <w:sz w:val="22"/>
          <w:szCs w:val="22"/>
        </w:rPr>
        <w:t>sh</w:t>
      </w:r>
      <w:r w:rsidR="006A5942" w:rsidRPr="00F13071">
        <w:rPr>
          <w:rFonts w:ascii="Arial" w:eastAsia="Arial" w:hAnsi="Arial"/>
          <w:sz w:val="22"/>
        </w:rPr>
        <w:t>a</w:t>
      </w:r>
      <w:r w:rsidR="006A5942" w:rsidRPr="00F13071">
        <w:rPr>
          <w:rFonts w:ascii="Arial" w:eastAsia="Arial" w:hAnsi="Arial" w:cs="Arial"/>
          <w:sz w:val="22"/>
          <w:szCs w:val="22"/>
        </w:rPr>
        <w:t>ll be</w:t>
      </w:r>
      <w:r w:rsidR="006A5942" w:rsidRPr="00F13071">
        <w:rPr>
          <w:rFonts w:ascii="Arial" w:eastAsia="Arial" w:hAnsi="Arial"/>
          <w:sz w:val="22"/>
        </w:rPr>
        <w:t xml:space="preserve"> </w:t>
      </w:r>
      <w:r w:rsidR="006A5942" w:rsidRPr="00F13071">
        <w:rPr>
          <w:rFonts w:ascii="Arial" w:eastAsia="Arial" w:hAnsi="Arial" w:cs="Arial"/>
          <w:sz w:val="22"/>
          <w:szCs w:val="22"/>
        </w:rPr>
        <w:t>cond</w:t>
      </w:r>
      <w:r w:rsidR="006A5942" w:rsidRPr="00F13071">
        <w:rPr>
          <w:rFonts w:ascii="Arial" w:eastAsia="Arial" w:hAnsi="Arial"/>
          <w:sz w:val="22"/>
        </w:rPr>
        <w:t>u</w:t>
      </w:r>
      <w:r w:rsidR="006A5942" w:rsidRPr="00F13071">
        <w:rPr>
          <w:rFonts w:ascii="Arial" w:eastAsia="Arial" w:hAnsi="Arial" w:cs="Arial"/>
          <w:sz w:val="22"/>
          <w:szCs w:val="22"/>
        </w:rPr>
        <w:t xml:space="preserve">cted </w:t>
      </w:r>
      <w:r w:rsidR="00A45DB5" w:rsidRPr="00F13071">
        <w:rPr>
          <w:rFonts w:ascii="Arial" w:eastAsia="Arial" w:hAnsi="Arial" w:cs="Arial"/>
          <w:sz w:val="22"/>
          <w:szCs w:val="22"/>
        </w:rPr>
        <w:t xml:space="preserve">when </w:t>
      </w:r>
      <w:r w:rsidR="00A45DB5" w:rsidRPr="00F13071">
        <w:rPr>
          <w:rFonts w:ascii="Arial" w:eastAsia="Arial" w:hAnsi="Arial"/>
          <w:sz w:val="22"/>
        </w:rPr>
        <w:t>the</w:t>
      </w:r>
      <w:r w:rsidR="006A5942" w:rsidRPr="00F13071">
        <w:rPr>
          <w:rFonts w:ascii="Arial" w:eastAsia="Arial" w:hAnsi="Arial"/>
          <w:sz w:val="22"/>
        </w:rPr>
        <w:t xml:space="preserve"> </w:t>
      </w:r>
      <w:r w:rsidR="009422B6" w:rsidRPr="00F13071">
        <w:rPr>
          <w:rFonts w:ascii="Arial" w:eastAsia="Arial" w:hAnsi="Arial" w:cs="Arial"/>
          <w:sz w:val="22"/>
          <w:szCs w:val="22"/>
        </w:rPr>
        <w:t>pro</w:t>
      </w:r>
      <w:r w:rsidR="009422B6" w:rsidRPr="00F13071">
        <w:rPr>
          <w:rFonts w:ascii="Arial" w:eastAsia="Arial" w:hAnsi="Arial"/>
          <w:sz w:val="22"/>
        </w:rPr>
        <w:t>d</w:t>
      </w:r>
      <w:r w:rsidR="009422B6" w:rsidRPr="00F13071">
        <w:rPr>
          <w:rFonts w:ascii="Arial" w:eastAsia="Arial" w:hAnsi="Arial" w:cs="Arial"/>
          <w:sz w:val="22"/>
          <w:szCs w:val="22"/>
        </w:rPr>
        <w:t xml:space="preserve">uct </w:t>
      </w:r>
      <w:r w:rsidR="009422B6" w:rsidRPr="00F13071">
        <w:rPr>
          <w:rFonts w:ascii="Arial" w:eastAsia="Arial" w:hAnsi="Arial"/>
          <w:sz w:val="22"/>
        </w:rPr>
        <w:t>series</w:t>
      </w:r>
      <w:r w:rsidR="009422B6" w:rsidRPr="00F13071">
        <w:rPr>
          <w:rFonts w:ascii="Arial" w:eastAsia="Arial" w:hAnsi="Arial" w:cs="Arial"/>
          <w:sz w:val="22"/>
          <w:szCs w:val="22"/>
        </w:rPr>
        <w:t xml:space="preserve"> </w:t>
      </w:r>
      <w:r w:rsidR="009422B6" w:rsidRPr="00F13071">
        <w:rPr>
          <w:rFonts w:ascii="Arial" w:eastAsia="Arial" w:hAnsi="Arial"/>
          <w:sz w:val="22"/>
        </w:rPr>
        <w:t>includes</w:t>
      </w:r>
      <w:r w:rsidR="00DB5834" w:rsidRPr="00F13071">
        <w:rPr>
          <w:rFonts w:ascii="Arial" w:eastAsia="Arial" w:hAnsi="Arial" w:cs="Arial"/>
          <w:sz w:val="22"/>
          <w:szCs w:val="22"/>
        </w:rPr>
        <w:t xml:space="preserve"> </w:t>
      </w:r>
      <w:r w:rsidR="006A5942" w:rsidRPr="00F13071">
        <w:rPr>
          <w:rFonts w:ascii="Arial" w:eastAsia="Arial" w:hAnsi="Arial" w:cs="Arial"/>
          <w:sz w:val="22"/>
          <w:szCs w:val="22"/>
        </w:rPr>
        <w:t>components</w:t>
      </w:r>
      <w:r w:rsidR="006A5942" w:rsidRPr="00F13071">
        <w:rPr>
          <w:rFonts w:ascii="Arial" w:eastAsia="Arial" w:hAnsi="Arial"/>
          <w:sz w:val="22"/>
        </w:rPr>
        <w:t xml:space="preserve"> </w:t>
      </w:r>
      <w:r w:rsidR="00DB5834" w:rsidRPr="00F13071">
        <w:rPr>
          <w:rFonts w:ascii="Arial" w:eastAsia="Arial" w:hAnsi="Arial" w:cs="Arial"/>
          <w:sz w:val="22"/>
          <w:szCs w:val="22"/>
        </w:rPr>
        <w:t xml:space="preserve">used </w:t>
      </w:r>
      <w:r w:rsidR="006A5942" w:rsidRPr="00F13071">
        <w:rPr>
          <w:rFonts w:ascii="Arial" w:eastAsia="Arial" w:hAnsi="Arial" w:cs="Arial"/>
          <w:sz w:val="22"/>
          <w:szCs w:val="22"/>
        </w:rPr>
        <w:t>within</w:t>
      </w:r>
      <w:r w:rsidR="006A5942" w:rsidRPr="00F13071">
        <w:rPr>
          <w:rFonts w:ascii="Arial" w:eastAsia="Arial" w:hAnsi="Arial"/>
          <w:sz w:val="22"/>
        </w:rPr>
        <w:t xml:space="preserve"> </w:t>
      </w:r>
      <w:r w:rsidR="006A5942" w:rsidRPr="00F13071">
        <w:rPr>
          <w:rFonts w:ascii="Arial" w:eastAsia="Arial" w:hAnsi="Arial" w:cs="Arial"/>
          <w:sz w:val="22"/>
          <w:szCs w:val="22"/>
        </w:rPr>
        <w:t>the</w:t>
      </w:r>
      <w:r w:rsidR="006A5942" w:rsidRPr="00F13071">
        <w:rPr>
          <w:rFonts w:ascii="Arial" w:eastAsia="Arial" w:hAnsi="Arial"/>
          <w:sz w:val="22"/>
        </w:rPr>
        <w:t xml:space="preserve"> </w:t>
      </w:r>
      <w:r w:rsidR="006A5942" w:rsidRPr="00F13071">
        <w:rPr>
          <w:rFonts w:ascii="Arial" w:eastAsia="Arial" w:hAnsi="Arial" w:cs="Arial"/>
          <w:sz w:val="22"/>
          <w:szCs w:val="22"/>
        </w:rPr>
        <w:t>main</w:t>
      </w:r>
      <w:r w:rsidR="006A5942" w:rsidRPr="00F13071">
        <w:rPr>
          <w:rFonts w:ascii="Arial" w:eastAsia="Arial" w:hAnsi="Arial"/>
          <w:sz w:val="22"/>
        </w:rPr>
        <w:t xml:space="preserve"> </w:t>
      </w:r>
      <w:r w:rsidR="006A5942" w:rsidRPr="00F13071">
        <w:rPr>
          <w:rFonts w:ascii="Arial" w:eastAsia="Arial" w:hAnsi="Arial" w:cs="Arial"/>
          <w:sz w:val="22"/>
          <w:szCs w:val="22"/>
        </w:rPr>
        <w:t>wind-force-resis</w:t>
      </w:r>
      <w:r w:rsidR="006A5942" w:rsidRPr="00F13071">
        <w:rPr>
          <w:rFonts w:ascii="Arial" w:eastAsia="Arial" w:hAnsi="Arial"/>
          <w:sz w:val="22"/>
        </w:rPr>
        <w:t>t</w:t>
      </w:r>
      <w:r w:rsidR="006A5942" w:rsidRPr="00F13071">
        <w:rPr>
          <w:rFonts w:ascii="Arial" w:eastAsia="Arial" w:hAnsi="Arial" w:cs="Arial"/>
          <w:sz w:val="22"/>
          <w:szCs w:val="22"/>
        </w:rPr>
        <w:t>i</w:t>
      </w:r>
      <w:r w:rsidR="006A5942" w:rsidRPr="00F13071">
        <w:rPr>
          <w:rFonts w:ascii="Arial" w:eastAsia="Arial" w:hAnsi="Arial"/>
          <w:sz w:val="22"/>
        </w:rPr>
        <w:t>n</w:t>
      </w:r>
      <w:r w:rsidR="006A5942" w:rsidRPr="00F13071">
        <w:rPr>
          <w:rFonts w:ascii="Arial" w:eastAsia="Arial" w:hAnsi="Arial" w:cs="Arial"/>
          <w:sz w:val="22"/>
          <w:szCs w:val="22"/>
        </w:rPr>
        <w:t>g system</w:t>
      </w:r>
      <w:r w:rsidR="006A5942" w:rsidRPr="00F13071">
        <w:rPr>
          <w:rFonts w:ascii="Arial" w:eastAsia="Arial" w:hAnsi="Arial"/>
          <w:sz w:val="22"/>
        </w:rPr>
        <w:t xml:space="preserve"> </w:t>
      </w:r>
      <w:r w:rsidR="006A5942" w:rsidRPr="00F13071">
        <w:rPr>
          <w:rFonts w:ascii="Arial" w:eastAsia="Arial" w:hAnsi="Arial" w:cs="Arial"/>
          <w:sz w:val="22"/>
          <w:szCs w:val="22"/>
        </w:rPr>
        <w:t>of</w:t>
      </w:r>
      <w:r w:rsidR="006A5942" w:rsidRPr="00F13071">
        <w:rPr>
          <w:rFonts w:ascii="Arial" w:eastAsia="Arial" w:hAnsi="Arial"/>
          <w:sz w:val="22"/>
        </w:rPr>
        <w:t xml:space="preserve"> </w:t>
      </w:r>
      <w:r w:rsidR="006A5942" w:rsidRPr="00F13071">
        <w:rPr>
          <w:rFonts w:ascii="Arial" w:eastAsia="Arial" w:hAnsi="Arial" w:cs="Arial"/>
          <w:sz w:val="22"/>
          <w:szCs w:val="22"/>
        </w:rPr>
        <w:t>structures</w:t>
      </w:r>
      <w:r w:rsidR="006A5942" w:rsidRPr="00F13071">
        <w:rPr>
          <w:rFonts w:ascii="Arial" w:eastAsia="Arial" w:hAnsi="Arial"/>
          <w:sz w:val="22"/>
        </w:rPr>
        <w:t xml:space="preserve"> </w:t>
      </w:r>
      <w:r w:rsidR="006A5942" w:rsidRPr="00F13071">
        <w:rPr>
          <w:rFonts w:ascii="Arial" w:eastAsia="Arial" w:hAnsi="Arial" w:cs="Arial"/>
          <w:sz w:val="22"/>
          <w:szCs w:val="22"/>
        </w:rPr>
        <w:t>constructed</w:t>
      </w:r>
      <w:r w:rsidR="006A5942" w:rsidRPr="00F13071">
        <w:rPr>
          <w:rFonts w:ascii="Arial" w:eastAsia="Arial" w:hAnsi="Arial"/>
          <w:sz w:val="22"/>
        </w:rPr>
        <w:t xml:space="preserve"> </w:t>
      </w:r>
      <w:r w:rsidR="006A5942" w:rsidRPr="00F13071">
        <w:rPr>
          <w:rFonts w:ascii="Arial" w:eastAsia="Arial" w:hAnsi="Arial" w:cs="Arial"/>
          <w:sz w:val="22"/>
          <w:szCs w:val="22"/>
        </w:rPr>
        <w:t>in areas</w:t>
      </w:r>
      <w:r w:rsidR="006A5942" w:rsidRPr="00F13071">
        <w:rPr>
          <w:rFonts w:ascii="Arial" w:eastAsia="Arial" w:hAnsi="Arial"/>
          <w:sz w:val="22"/>
        </w:rPr>
        <w:t xml:space="preserve"> </w:t>
      </w:r>
      <w:r w:rsidR="006A5942" w:rsidRPr="00F13071">
        <w:rPr>
          <w:rFonts w:ascii="Arial" w:eastAsia="Arial" w:hAnsi="Arial" w:cs="Arial"/>
          <w:sz w:val="22"/>
          <w:szCs w:val="22"/>
        </w:rPr>
        <w:t>listed</w:t>
      </w:r>
      <w:r w:rsidR="006A5942" w:rsidRPr="00F13071">
        <w:rPr>
          <w:rFonts w:ascii="Arial" w:eastAsia="Arial" w:hAnsi="Arial"/>
          <w:sz w:val="22"/>
        </w:rPr>
        <w:t xml:space="preserve"> </w:t>
      </w:r>
      <w:r w:rsidR="006A5942" w:rsidRPr="00F13071">
        <w:rPr>
          <w:rFonts w:ascii="Arial" w:eastAsia="Arial" w:hAnsi="Arial" w:cs="Arial"/>
          <w:sz w:val="22"/>
          <w:szCs w:val="22"/>
        </w:rPr>
        <w:t>in</w:t>
      </w:r>
      <w:r w:rsidR="006A5942" w:rsidRPr="00F13071">
        <w:rPr>
          <w:rFonts w:ascii="Arial" w:eastAsia="Arial" w:hAnsi="Arial"/>
          <w:sz w:val="22"/>
        </w:rPr>
        <w:t xml:space="preserve"> </w:t>
      </w:r>
      <w:r w:rsidR="006A5942" w:rsidRPr="00F13071">
        <w:rPr>
          <w:rFonts w:ascii="Arial" w:eastAsia="Arial" w:hAnsi="Arial" w:cs="Arial"/>
          <w:sz w:val="22"/>
          <w:szCs w:val="22"/>
        </w:rPr>
        <w:t>the</w:t>
      </w:r>
      <w:r w:rsidR="006A5942" w:rsidRPr="00F13071">
        <w:rPr>
          <w:rFonts w:ascii="Arial" w:eastAsia="Arial" w:hAnsi="Arial"/>
          <w:sz w:val="22"/>
        </w:rPr>
        <w:t xml:space="preserve"> </w:t>
      </w:r>
      <w:r w:rsidR="00B9459E">
        <w:rPr>
          <w:rFonts w:ascii="Arial" w:eastAsia="Arial" w:hAnsi="Arial"/>
          <w:sz w:val="22"/>
        </w:rPr>
        <w:t>2024</w:t>
      </w:r>
      <w:r w:rsidR="00A723E8">
        <w:rPr>
          <w:rFonts w:ascii="Arial" w:eastAsia="Arial" w:hAnsi="Arial"/>
          <w:sz w:val="22"/>
        </w:rPr>
        <w:t xml:space="preserve"> or </w:t>
      </w:r>
      <w:r w:rsidR="00C90220">
        <w:rPr>
          <w:rFonts w:ascii="Arial" w:eastAsia="Arial" w:hAnsi="Arial" w:cs="Arial"/>
          <w:sz w:val="22"/>
          <w:szCs w:val="22"/>
        </w:rPr>
        <w:t>2021</w:t>
      </w:r>
      <w:r w:rsidR="00C90220" w:rsidRPr="00F13071">
        <w:rPr>
          <w:rFonts w:ascii="Arial" w:eastAsia="Arial" w:hAnsi="Arial" w:cs="Arial"/>
          <w:sz w:val="22"/>
          <w:szCs w:val="22"/>
        </w:rPr>
        <w:t xml:space="preserve"> IBC Section 1705.1</w:t>
      </w:r>
      <w:r w:rsidR="00C90220">
        <w:rPr>
          <w:rFonts w:ascii="Arial" w:eastAsia="Arial" w:hAnsi="Arial" w:cs="Arial"/>
          <w:sz w:val="22"/>
          <w:szCs w:val="22"/>
        </w:rPr>
        <w:t xml:space="preserve">2, </w:t>
      </w:r>
      <w:r w:rsidR="00A723E8">
        <w:rPr>
          <w:rFonts w:ascii="Arial" w:eastAsia="Arial" w:hAnsi="Arial" w:cs="Arial"/>
          <w:sz w:val="22"/>
          <w:szCs w:val="22"/>
        </w:rPr>
        <w:t xml:space="preserve">or </w:t>
      </w:r>
      <w:r w:rsidR="000B79FC">
        <w:rPr>
          <w:rFonts w:ascii="Arial" w:eastAsia="Arial" w:hAnsi="Arial" w:cs="Arial"/>
          <w:sz w:val="22"/>
          <w:szCs w:val="22"/>
        </w:rPr>
        <w:t>2018</w:t>
      </w:r>
      <w:r w:rsidR="003E3DA8">
        <w:rPr>
          <w:rFonts w:ascii="Arial" w:eastAsia="Arial" w:hAnsi="Arial" w:cs="Arial"/>
          <w:sz w:val="22"/>
          <w:szCs w:val="22"/>
        </w:rPr>
        <w:t xml:space="preserve"> </w:t>
      </w:r>
      <w:r w:rsidR="00FB12D3" w:rsidRPr="00F13071">
        <w:rPr>
          <w:rFonts w:ascii="Arial" w:eastAsia="Arial" w:hAnsi="Arial" w:cs="Arial"/>
          <w:sz w:val="22"/>
          <w:szCs w:val="22"/>
        </w:rPr>
        <w:t>IBC Section 1705.11</w:t>
      </w:r>
      <w:r w:rsidR="006A5942" w:rsidRPr="00F13071">
        <w:rPr>
          <w:rFonts w:ascii="Arial" w:eastAsia="Arial" w:hAnsi="Arial" w:cs="Arial"/>
          <w:sz w:val="22"/>
          <w:szCs w:val="22"/>
        </w:rPr>
        <w:t>.</w:t>
      </w:r>
      <w:r w:rsidR="006A5942" w:rsidRPr="00F13071">
        <w:rPr>
          <w:rFonts w:ascii="Arial" w:eastAsia="Arial" w:hAnsi="Arial"/>
          <w:sz w:val="22"/>
        </w:rPr>
        <w:t xml:space="preserve"> </w:t>
      </w:r>
      <w:r w:rsidR="006A5942" w:rsidRPr="00F13071">
        <w:rPr>
          <w:rFonts w:ascii="Arial" w:eastAsia="Arial" w:hAnsi="Arial" w:cs="Arial"/>
          <w:sz w:val="22"/>
          <w:szCs w:val="22"/>
        </w:rPr>
        <w:t>Special</w:t>
      </w:r>
      <w:r w:rsidR="006A5942" w:rsidRPr="00F13071">
        <w:rPr>
          <w:rFonts w:ascii="Arial" w:eastAsia="Arial" w:hAnsi="Arial"/>
          <w:sz w:val="22"/>
        </w:rPr>
        <w:t xml:space="preserve"> </w:t>
      </w:r>
      <w:r w:rsidR="006A5942" w:rsidRPr="00F13071">
        <w:rPr>
          <w:rFonts w:ascii="Arial" w:eastAsia="Arial" w:hAnsi="Arial" w:cs="Arial"/>
          <w:sz w:val="22"/>
          <w:szCs w:val="22"/>
        </w:rPr>
        <w:t xml:space="preserve">inspection requirements </w:t>
      </w:r>
      <w:r w:rsidR="00A45DB5" w:rsidRPr="00F13071">
        <w:rPr>
          <w:rFonts w:ascii="Arial" w:eastAsia="Arial" w:hAnsi="Arial" w:cs="Arial"/>
          <w:sz w:val="22"/>
          <w:szCs w:val="22"/>
        </w:rPr>
        <w:t xml:space="preserve">do </w:t>
      </w:r>
      <w:r w:rsidR="009422B6" w:rsidRPr="00F13071">
        <w:rPr>
          <w:rFonts w:ascii="Arial" w:eastAsia="Arial" w:hAnsi="Arial"/>
          <w:sz w:val="22"/>
        </w:rPr>
        <w:t>not</w:t>
      </w:r>
      <w:r w:rsidR="009422B6" w:rsidRPr="00F13071">
        <w:rPr>
          <w:rFonts w:ascii="Arial" w:eastAsia="Arial" w:hAnsi="Arial" w:cs="Arial"/>
          <w:sz w:val="22"/>
          <w:szCs w:val="22"/>
        </w:rPr>
        <w:t xml:space="preserve"> </w:t>
      </w:r>
      <w:r w:rsidR="009422B6" w:rsidRPr="00F13071">
        <w:rPr>
          <w:rFonts w:ascii="Arial" w:eastAsia="Arial" w:hAnsi="Arial"/>
          <w:sz w:val="22"/>
        </w:rPr>
        <w:t>apply</w:t>
      </w:r>
      <w:r w:rsidR="009422B6" w:rsidRPr="00F13071">
        <w:rPr>
          <w:rFonts w:ascii="Arial" w:eastAsia="Arial" w:hAnsi="Arial" w:cs="Arial"/>
          <w:sz w:val="22"/>
          <w:szCs w:val="22"/>
        </w:rPr>
        <w:t xml:space="preserve"> </w:t>
      </w:r>
      <w:r w:rsidR="00AC758C" w:rsidRPr="00F13071">
        <w:rPr>
          <w:rFonts w:ascii="Arial" w:eastAsia="Arial" w:hAnsi="Arial"/>
          <w:sz w:val="22"/>
        </w:rPr>
        <w:t>to</w:t>
      </w:r>
      <w:r w:rsidR="00AC758C" w:rsidRPr="00F13071">
        <w:rPr>
          <w:rFonts w:ascii="Arial" w:eastAsia="Arial" w:hAnsi="Arial" w:cs="Arial"/>
          <w:sz w:val="22"/>
          <w:szCs w:val="22"/>
        </w:rPr>
        <w:t xml:space="preserve"> </w:t>
      </w:r>
      <w:r w:rsidR="00AC758C" w:rsidRPr="00F13071">
        <w:rPr>
          <w:rFonts w:ascii="Arial" w:eastAsia="Arial" w:hAnsi="Arial"/>
          <w:sz w:val="22"/>
        </w:rPr>
        <w:t>structures</w:t>
      </w:r>
      <w:r w:rsidR="00AC758C" w:rsidRPr="00F13071">
        <w:rPr>
          <w:rFonts w:ascii="Arial" w:eastAsia="Arial" w:hAnsi="Arial" w:cs="Arial"/>
          <w:sz w:val="22"/>
          <w:szCs w:val="22"/>
        </w:rPr>
        <w:t xml:space="preserve">, </w:t>
      </w:r>
      <w:r w:rsidR="00AC758C" w:rsidRPr="00F13071">
        <w:rPr>
          <w:rFonts w:ascii="Arial" w:eastAsia="Arial" w:hAnsi="Arial"/>
          <w:sz w:val="22"/>
        </w:rPr>
        <w:t>or</w:t>
      </w:r>
      <w:r w:rsidR="006A5942" w:rsidRPr="00F13071">
        <w:rPr>
          <w:rFonts w:ascii="Arial" w:eastAsia="Arial" w:hAnsi="Arial" w:cs="Arial"/>
          <w:sz w:val="22"/>
          <w:szCs w:val="22"/>
        </w:rPr>
        <w:t xml:space="preserve"> portions</w:t>
      </w:r>
      <w:r w:rsidR="006A5942" w:rsidRPr="00F13071">
        <w:rPr>
          <w:rFonts w:ascii="Arial" w:eastAsia="Arial" w:hAnsi="Arial"/>
          <w:sz w:val="22"/>
        </w:rPr>
        <w:t xml:space="preserve"> </w:t>
      </w:r>
      <w:r w:rsidR="006A5942" w:rsidRPr="00F13071">
        <w:rPr>
          <w:rFonts w:ascii="Arial" w:eastAsia="Arial" w:hAnsi="Arial" w:cs="Arial"/>
          <w:sz w:val="22"/>
          <w:szCs w:val="22"/>
        </w:rPr>
        <w:t>thereof,</w:t>
      </w:r>
      <w:r w:rsidR="006A5942" w:rsidRPr="00F13071">
        <w:rPr>
          <w:rFonts w:ascii="Arial" w:eastAsia="Arial" w:hAnsi="Arial"/>
          <w:sz w:val="22"/>
        </w:rPr>
        <w:t xml:space="preserve"> </w:t>
      </w:r>
      <w:r w:rsidR="006A5942" w:rsidRPr="00F13071">
        <w:rPr>
          <w:rFonts w:ascii="Arial" w:eastAsia="Arial" w:hAnsi="Arial" w:cs="Arial"/>
          <w:sz w:val="22"/>
          <w:szCs w:val="22"/>
        </w:rPr>
        <w:t>that</w:t>
      </w:r>
      <w:r w:rsidR="006A5942" w:rsidRPr="00F13071">
        <w:rPr>
          <w:rFonts w:ascii="Arial" w:eastAsia="Arial" w:hAnsi="Arial"/>
          <w:sz w:val="22"/>
        </w:rPr>
        <w:t xml:space="preserve"> </w:t>
      </w:r>
      <w:r w:rsidR="006A5942" w:rsidRPr="00F13071">
        <w:rPr>
          <w:rFonts w:ascii="Arial" w:eastAsia="Arial" w:hAnsi="Arial" w:cs="Arial"/>
          <w:sz w:val="22"/>
          <w:szCs w:val="22"/>
        </w:rPr>
        <w:t>qualify</w:t>
      </w:r>
      <w:r w:rsidR="006A5942" w:rsidRPr="00F13071">
        <w:rPr>
          <w:rFonts w:ascii="Arial" w:eastAsia="Arial" w:hAnsi="Arial"/>
          <w:sz w:val="22"/>
        </w:rPr>
        <w:t xml:space="preserve"> </w:t>
      </w:r>
      <w:r w:rsidR="006A5942" w:rsidRPr="00F13071">
        <w:rPr>
          <w:rFonts w:ascii="Arial" w:eastAsia="Arial" w:hAnsi="Arial" w:cs="Arial"/>
          <w:sz w:val="22"/>
          <w:szCs w:val="22"/>
        </w:rPr>
        <w:t>for</w:t>
      </w:r>
      <w:r w:rsidR="006A5942" w:rsidRPr="00F13071">
        <w:rPr>
          <w:rFonts w:ascii="Arial" w:eastAsia="Arial" w:hAnsi="Arial"/>
          <w:sz w:val="22"/>
        </w:rPr>
        <w:t xml:space="preserve"> ex</w:t>
      </w:r>
      <w:r w:rsidR="006A5942" w:rsidRPr="00F13071">
        <w:rPr>
          <w:rFonts w:ascii="Arial" w:eastAsia="Arial" w:hAnsi="Arial" w:cs="Arial"/>
          <w:sz w:val="22"/>
          <w:szCs w:val="22"/>
        </w:rPr>
        <w:t>ception</w:t>
      </w:r>
      <w:r w:rsidR="00E23CF0">
        <w:rPr>
          <w:rFonts w:ascii="Arial" w:eastAsia="Arial" w:hAnsi="Arial" w:cs="Arial"/>
          <w:sz w:val="22"/>
          <w:szCs w:val="22"/>
        </w:rPr>
        <w:t>s</w:t>
      </w:r>
      <w:r w:rsidR="006A5942" w:rsidRPr="00F13071">
        <w:rPr>
          <w:rFonts w:ascii="Arial" w:eastAsia="Arial" w:hAnsi="Arial"/>
          <w:sz w:val="22"/>
        </w:rPr>
        <w:t xml:space="preserve"> </w:t>
      </w:r>
      <w:r w:rsidR="006A5942" w:rsidRPr="00F13071">
        <w:rPr>
          <w:rFonts w:ascii="Arial" w:eastAsia="Arial" w:hAnsi="Arial" w:cs="Arial"/>
          <w:sz w:val="22"/>
          <w:szCs w:val="22"/>
        </w:rPr>
        <w:t>under</w:t>
      </w:r>
      <w:r w:rsidR="006A5942" w:rsidRPr="00F13071">
        <w:rPr>
          <w:rFonts w:ascii="Arial" w:eastAsia="Arial" w:hAnsi="Arial"/>
          <w:sz w:val="22"/>
        </w:rPr>
        <w:t xml:space="preserve"> </w:t>
      </w:r>
      <w:r w:rsidR="006A5942" w:rsidRPr="00F13071">
        <w:rPr>
          <w:rFonts w:ascii="Arial" w:eastAsia="Arial" w:hAnsi="Arial" w:cs="Arial"/>
          <w:sz w:val="22"/>
          <w:szCs w:val="22"/>
        </w:rPr>
        <w:t>the</w:t>
      </w:r>
      <w:r w:rsidR="006A5942" w:rsidRPr="00F13071">
        <w:rPr>
          <w:rFonts w:ascii="Arial" w:eastAsia="Arial" w:hAnsi="Arial"/>
          <w:sz w:val="22"/>
        </w:rPr>
        <w:t xml:space="preserve"> </w:t>
      </w:r>
      <w:r w:rsidR="00DD700C">
        <w:rPr>
          <w:rFonts w:ascii="Arial" w:eastAsia="Arial" w:hAnsi="Arial"/>
          <w:sz w:val="22"/>
        </w:rPr>
        <w:t xml:space="preserve">2024 and </w:t>
      </w:r>
      <w:r w:rsidR="00847B50">
        <w:rPr>
          <w:rFonts w:ascii="Arial" w:eastAsia="Arial" w:hAnsi="Arial"/>
          <w:sz w:val="22"/>
        </w:rPr>
        <w:t>2021</w:t>
      </w:r>
      <w:r w:rsidR="00847B50" w:rsidRPr="00491D9C">
        <w:rPr>
          <w:rFonts w:ascii="Arial" w:eastAsia="Arial" w:hAnsi="Arial"/>
          <w:sz w:val="22"/>
        </w:rPr>
        <w:t xml:space="preserve"> Sections 1704.2, 1705.3, </w:t>
      </w:r>
      <w:r w:rsidR="00847B50">
        <w:rPr>
          <w:rFonts w:ascii="Arial" w:eastAsia="Arial" w:hAnsi="Arial"/>
          <w:sz w:val="22"/>
        </w:rPr>
        <w:t xml:space="preserve">and </w:t>
      </w:r>
      <w:proofErr w:type="gramStart"/>
      <w:r w:rsidR="00847B50" w:rsidRPr="00491D9C">
        <w:rPr>
          <w:rFonts w:ascii="Arial" w:eastAsia="Arial" w:hAnsi="Arial"/>
          <w:sz w:val="22"/>
        </w:rPr>
        <w:t>1705.1</w:t>
      </w:r>
      <w:r w:rsidR="00847B50">
        <w:rPr>
          <w:rFonts w:ascii="Arial" w:eastAsia="Arial" w:hAnsi="Arial"/>
          <w:sz w:val="22"/>
        </w:rPr>
        <w:t>2</w:t>
      </w:r>
      <w:r w:rsidR="00847B50" w:rsidRPr="00491D9C">
        <w:rPr>
          <w:rFonts w:ascii="Arial" w:eastAsia="Arial" w:hAnsi="Arial"/>
          <w:sz w:val="22"/>
        </w:rPr>
        <w:t>.1</w:t>
      </w:r>
      <w:r w:rsidR="00847B50">
        <w:rPr>
          <w:rFonts w:ascii="Arial" w:eastAsia="Arial" w:hAnsi="Arial"/>
          <w:sz w:val="22"/>
        </w:rPr>
        <w:t>;</w:t>
      </w:r>
      <w:proofErr w:type="gramEnd"/>
      <w:r w:rsidR="00847B50">
        <w:rPr>
          <w:rFonts w:ascii="Arial" w:eastAsia="Arial" w:hAnsi="Arial"/>
          <w:sz w:val="22"/>
        </w:rPr>
        <w:t xml:space="preserve"> </w:t>
      </w:r>
      <w:r w:rsidR="000153EC" w:rsidRPr="00F13071">
        <w:rPr>
          <w:rFonts w:ascii="Arial" w:eastAsia="Arial" w:hAnsi="Arial" w:cs="Arial"/>
          <w:sz w:val="22"/>
          <w:szCs w:val="22"/>
        </w:rPr>
        <w:t>or</w:t>
      </w:r>
      <w:r w:rsidR="000153EC" w:rsidRPr="00491D9C">
        <w:rPr>
          <w:rFonts w:ascii="Arial" w:eastAsia="Arial" w:hAnsi="Arial"/>
          <w:sz w:val="22"/>
        </w:rPr>
        <w:t xml:space="preserve"> </w:t>
      </w:r>
      <w:r w:rsidR="00491D9C" w:rsidRPr="00491D9C">
        <w:rPr>
          <w:rFonts w:ascii="Arial" w:eastAsia="Arial" w:hAnsi="Arial"/>
          <w:sz w:val="22"/>
        </w:rPr>
        <w:t>2018</w:t>
      </w:r>
      <w:r w:rsidR="00986EFF">
        <w:rPr>
          <w:rFonts w:ascii="Arial" w:eastAsia="Arial" w:hAnsi="Arial"/>
          <w:sz w:val="22"/>
        </w:rPr>
        <w:t xml:space="preserve"> </w:t>
      </w:r>
      <w:r w:rsidR="00AD2907">
        <w:rPr>
          <w:rFonts w:ascii="Arial" w:eastAsia="Arial" w:hAnsi="Arial"/>
          <w:sz w:val="22"/>
        </w:rPr>
        <w:t xml:space="preserve">IBC </w:t>
      </w:r>
      <w:r w:rsidR="00491D9C" w:rsidRPr="00491D9C">
        <w:rPr>
          <w:rFonts w:ascii="Arial" w:eastAsia="Arial" w:hAnsi="Arial"/>
          <w:sz w:val="22"/>
        </w:rPr>
        <w:t xml:space="preserve">Sections 1704.2, 1705.3, </w:t>
      </w:r>
      <w:r w:rsidR="00986EFF">
        <w:rPr>
          <w:rFonts w:ascii="Arial" w:eastAsia="Arial" w:hAnsi="Arial"/>
          <w:sz w:val="22"/>
        </w:rPr>
        <w:t xml:space="preserve">and </w:t>
      </w:r>
      <w:r w:rsidR="00491D9C" w:rsidRPr="00491D9C">
        <w:rPr>
          <w:rFonts w:ascii="Arial" w:eastAsia="Arial" w:hAnsi="Arial"/>
          <w:sz w:val="22"/>
        </w:rPr>
        <w:t>1705.1</w:t>
      </w:r>
      <w:r w:rsidR="00401EEF">
        <w:rPr>
          <w:rFonts w:ascii="Arial" w:eastAsia="Arial" w:hAnsi="Arial"/>
          <w:sz w:val="22"/>
        </w:rPr>
        <w:t>1</w:t>
      </w:r>
      <w:r w:rsidR="00491D9C" w:rsidRPr="00491D9C">
        <w:rPr>
          <w:rFonts w:ascii="Arial" w:eastAsia="Arial" w:hAnsi="Arial"/>
          <w:sz w:val="22"/>
        </w:rPr>
        <w:t>.1</w:t>
      </w:r>
      <w:r w:rsidR="006A5942" w:rsidRPr="00F13071">
        <w:rPr>
          <w:rFonts w:ascii="Arial" w:eastAsia="Arial" w:hAnsi="Arial" w:cs="Arial"/>
          <w:sz w:val="22"/>
          <w:szCs w:val="22"/>
        </w:rPr>
        <w:t>.</w:t>
      </w:r>
    </w:p>
    <w:p w14:paraId="1C36E2E0" w14:textId="77777777" w:rsidR="00DF4288" w:rsidRPr="00F13071" w:rsidRDefault="00DF4288" w:rsidP="007E5AB7">
      <w:pPr>
        <w:spacing w:before="12" w:line="240" w:lineRule="exact"/>
        <w:jc w:val="both"/>
        <w:rPr>
          <w:rFonts w:ascii="Arial" w:hAnsi="Arial"/>
          <w:sz w:val="24"/>
        </w:rPr>
      </w:pPr>
    </w:p>
    <w:p w14:paraId="00AA5AE2" w14:textId="64AF9AE9" w:rsidR="00DF4288" w:rsidRPr="00F13071" w:rsidRDefault="00AA1539" w:rsidP="007E5AB7">
      <w:pPr>
        <w:tabs>
          <w:tab w:val="left" w:pos="1540"/>
        </w:tabs>
        <w:ind w:left="1559" w:right="360" w:hanging="720"/>
        <w:jc w:val="both"/>
        <w:rPr>
          <w:rFonts w:ascii="Arial" w:eastAsia="Arial" w:hAnsi="Arial" w:cs="Arial"/>
          <w:sz w:val="22"/>
          <w:szCs w:val="22"/>
        </w:rPr>
      </w:pPr>
      <w:r w:rsidRPr="00F13071">
        <w:rPr>
          <w:rFonts w:ascii="Arial" w:eastAsia="Arial" w:hAnsi="Arial" w:cs="Arial"/>
          <w:b/>
          <w:sz w:val="22"/>
          <w:szCs w:val="22"/>
        </w:rPr>
        <w:t>7.2.</w:t>
      </w:r>
      <w:r w:rsidR="006A5942" w:rsidRPr="00F13071">
        <w:rPr>
          <w:rFonts w:ascii="Arial" w:eastAsia="Arial" w:hAnsi="Arial" w:cs="Arial"/>
          <w:b/>
          <w:sz w:val="22"/>
          <w:szCs w:val="22"/>
        </w:rPr>
        <w:t>2.</w:t>
      </w:r>
      <w:r w:rsidR="006A5942" w:rsidRPr="00F13071">
        <w:rPr>
          <w:rFonts w:ascii="Arial" w:eastAsia="Arial" w:hAnsi="Arial" w:cs="Arial"/>
          <w:sz w:val="22"/>
          <w:szCs w:val="22"/>
        </w:rPr>
        <w:t xml:space="preserve"> </w:t>
      </w:r>
      <w:r w:rsidR="007E167F" w:rsidRPr="00F13071">
        <w:rPr>
          <w:rFonts w:ascii="Arial" w:eastAsia="Arial" w:hAnsi="Arial" w:cs="Arial"/>
          <w:sz w:val="22"/>
          <w:szCs w:val="22"/>
        </w:rPr>
        <w:t xml:space="preserve"> </w:t>
      </w:r>
      <w:r w:rsidR="006A5942" w:rsidRPr="00F13071">
        <w:rPr>
          <w:rFonts w:ascii="Arial" w:eastAsia="Arial" w:hAnsi="Arial" w:cs="Arial"/>
          <w:sz w:val="22"/>
          <w:szCs w:val="22"/>
        </w:rPr>
        <w:t xml:space="preserve">Periodic special inspection shall be conducted in accordance with the applicable portions of </w:t>
      </w:r>
      <w:r w:rsidR="00D54369">
        <w:rPr>
          <w:rFonts w:ascii="Arial" w:eastAsia="Arial" w:hAnsi="Arial" w:cs="Arial"/>
          <w:sz w:val="22"/>
          <w:szCs w:val="22"/>
        </w:rPr>
        <w:t xml:space="preserve">2024 or </w:t>
      </w:r>
      <w:r w:rsidR="002616D6">
        <w:rPr>
          <w:rFonts w:ascii="Arial" w:eastAsia="Arial" w:hAnsi="Arial" w:cs="Arial"/>
          <w:sz w:val="22"/>
          <w:szCs w:val="22"/>
        </w:rPr>
        <w:t>2021</w:t>
      </w:r>
      <w:r w:rsidR="002616D6" w:rsidRPr="00F13071">
        <w:rPr>
          <w:rFonts w:ascii="Arial" w:eastAsia="Arial" w:hAnsi="Arial" w:cs="Arial"/>
          <w:sz w:val="22"/>
          <w:szCs w:val="22"/>
        </w:rPr>
        <w:t xml:space="preserve"> IBC Section 1705.1</w:t>
      </w:r>
      <w:r w:rsidR="002616D6">
        <w:rPr>
          <w:rFonts w:ascii="Arial" w:eastAsia="Arial" w:hAnsi="Arial" w:cs="Arial"/>
          <w:sz w:val="22"/>
          <w:szCs w:val="22"/>
        </w:rPr>
        <w:t xml:space="preserve">3, </w:t>
      </w:r>
      <w:r w:rsidR="007122CA">
        <w:rPr>
          <w:rFonts w:ascii="Arial" w:eastAsia="Arial" w:hAnsi="Arial" w:cs="Arial"/>
          <w:sz w:val="22"/>
          <w:szCs w:val="22"/>
        </w:rPr>
        <w:t xml:space="preserve">or </w:t>
      </w:r>
      <w:r w:rsidR="000B79FC">
        <w:rPr>
          <w:rFonts w:ascii="Arial" w:eastAsia="Arial" w:hAnsi="Arial" w:cs="Arial"/>
          <w:sz w:val="22"/>
          <w:szCs w:val="22"/>
        </w:rPr>
        <w:t>2018</w:t>
      </w:r>
      <w:r w:rsidR="003E3DA8">
        <w:rPr>
          <w:rFonts w:ascii="Arial" w:eastAsia="Arial" w:hAnsi="Arial" w:cs="Arial"/>
          <w:sz w:val="22"/>
          <w:szCs w:val="22"/>
        </w:rPr>
        <w:t xml:space="preserve"> </w:t>
      </w:r>
      <w:r w:rsidR="00FB12D3" w:rsidRPr="00F13071">
        <w:rPr>
          <w:rFonts w:ascii="Arial" w:eastAsia="Arial" w:hAnsi="Arial" w:cs="Arial"/>
          <w:sz w:val="22"/>
          <w:szCs w:val="22"/>
        </w:rPr>
        <w:t xml:space="preserve">IBC Section 1705.12, </w:t>
      </w:r>
      <w:r w:rsidR="006A5942" w:rsidRPr="00F13071">
        <w:rPr>
          <w:rFonts w:ascii="Arial" w:eastAsia="Arial" w:hAnsi="Arial" w:cs="Arial"/>
          <w:sz w:val="22"/>
          <w:szCs w:val="22"/>
        </w:rPr>
        <w:t>when the product series are components within the seismic-force-resisting system of structures constructed in Seismic Design Category C, D, E</w:t>
      </w:r>
      <w:r w:rsidR="00151E5E">
        <w:rPr>
          <w:rFonts w:ascii="Arial" w:eastAsia="Arial" w:hAnsi="Arial" w:cs="Arial"/>
          <w:sz w:val="22"/>
          <w:szCs w:val="22"/>
        </w:rPr>
        <w:t>,</w:t>
      </w:r>
      <w:r w:rsidR="006A5942" w:rsidRPr="00F13071">
        <w:rPr>
          <w:rFonts w:ascii="Arial" w:eastAsia="Arial" w:hAnsi="Arial" w:cs="Arial"/>
          <w:sz w:val="22"/>
          <w:szCs w:val="22"/>
        </w:rPr>
        <w:t xml:space="preserve"> or F. Special inspection requirements do not apply to structures, or portions thereof, that qualify for exception</w:t>
      </w:r>
      <w:r w:rsidR="00E23CF0">
        <w:rPr>
          <w:rFonts w:ascii="Arial" w:eastAsia="Arial" w:hAnsi="Arial" w:cs="Arial"/>
          <w:sz w:val="22"/>
          <w:szCs w:val="22"/>
        </w:rPr>
        <w:t>s</w:t>
      </w:r>
      <w:r w:rsidR="006A5942" w:rsidRPr="00F13071">
        <w:rPr>
          <w:rFonts w:ascii="Arial" w:eastAsia="Arial" w:hAnsi="Arial" w:cs="Arial"/>
          <w:sz w:val="22"/>
          <w:szCs w:val="22"/>
        </w:rPr>
        <w:t xml:space="preserve"> under </w:t>
      </w:r>
      <w:r w:rsidR="000E7043">
        <w:rPr>
          <w:rFonts w:ascii="Arial" w:eastAsia="Arial" w:hAnsi="Arial" w:cs="Arial"/>
          <w:sz w:val="22"/>
          <w:szCs w:val="22"/>
        </w:rPr>
        <w:t xml:space="preserve">2024 and </w:t>
      </w:r>
      <w:r w:rsidR="00957B94">
        <w:rPr>
          <w:rFonts w:ascii="Arial" w:eastAsia="Arial" w:hAnsi="Arial" w:cs="Arial"/>
          <w:sz w:val="22"/>
          <w:szCs w:val="22"/>
        </w:rPr>
        <w:t>2021</w:t>
      </w:r>
      <w:r w:rsidR="00957B94" w:rsidRPr="00F13071">
        <w:rPr>
          <w:rFonts w:ascii="Arial" w:eastAsia="Arial" w:hAnsi="Arial" w:cs="Arial"/>
          <w:sz w:val="22"/>
          <w:szCs w:val="22"/>
        </w:rPr>
        <w:t xml:space="preserve"> IBC Sections 1704.2, 1705.3, 1705.1</w:t>
      </w:r>
      <w:r w:rsidR="00704920">
        <w:rPr>
          <w:rFonts w:ascii="Arial" w:eastAsia="Arial" w:hAnsi="Arial" w:cs="Arial"/>
          <w:sz w:val="22"/>
          <w:szCs w:val="22"/>
        </w:rPr>
        <w:t>3</w:t>
      </w:r>
      <w:r w:rsidR="00957B94" w:rsidRPr="00F13071">
        <w:rPr>
          <w:rFonts w:ascii="Arial" w:eastAsia="Arial" w:hAnsi="Arial" w:cs="Arial"/>
          <w:sz w:val="22"/>
          <w:szCs w:val="22"/>
        </w:rPr>
        <w:t xml:space="preserve"> or 1705.1</w:t>
      </w:r>
      <w:r w:rsidR="00704920">
        <w:rPr>
          <w:rFonts w:ascii="Arial" w:eastAsia="Arial" w:hAnsi="Arial" w:cs="Arial"/>
          <w:sz w:val="22"/>
          <w:szCs w:val="22"/>
        </w:rPr>
        <w:t>3</w:t>
      </w:r>
      <w:r w:rsidR="00957B94">
        <w:rPr>
          <w:rFonts w:ascii="Arial" w:eastAsia="Arial" w:hAnsi="Arial" w:cs="Arial"/>
          <w:sz w:val="22"/>
          <w:szCs w:val="22"/>
        </w:rPr>
        <w:t>.</w:t>
      </w:r>
      <w:r w:rsidR="00957B94" w:rsidRPr="00F13071">
        <w:rPr>
          <w:rFonts w:ascii="Arial" w:eastAsia="Arial" w:hAnsi="Arial" w:cs="Arial"/>
          <w:sz w:val="22"/>
          <w:szCs w:val="22"/>
        </w:rPr>
        <w:t>2</w:t>
      </w:r>
      <w:r w:rsidR="00957B94">
        <w:rPr>
          <w:rFonts w:ascii="Arial" w:eastAsia="Arial" w:hAnsi="Arial" w:cs="Arial"/>
          <w:sz w:val="22"/>
          <w:szCs w:val="22"/>
        </w:rPr>
        <w:t>;</w:t>
      </w:r>
      <w:r w:rsidR="00957B94" w:rsidRPr="00F13071">
        <w:rPr>
          <w:rFonts w:ascii="Arial" w:eastAsia="Arial" w:hAnsi="Arial" w:cs="Arial"/>
          <w:sz w:val="22"/>
          <w:szCs w:val="22"/>
        </w:rPr>
        <w:t xml:space="preserve"> </w:t>
      </w:r>
      <w:r w:rsidR="00C9410F">
        <w:rPr>
          <w:rFonts w:ascii="Arial" w:eastAsia="Arial" w:hAnsi="Arial" w:cs="Arial"/>
          <w:sz w:val="22"/>
          <w:szCs w:val="22"/>
        </w:rPr>
        <w:t xml:space="preserve">or </w:t>
      </w:r>
      <w:r w:rsidR="002B3EB5">
        <w:rPr>
          <w:rFonts w:ascii="Arial" w:eastAsia="Arial" w:hAnsi="Arial" w:cs="Arial"/>
          <w:sz w:val="22"/>
          <w:szCs w:val="22"/>
        </w:rPr>
        <w:t>2018</w:t>
      </w:r>
      <w:r w:rsidR="009D63BA">
        <w:rPr>
          <w:rFonts w:ascii="Arial" w:eastAsia="Arial" w:hAnsi="Arial" w:cs="Arial"/>
          <w:sz w:val="22"/>
          <w:szCs w:val="22"/>
        </w:rPr>
        <w:t xml:space="preserve"> </w:t>
      </w:r>
      <w:r w:rsidR="002B3EB5" w:rsidRPr="00F13071">
        <w:rPr>
          <w:rFonts w:ascii="Arial" w:eastAsia="Arial" w:hAnsi="Arial" w:cs="Arial"/>
          <w:sz w:val="22"/>
          <w:szCs w:val="22"/>
        </w:rPr>
        <w:t>IBC Sections 1704.2, 1705.3, 1705.1</w:t>
      </w:r>
      <w:r w:rsidR="009D63BA">
        <w:rPr>
          <w:rFonts w:ascii="Arial" w:eastAsia="Arial" w:hAnsi="Arial" w:cs="Arial"/>
          <w:sz w:val="22"/>
          <w:szCs w:val="22"/>
        </w:rPr>
        <w:t>2</w:t>
      </w:r>
      <w:r w:rsidR="002B3EB5" w:rsidRPr="00F13071">
        <w:rPr>
          <w:rFonts w:ascii="Arial" w:eastAsia="Arial" w:hAnsi="Arial" w:cs="Arial"/>
          <w:sz w:val="22"/>
          <w:szCs w:val="22"/>
        </w:rPr>
        <w:t xml:space="preserve"> or 1705.1</w:t>
      </w:r>
      <w:r w:rsidR="009D63BA">
        <w:rPr>
          <w:rFonts w:ascii="Arial" w:eastAsia="Arial" w:hAnsi="Arial" w:cs="Arial"/>
          <w:sz w:val="22"/>
          <w:szCs w:val="22"/>
        </w:rPr>
        <w:t>2</w:t>
      </w:r>
      <w:r w:rsidR="002B3EB5">
        <w:rPr>
          <w:rFonts w:ascii="Arial" w:eastAsia="Arial" w:hAnsi="Arial" w:cs="Arial"/>
          <w:sz w:val="22"/>
          <w:szCs w:val="22"/>
        </w:rPr>
        <w:t>.</w:t>
      </w:r>
      <w:r w:rsidR="002B3EB5" w:rsidRPr="00F13071">
        <w:rPr>
          <w:rFonts w:ascii="Arial" w:eastAsia="Arial" w:hAnsi="Arial" w:cs="Arial"/>
          <w:sz w:val="22"/>
          <w:szCs w:val="22"/>
        </w:rPr>
        <w:t>2</w:t>
      </w:r>
      <w:r w:rsidR="006A5942" w:rsidRPr="00F13071">
        <w:rPr>
          <w:rFonts w:ascii="Arial" w:eastAsia="Arial" w:hAnsi="Arial" w:cs="Arial"/>
          <w:sz w:val="22"/>
          <w:szCs w:val="22"/>
        </w:rPr>
        <w:t>.</w:t>
      </w:r>
    </w:p>
    <w:p w14:paraId="226D49B9" w14:textId="77777777" w:rsidR="00DF4288" w:rsidRPr="00F13071" w:rsidRDefault="00DF4288" w:rsidP="007E5AB7">
      <w:pPr>
        <w:spacing w:before="14" w:line="240" w:lineRule="exact"/>
        <w:jc w:val="both"/>
        <w:rPr>
          <w:rFonts w:ascii="Arial" w:hAnsi="Arial"/>
          <w:sz w:val="24"/>
        </w:rPr>
      </w:pPr>
    </w:p>
    <w:p w14:paraId="55B20BD5" w14:textId="77777777" w:rsidR="00DF4288" w:rsidRPr="00F13071" w:rsidRDefault="00AA1539" w:rsidP="007E5AB7">
      <w:pPr>
        <w:tabs>
          <w:tab w:val="left" w:pos="1540"/>
        </w:tabs>
        <w:ind w:left="1559" w:right="360" w:hanging="720"/>
        <w:jc w:val="both"/>
        <w:rPr>
          <w:rFonts w:ascii="Arial" w:eastAsia="Arial" w:hAnsi="Arial" w:cs="Arial"/>
          <w:sz w:val="22"/>
          <w:szCs w:val="22"/>
        </w:rPr>
      </w:pPr>
      <w:r w:rsidRPr="00F13071">
        <w:rPr>
          <w:rFonts w:ascii="Arial" w:eastAsia="Arial" w:hAnsi="Arial" w:cs="Arial"/>
          <w:b/>
          <w:sz w:val="22"/>
          <w:szCs w:val="22"/>
        </w:rPr>
        <w:t>7.2.</w:t>
      </w:r>
      <w:r w:rsidR="006A5942" w:rsidRPr="00F13071">
        <w:rPr>
          <w:rFonts w:ascii="Arial" w:eastAsia="Arial" w:hAnsi="Arial" w:cs="Arial"/>
          <w:b/>
          <w:sz w:val="22"/>
          <w:szCs w:val="22"/>
        </w:rPr>
        <w:t>3.</w:t>
      </w:r>
      <w:r w:rsidR="006A5942" w:rsidRPr="00F13071">
        <w:rPr>
          <w:rFonts w:ascii="Arial" w:eastAsia="Arial" w:hAnsi="Arial" w:cs="Arial"/>
          <w:sz w:val="22"/>
          <w:szCs w:val="22"/>
        </w:rPr>
        <w:t xml:space="preserve"> For</w:t>
      </w:r>
      <w:r w:rsidR="006A5942" w:rsidRPr="00F13071">
        <w:rPr>
          <w:rFonts w:ascii="Arial" w:eastAsia="Arial" w:hAnsi="Arial"/>
          <w:sz w:val="22"/>
        </w:rPr>
        <w:t xml:space="preserve"> </w:t>
      </w:r>
      <w:r w:rsidR="006A5942" w:rsidRPr="00F13071">
        <w:rPr>
          <w:rFonts w:ascii="Arial" w:eastAsia="Arial" w:hAnsi="Arial" w:cs="Arial"/>
          <w:sz w:val="22"/>
          <w:szCs w:val="22"/>
        </w:rPr>
        <w:t>installations</w:t>
      </w:r>
      <w:r w:rsidR="006A5942" w:rsidRPr="00F13071">
        <w:rPr>
          <w:rFonts w:ascii="Arial" w:eastAsia="Arial" w:hAnsi="Arial"/>
          <w:sz w:val="22"/>
        </w:rPr>
        <w:t xml:space="preserve"> </w:t>
      </w:r>
      <w:r w:rsidR="006A5942" w:rsidRPr="00F13071">
        <w:rPr>
          <w:rFonts w:ascii="Arial" w:eastAsia="Arial" w:hAnsi="Arial" w:cs="Arial"/>
          <w:sz w:val="22"/>
          <w:szCs w:val="22"/>
        </w:rPr>
        <w:t>under</w:t>
      </w:r>
      <w:r w:rsidR="006A5942" w:rsidRPr="00F13071">
        <w:rPr>
          <w:rFonts w:ascii="Arial" w:eastAsia="Arial" w:hAnsi="Arial"/>
          <w:sz w:val="22"/>
        </w:rPr>
        <w:t xml:space="preserve"> </w:t>
      </w:r>
      <w:r w:rsidR="006A5942" w:rsidRPr="00F13071">
        <w:rPr>
          <w:rFonts w:ascii="Arial" w:eastAsia="Arial" w:hAnsi="Arial" w:cs="Arial"/>
          <w:sz w:val="22"/>
          <w:szCs w:val="22"/>
        </w:rPr>
        <w:t>the</w:t>
      </w:r>
      <w:r w:rsidR="006A5942" w:rsidRPr="00F13071">
        <w:rPr>
          <w:rFonts w:ascii="Arial" w:eastAsia="Arial" w:hAnsi="Arial"/>
          <w:sz w:val="22"/>
        </w:rPr>
        <w:t xml:space="preserve"> </w:t>
      </w:r>
      <w:r w:rsidR="006A5942" w:rsidRPr="00F13071">
        <w:rPr>
          <w:rFonts w:ascii="Arial" w:eastAsia="Arial" w:hAnsi="Arial" w:cs="Arial"/>
          <w:sz w:val="22"/>
          <w:szCs w:val="22"/>
        </w:rPr>
        <w:t>IRC,</w:t>
      </w:r>
      <w:r w:rsidR="006A5942" w:rsidRPr="00F13071">
        <w:rPr>
          <w:rFonts w:ascii="Arial" w:eastAsia="Arial" w:hAnsi="Arial"/>
          <w:sz w:val="22"/>
        </w:rPr>
        <w:t xml:space="preserve"> </w:t>
      </w:r>
      <w:r w:rsidR="006A5942" w:rsidRPr="00F13071">
        <w:rPr>
          <w:rFonts w:ascii="Arial" w:eastAsia="Arial" w:hAnsi="Arial" w:cs="Arial"/>
          <w:sz w:val="22"/>
          <w:szCs w:val="22"/>
        </w:rPr>
        <w:t>special</w:t>
      </w:r>
      <w:r w:rsidR="006A5942" w:rsidRPr="00F13071">
        <w:rPr>
          <w:rFonts w:ascii="Arial" w:eastAsia="Arial" w:hAnsi="Arial"/>
          <w:sz w:val="22"/>
        </w:rPr>
        <w:t xml:space="preserve"> </w:t>
      </w:r>
      <w:r w:rsidR="006A5942" w:rsidRPr="00F13071">
        <w:rPr>
          <w:rFonts w:ascii="Arial" w:eastAsia="Arial" w:hAnsi="Arial" w:cs="Arial"/>
          <w:sz w:val="22"/>
          <w:szCs w:val="22"/>
        </w:rPr>
        <w:t>insp</w:t>
      </w:r>
      <w:r w:rsidR="006A5942" w:rsidRPr="00F13071">
        <w:rPr>
          <w:rFonts w:ascii="Arial" w:eastAsia="Arial" w:hAnsi="Arial"/>
          <w:sz w:val="22"/>
        </w:rPr>
        <w:t>ec</w:t>
      </w:r>
      <w:r w:rsidR="006A5942" w:rsidRPr="00F13071">
        <w:rPr>
          <w:rFonts w:ascii="Arial" w:eastAsia="Arial" w:hAnsi="Arial" w:cs="Arial"/>
          <w:sz w:val="22"/>
          <w:szCs w:val="22"/>
        </w:rPr>
        <w:t>tion</w:t>
      </w:r>
      <w:r w:rsidR="006A5942" w:rsidRPr="00F13071">
        <w:rPr>
          <w:rFonts w:ascii="Arial" w:eastAsia="Arial" w:hAnsi="Arial"/>
          <w:sz w:val="22"/>
        </w:rPr>
        <w:t xml:space="preserve"> </w:t>
      </w:r>
      <w:r w:rsidR="006A5942" w:rsidRPr="00F13071">
        <w:rPr>
          <w:rFonts w:ascii="Arial" w:eastAsia="Arial" w:hAnsi="Arial" w:cs="Arial"/>
          <w:sz w:val="22"/>
          <w:szCs w:val="22"/>
        </w:rPr>
        <w:t>is</w:t>
      </w:r>
      <w:r w:rsidR="006A5942" w:rsidRPr="00F13071">
        <w:rPr>
          <w:rFonts w:ascii="Arial" w:eastAsia="Arial" w:hAnsi="Arial"/>
          <w:sz w:val="22"/>
        </w:rPr>
        <w:t xml:space="preserve"> </w:t>
      </w:r>
      <w:r w:rsidR="006A5942" w:rsidRPr="00F13071">
        <w:rPr>
          <w:rFonts w:ascii="Arial" w:eastAsia="Arial" w:hAnsi="Arial" w:cs="Arial"/>
          <w:sz w:val="22"/>
          <w:szCs w:val="22"/>
        </w:rPr>
        <w:t>not</w:t>
      </w:r>
      <w:r w:rsidR="006A5942" w:rsidRPr="00F13071">
        <w:rPr>
          <w:rFonts w:ascii="Arial" w:eastAsia="Arial" w:hAnsi="Arial"/>
          <w:sz w:val="22"/>
        </w:rPr>
        <w:t xml:space="preserve"> </w:t>
      </w:r>
      <w:r w:rsidR="006A5942" w:rsidRPr="00F13071">
        <w:rPr>
          <w:rFonts w:ascii="Arial" w:eastAsia="Arial" w:hAnsi="Arial" w:cs="Arial"/>
          <w:sz w:val="22"/>
          <w:szCs w:val="22"/>
        </w:rPr>
        <w:t>normally</w:t>
      </w:r>
      <w:r w:rsidR="006A5942" w:rsidRPr="00F13071">
        <w:rPr>
          <w:rFonts w:ascii="Arial" w:eastAsia="Arial" w:hAnsi="Arial"/>
          <w:sz w:val="22"/>
        </w:rPr>
        <w:t xml:space="preserve"> </w:t>
      </w:r>
      <w:r w:rsidR="006A5942" w:rsidRPr="00F13071">
        <w:rPr>
          <w:rFonts w:ascii="Arial" w:eastAsia="Arial" w:hAnsi="Arial" w:cs="Arial"/>
          <w:sz w:val="22"/>
          <w:szCs w:val="22"/>
        </w:rPr>
        <w:t>requ</w:t>
      </w:r>
      <w:r w:rsidR="006A5942" w:rsidRPr="00F13071">
        <w:rPr>
          <w:rFonts w:ascii="Arial" w:eastAsia="Arial" w:hAnsi="Arial"/>
          <w:sz w:val="22"/>
        </w:rPr>
        <w:t>i</w:t>
      </w:r>
      <w:r w:rsidR="006A5942" w:rsidRPr="00F13071">
        <w:rPr>
          <w:rFonts w:ascii="Arial" w:eastAsia="Arial" w:hAnsi="Arial" w:cs="Arial"/>
          <w:sz w:val="22"/>
          <w:szCs w:val="22"/>
        </w:rPr>
        <w:t>red.</w:t>
      </w:r>
      <w:r w:rsidR="006A5942" w:rsidRPr="00F13071">
        <w:rPr>
          <w:rFonts w:ascii="Arial" w:eastAsia="Arial" w:hAnsi="Arial"/>
          <w:sz w:val="22"/>
        </w:rPr>
        <w:t xml:space="preserve"> </w:t>
      </w:r>
      <w:r w:rsidR="006A5942" w:rsidRPr="00F13071">
        <w:rPr>
          <w:rFonts w:ascii="Arial" w:eastAsia="Arial" w:hAnsi="Arial" w:cs="Arial"/>
          <w:sz w:val="22"/>
          <w:szCs w:val="22"/>
        </w:rPr>
        <w:t>How</w:t>
      </w:r>
      <w:r w:rsidR="006A5942" w:rsidRPr="00F13071">
        <w:rPr>
          <w:rFonts w:ascii="Arial" w:eastAsia="Arial" w:hAnsi="Arial"/>
          <w:sz w:val="22"/>
        </w:rPr>
        <w:t>e</w:t>
      </w:r>
      <w:r w:rsidR="006A5942" w:rsidRPr="00F13071">
        <w:rPr>
          <w:rFonts w:ascii="Arial" w:eastAsia="Arial" w:hAnsi="Arial" w:cs="Arial"/>
          <w:sz w:val="22"/>
          <w:szCs w:val="22"/>
        </w:rPr>
        <w:t>ver, for</w:t>
      </w:r>
      <w:r w:rsidR="006A5942" w:rsidRPr="00F13071">
        <w:rPr>
          <w:rFonts w:ascii="Arial" w:eastAsia="Arial" w:hAnsi="Arial"/>
          <w:sz w:val="22"/>
        </w:rPr>
        <w:t xml:space="preserve"> </w:t>
      </w:r>
      <w:r w:rsidR="006A5942" w:rsidRPr="00F13071">
        <w:rPr>
          <w:rFonts w:ascii="Arial" w:eastAsia="Arial" w:hAnsi="Arial" w:cs="Arial"/>
          <w:sz w:val="22"/>
          <w:szCs w:val="22"/>
        </w:rPr>
        <w:t>an</w:t>
      </w:r>
      <w:r w:rsidR="006A5942" w:rsidRPr="00F13071">
        <w:rPr>
          <w:rFonts w:ascii="Arial" w:eastAsia="Arial" w:hAnsi="Arial"/>
          <w:sz w:val="22"/>
        </w:rPr>
        <w:t xml:space="preserve"> </w:t>
      </w:r>
      <w:r w:rsidR="006A5942" w:rsidRPr="00F13071">
        <w:rPr>
          <w:rFonts w:ascii="Arial" w:eastAsia="Arial" w:hAnsi="Arial" w:cs="Arial"/>
          <w:sz w:val="22"/>
          <w:szCs w:val="22"/>
        </w:rPr>
        <w:t>engineered desi</w:t>
      </w:r>
      <w:r w:rsidR="006A5942" w:rsidRPr="00F13071">
        <w:rPr>
          <w:rFonts w:ascii="Arial" w:eastAsia="Arial" w:hAnsi="Arial"/>
          <w:sz w:val="22"/>
        </w:rPr>
        <w:t>g</w:t>
      </w:r>
      <w:r w:rsidR="006A5942" w:rsidRPr="00F13071">
        <w:rPr>
          <w:rFonts w:ascii="Arial" w:eastAsia="Arial" w:hAnsi="Arial" w:cs="Arial"/>
          <w:sz w:val="22"/>
          <w:szCs w:val="22"/>
        </w:rPr>
        <w:t>n</w:t>
      </w:r>
      <w:r w:rsidR="006A5942" w:rsidRPr="00F13071">
        <w:rPr>
          <w:rFonts w:ascii="Arial" w:eastAsia="Arial" w:hAnsi="Arial"/>
          <w:sz w:val="22"/>
        </w:rPr>
        <w:t xml:space="preserve"> </w:t>
      </w:r>
      <w:r w:rsidR="006A5942" w:rsidRPr="00F13071">
        <w:rPr>
          <w:rFonts w:ascii="Arial" w:eastAsia="Arial" w:hAnsi="Arial" w:cs="Arial"/>
          <w:sz w:val="22"/>
          <w:szCs w:val="22"/>
        </w:rPr>
        <w:t>where</w:t>
      </w:r>
      <w:r w:rsidR="006A5942" w:rsidRPr="00F13071">
        <w:rPr>
          <w:rFonts w:ascii="Arial" w:eastAsia="Arial" w:hAnsi="Arial"/>
          <w:sz w:val="22"/>
        </w:rPr>
        <w:t xml:space="preserve"> </w:t>
      </w:r>
      <w:r w:rsidR="006A5942" w:rsidRPr="00F13071">
        <w:rPr>
          <w:rFonts w:ascii="Arial" w:eastAsia="Arial" w:hAnsi="Arial" w:cs="Arial"/>
          <w:sz w:val="22"/>
          <w:szCs w:val="22"/>
        </w:rPr>
        <w:t>calculations a</w:t>
      </w:r>
      <w:r w:rsidR="006A5942" w:rsidRPr="00F13071">
        <w:rPr>
          <w:rFonts w:ascii="Arial" w:eastAsia="Arial" w:hAnsi="Arial"/>
          <w:sz w:val="22"/>
        </w:rPr>
        <w:t>r</w:t>
      </w:r>
      <w:r w:rsidR="006A5942" w:rsidRPr="00F13071">
        <w:rPr>
          <w:rFonts w:ascii="Arial" w:eastAsia="Arial" w:hAnsi="Arial" w:cs="Arial"/>
          <w:sz w:val="22"/>
          <w:szCs w:val="22"/>
        </w:rPr>
        <w:t>e</w:t>
      </w:r>
      <w:r w:rsidR="006A5942" w:rsidRPr="00F13071">
        <w:rPr>
          <w:rFonts w:ascii="Arial" w:eastAsia="Arial" w:hAnsi="Arial"/>
          <w:sz w:val="22"/>
        </w:rPr>
        <w:t xml:space="preserve"> </w:t>
      </w:r>
      <w:r w:rsidR="006A5942" w:rsidRPr="00F13071">
        <w:rPr>
          <w:rFonts w:ascii="Arial" w:eastAsia="Arial" w:hAnsi="Arial" w:cs="Arial"/>
          <w:sz w:val="22"/>
          <w:szCs w:val="22"/>
        </w:rPr>
        <w:t>required</w:t>
      </w:r>
      <w:r w:rsidR="006A5942" w:rsidRPr="00F13071">
        <w:rPr>
          <w:rFonts w:ascii="Arial" w:eastAsia="Arial" w:hAnsi="Arial"/>
          <w:sz w:val="22"/>
        </w:rPr>
        <w:t xml:space="preserve"> </w:t>
      </w:r>
      <w:r w:rsidR="006A5942" w:rsidRPr="00F13071">
        <w:rPr>
          <w:rFonts w:ascii="Arial" w:eastAsia="Arial" w:hAnsi="Arial" w:cs="Arial"/>
          <w:sz w:val="22"/>
          <w:szCs w:val="22"/>
        </w:rPr>
        <w:t>to</w:t>
      </w:r>
      <w:r w:rsidR="006A5942" w:rsidRPr="00F13071">
        <w:rPr>
          <w:rFonts w:ascii="Arial" w:eastAsia="Arial" w:hAnsi="Arial"/>
          <w:sz w:val="22"/>
        </w:rPr>
        <w:t xml:space="preserve"> </w:t>
      </w:r>
      <w:r w:rsidR="006A5942" w:rsidRPr="00F13071">
        <w:rPr>
          <w:rFonts w:ascii="Arial" w:eastAsia="Arial" w:hAnsi="Arial" w:cs="Arial"/>
          <w:sz w:val="22"/>
          <w:szCs w:val="22"/>
        </w:rPr>
        <w:t>be</w:t>
      </w:r>
      <w:r w:rsidR="006A5942" w:rsidRPr="00F13071">
        <w:rPr>
          <w:rFonts w:ascii="Arial" w:eastAsia="Arial" w:hAnsi="Arial"/>
          <w:sz w:val="22"/>
        </w:rPr>
        <w:t xml:space="preserve"> </w:t>
      </w:r>
      <w:r w:rsidR="006A5942" w:rsidRPr="00F13071">
        <w:rPr>
          <w:rFonts w:ascii="Arial" w:eastAsia="Arial" w:hAnsi="Arial" w:cs="Arial"/>
          <w:sz w:val="22"/>
          <w:szCs w:val="22"/>
        </w:rPr>
        <w:t>signed</w:t>
      </w:r>
      <w:r w:rsidR="006A5942" w:rsidRPr="00F13071">
        <w:rPr>
          <w:rFonts w:ascii="Arial" w:eastAsia="Arial" w:hAnsi="Arial"/>
          <w:sz w:val="22"/>
        </w:rPr>
        <w:t xml:space="preserve"> </w:t>
      </w:r>
      <w:r w:rsidR="006A5942" w:rsidRPr="00F13071">
        <w:rPr>
          <w:rFonts w:ascii="Arial" w:eastAsia="Arial" w:hAnsi="Arial" w:cs="Arial"/>
          <w:sz w:val="22"/>
          <w:szCs w:val="22"/>
        </w:rPr>
        <w:t>by</w:t>
      </w:r>
      <w:r w:rsidR="006A5942" w:rsidRPr="00F13071">
        <w:rPr>
          <w:rFonts w:ascii="Arial" w:eastAsia="Arial" w:hAnsi="Arial"/>
          <w:sz w:val="22"/>
        </w:rPr>
        <w:t xml:space="preserve"> </w:t>
      </w:r>
      <w:r w:rsidR="006A5942" w:rsidRPr="00F13071">
        <w:rPr>
          <w:rFonts w:ascii="Arial" w:eastAsia="Arial" w:hAnsi="Arial" w:cs="Arial"/>
          <w:sz w:val="22"/>
          <w:szCs w:val="22"/>
        </w:rPr>
        <w:t>a</w:t>
      </w:r>
      <w:r w:rsidR="006A5942" w:rsidRPr="00F13071">
        <w:rPr>
          <w:rFonts w:ascii="Arial" w:eastAsia="Arial" w:hAnsi="Arial"/>
          <w:sz w:val="22"/>
        </w:rPr>
        <w:t xml:space="preserve"> </w:t>
      </w:r>
      <w:r w:rsidR="006A5942" w:rsidRPr="00F13071">
        <w:rPr>
          <w:rFonts w:ascii="Arial" w:eastAsia="Arial" w:hAnsi="Arial" w:cs="Arial"/>
          <w:sz w:val="22"/>
          <w:szCs w:val="22"/>
        </w:rPr>
        <w:t>registered design</w:t>
      </w:r>
      <w:r w:rsidR="006A5942" w:rsidRPr="00F13071">
        <w:rPr>
          <w:rFonts w:ascii="Arial" w:eastAsia="Arial" w:hAnsi="Arial"/>
          <w:sz w:val="22"/>
        </w:rPr>
        <w:t xml:space="preserve"> </w:t>
      </w:r>
      <w:r w:rsidR="006A5942" w:rsidRPr="00F13071">
        <w:rPr>
          <w:rFonts w:ascii="Arial" w:eastAsia="Arial" w:hAnsi="Arial" w:cs="Arial"/>
          <w:sz w:val="22"/>
          <w:szCs w:val="22"/>
        </w:rPr>
        <w:t>pro</w:t>
      </w:r>
      <w:r w:rsidR="006A5942" w:rsidRPr="00F13071">
        <w:rPr>
          <w:rFonts w:ascii="Arial" w:eastAsia="Arial" w:hAnsi="Arial"/>
          <w:sz w:val="22"/>
        </w:rPr>
        <w:t>f</w:t>
      </w:r>
      <w:r w:rsidR="006A5942" w:rsidRPr="00F13071">
        <w:rPr>
          <w:rFonts w:ascii="Arial" w:eastAsia="Arial" w:hAnsi="Arial" w:cs="Arial"/>
          <w:sz w:val="22"/>
          <w:szCs w:val="22"/>
        </w:rPr>
        <w:t>essional, p</w:t>
      </w:r>
      <w:r w:rsidR="006A5942" w:rsidRPr="00F13071">
        <w:rPr>
          <w:rFonts w:ascii="Arial" w:eastAsia="Arial" w:hAnsi="Arial"/>
          <w:sz w:val="22"/>
        </w:rPr>
        <w:t>e</w:t>
      </w:r>
      <w:r w:rsidR="006A5942" w:rsidRPr="00F13071">
        <w:rPr>
          <w:rFonts w:ascii="Arial" w:eastAsia="Arial" w:hAnsi="Arial" w:cs="Arial"/>
          <w:sz w:val="22"/>
          <w:szCs w:val="22"/>
        </w:rPr>
        <w:t>riodic</w:t>
      </w:r>
      <w:r w:rsidR="006A5942" w:rsidRPr="00F13071">
        <w:rPr>
          <w:rFonts w:ascii="Arial" w:eastAsia="Arial" w:hAnsi="Arial"/>
          <w:sz w:val="22"/>
        </w:rPr>
        <w:t xml:space="preserve"> </w:t>
      </w:r>
      <w:r w:rsidR="006A5942" w:rsidRPr="00F13071">
        <w:rPr>
          <w:rFonts w:ascii="Arial" w:eastAsia="Arial" w:hAnsi="Arial" w:cs="Arial"/>
          <w:sz w:val="22"/>
          <w:szCs w:val="22"/>
        </w:rPr>
        <w:t>sp</w:t>
      </w:r>
      <w:r w:rsidR="006A5942" w:rsidRPr="00F13071">
        <w:rPr>
          <w:rFonts w:ascii="Arial" w:eastAsia="Arial" w:hAnsi="Arial"/>
          <w:sz w:val="22"/>
        </w:rPr>
        <w:t>ec</w:t>
      </w:r>
      <w:r w:rsidR="006A5942" w:rsidRPr="00F13071">
        <w:rPr>
          <w:rFonts w:ascii="Arial" w:eastAsia="Arial" w:hAnsi="Arial" w:cs="Arial"/>
          <w:sz w:val="22"/>
          <w:szCs w:val="22"/>
        </w:rPr>
        <w:t>ial</w:t>
      </w:r>
      <w:r w:rsidR="006A5942" w:rsidRPr="00F13071">
        <w:rPr>
          <w:rFonts w:ascii="Arial" w:eastAsia="Arial" w:hAnsi="Arial"/>
          <w:sz w:val="22"/>
        </w:rPr>
        <w:t xml:space="preserve"> </w:t>
      </w:r>
      <w:r w:rsidR="006A5942" w:rsidRPr="00F13071">
        <w:rPr>
          <w:rFonts w:ascii="Arial" w:eastAsia="Arial" w:hAnsi="Arial" w:cs="Arial"/>
          <w:sz w:val="22"/>
          <w:szCs w:val="22"/>
        </w:rPr>
        <w:t>inspec</w:t>
      </w:r>
      <w:r w:rsidR="006A5942" w:rsidRPr="00F13071">
        <w:rPr>
          <w:rFonts w:ascii="Arial" w:eastAsia="Arial" w:hAnsi="Arial"/>
          <w:sz w:val="22"/>
        </w:rPr>
        <w:t>t</w:t>
      </w:r>
      <w:r w:rsidR="006A5942" w:rsidRPr="00F13071">
        <w:rPr>
          <w:rFonts w:ascii="Arial" w:eastAsia="Arial" w:hAnsi="Arial" w:cs="Arial"/>
          <w:sz w:val="22"/>
          <w:szCs w:val="22"/>
        </w:rPr>
        <w:t>i</w:t>
      </w:r>
      <w:r w:rsidR="006A5942" w:rsidRPr="00F13071">
        <w:rPr>
          <w:rFonts w:ascii="Arial" w:eastAsia="Arial" w:hAnsi="Arial"/>
          <w:sz w:val="22"/>
        </w:rPr>
        <w:t>o</w:t>
      </w:r>
      <w:r w:rsidR="006A5942" w:rsidRPr="00F13071">
        <w:rPr>
          <w:rFonts w:ascii="Arial" w:eastAsia="Arial" w:hAnsi="Arial" w:cs="Arial"/>
          <w:sz w:val="22"/>
          <w:szCs w:val="22"/>
        </w:rPr>
        <w:t>n</w:t>
      </w:r>
      <w:r w:rsidR="006A5942" w:rsidRPr="00F13071">
        <w:rPr>
          <w:rFonts w:ascii="Arial" w:eastAsia="Arial" w:hAnsi="Arial"/>
          <w:sz w:val="22"/>
        </w:rPr>
        <w:t xml:space="preserve"> </w:t>
      </w:r>
      <w:r w:rsidR="006A5942" w:rsidRPr="00F13071">
        <w:rPr>
          <w:rFonts w:ascii="Arial" w:eastAsia="Arial" w:hAnsi="Arial" w:cs="Arial"/>
          <w:sz w:val="22"/>
          <w:szCs w:val="22"/>
        </w:rPr>
        <w:t>requirements and</w:t>
      </w:r>
      <w:r w:rsidR="006A5942" w:rsidRPr="00F13071">
        <w:rPr>
          <w:rFonts w:ascii="Arial" w:eastAsia="Arial" w:hAnsi="Arial"/>
          <w:sz w:val="22"/>
        </w:rPr>
        <w:t xml:space="preserve"> </w:t>
      </w:r>
      <w:r w:rsidR="006A5942" w:rsidRPr="00F13071">
        <w:rPr>
          <w:rFonts w:ascii="Arial" w:eastAsia="Arial" w:hAnsi="Arial" w:cs="Arial"/>
          <w:sz w:val="22"/>
          <w:szCs w:val="22"/>
        </w:rPr>
        <w:t>exemptions</w:t>
      </w:r>
      <w:r w:rsidR="006A5942" w:rsidRPr="00F13071">
        <w:rPr>
          <w:rFonts w:ascii="Arial" w:eastAsia="Arial" w:hAnsi="Arial"/>
          <w:sz w:val="22"/>
        </w:rPr>
        <w:t xml:space="preserve"> </w:t>
      </w:r>
      <w:r w:rsidR="006A5942" w:rsidRPr="00F13071">
        <w:rPr>
          <w:rFonts w:ascii="Arial" w:eastAsia="Arial" w:hAnsi="Arial" w:cs="Arial"/>
          <w:sz w:val="22"/>
          <w:szCs w:val="22"/>
        </w:rPr>
        <w:t>are</w:t>
      </w:r>
      <w:r w:rsidR="006A5942" w:rsidRPr="00F13071">
        <w:rPr>
          <w:rFonts w:ascii="Arial" w:eastAsia="Arial" w:hAnsi="Arial"/>
          <w:sz w:val="22"/>
        </w:rPr>
        <w:t xml:space="preserve"> </w:t>
      </w:r>
      <w:r w:rsidR="006A5942" w:rsidRPr="00F13071">
        <w:rPr>
          <w:rFonts w:ascii="Arial" w:eastAsia="Arial" w:hAnsi="Arial" w:cs="Arial"/>
          <w:sz w:val="22"/>
          <w:szCs w:val="22"/>
        </w:rPr>
        <w:t>as stated</w:t>
      </w:r>
      <w:r w:rsidR="006A5942" w:rsidRPr="00F13071">
        <w:rPr>
          <w:rFonts w:ascii="Arial" w:eastAsia="Arial" w:hAnsi="Arial"/>
          <w:sz w:val="22"/>
        </w:rPr>
        <w:t xml:space="preserve"> </w:t>
      </w:r>
      <w:r w:rsidR="006A5942" w:rsidRPr="00F13071">
        <w:rPr>
          <w:rFonts w:ascii="Arial" w:eastAsia="Arial" w:hAnsi="Arial" w:cs="Arial"/>
          <w:sz w:val="22"/>
          <w:szCs w:val="22"/>
        </w:rPr>
        <w:t>in</w:t>
      </w:r>
      <w:r w:rsidR="006A5942" w:rsidRPr="00F13071">
        <w:rPr>
          <w:rFonts w:ascii="Arial" w:eastAsia="Arial" w:hAnsi="Arial"/>
          <w:sz w:val="22"/>
        </w:rPr>
        <w:t xml:space="preserve"> </w:t>
      </w:r>
      <w:r w:rsidRPr="00F13071">
        <w:rPr>
          <w:rFonts w:ascii="Arial" w:eastAsia="Arial" w:hAnsi="Arial" w:cs="Arial"/>
          <w:sz w:val="22"/>
          <w:szCs w:val="22"/>
        </w:rPr>
        <w:t xml:space="preserve">Sections 7.2.1 and 7.2.2 of </w:t>
      </w:r>
      <w:proofErr w:type="gramStart"/>
      <w:r w:rsidRPr="00F13071">
        <w:rPr>
          <w:rFonts w:ascii="Arial" w:eastAsia="Arial" w:hAnsi="Arial" w:cs="Arial"/>
          <w:sz w:val="22"/>
          <w:szCs w:val="22"/>
        </w:rPr>
        <w:t>this criteria</w:t>
      </w:r>
      <w:proofErr w:type="gramEnd"/>
      <w:r w:rsidR="006A5942" w:rsidRPr="00F13071">
        <w:rPr>
          <w:rFonts w:ascii="Arial" w:eastAsia="Arial" w:hAnsi="Arial"/>
          <w:sz w:val="22"/>
        </w:rPr>
        <w:t xml:space="preserve"> </w:t>
      </w:r>
      <w:r w:rsidR="006A5942" w:rsidRPr="00F13071">
        <w:rPr>
          <w:rFonts w:ascii="Arial" w:eastAsia="Arial" w:hAnsi="Arial" w:cs="Arial"/>
          <w:sz w:val="22"/>
          <w:szCs w:val="22"/>
        </w:rPr>
        <w:t>as</w:t>
      </w:r>
      <w:r w:rsidR="006A5942" w:rsidRPr="00F13071">
        <w:rPr>
          <w:rFonts w:ascii="Arial" w:eastAsia="Arial" w:hAnsi="Arial"/>
          <w:sz w:val="22"/>
        </w:rPr>
        <w:t xml:space="preserve"> </w:t>
      </w:r>
      <w:r w:rsidR="006A5942" w:rsidRPr="00F13071">
        <w:rPr>
          <w:rFonts w:ascii="Arial" w:eastAsia="Arial" w:hAnsi="Arial" w:cs="Arial"/>
          <w:sz w:val="22"/>
          <w:szCs w:val="22"/>
        </w:rPr>
        <w:t>applicable</w:t>
      </w:r>
      <w:r w:rsidR="006A5942" w:rsidRPr="00F13071">
        <w:rPr>
          <w:rFonts w:ascii="Arial" w:eastAsia="Arial" w:hAnsi="Arial"/>
          <w:sz w:val="22"/>
        </w:rPr>
        <w:t xml:space="preserve"> f</w:t>
      </w:r>
      <w:r w:rsidR="006A5942" w:rsidRPr="00F13071">
        <w:rPr>
          <w:rFonts w:ascii="Arial" w:eastAsia="Arial" w:hAnsi="Arial" w:cs="Arial"/>
          <w:sz w:val="22"/>
          <w:szCs w:val="22"/>
        </w:rPr>
        <w:t>or</w:t>
      </w:r>
      <w:r w:rsidR="006A5942" w:rsidRPr="00F13071">
        <w:rPr>
          <w:rFonts w:ascii="Arial" w:eastAsia="Arial" w:hAnsi="Arial"/>
          <w:sz w:val="22"/>
        </w:rPr>
        <w:t xml:space="preserve"> </w:t>
      </w:r>
      <w:r w:rsidR="006A5942" w:rsidRPr="00F13071">
        <w:rPr>
          <w:rFonts w:ascii="Arial" w:eastAsia="Arial" w:hAnsi="Arial" w:cs="Arial"/>
          <w:sz w:val="22"/>
          <w:szCs w:val="22"/>
        </w:rPr>
        <w:t>installa</w:t>
      </w:r>
      <w:r w:rsidR="006A5942" w:rsidRPr="00F13071">
        <w:rPr>
          <w:rFonts w:ascii="Arial" w:eastAsia="Arial" w:hAnsi="Arial"/>
          <w:sz w:val="22"/>
        </w:rPr>
        <w:t>t</w:t>
      </w:r>
      <w:r w:rsidR="006A5942" w:rsidRPr="00F13071">
        <w:rPr>
          <w:rFonts w:ascii="Arial" w:eastAsia="Arial" w:hAnsi="Arial" w:cs="Arial"/>
          <w:sz w:val="22"/>
          <w:szCs w:val="22"/>
        </w:rPr>
        <w:t>i</w:t>
      </w:r>
      <w:r w:rsidR="006A5942" w:rsidRPr="00F13071">
        <w:rPr>
          <w:rFonts w:ascii="Arial" w:eastAsia="Arial" w:hAnsi="Arial"/>
          <w:sz w:val="22"/>
        </w:rPr>
        <w:t>o</w:t>
      </w:r>
      <w:r w:rsidR="006A5942" w:rsidRPr="00F13071">
        <w:rPr>
          <w:rFonts w:ascii="Arial" w:eastAsia="Arial" w:hAnsi="Arial" w:cs="Arial"/>
          <w:sz w:val="22"/>
          <w:szCs w:val="22"/>
        </w:rPr>
        <w:t>ns</w:t>
      </w:r>
      <w:r w:rsidR="006A5942" w:rsidRPr="00F13071">
        <w:rPr>
          <w:rFonts w:ascii="Arial" w:eastAsia="Arial" w:hAnsi="Arial"/>
          <w:sz w:val="22"/>
        </w:rPr>
        <w:t xml:space="preserve"> </w:t>
      </w:r>
      <w:r w:rsidR="006A5942" w:rsidRPr="00F13071">
        <w:rPr>
          <w:rFonts w:ascii="Arial" w:eastAsia="Arial" w:hAnsi="Arial" w:cs="Arial"/>
          <w:sz w:val="22"/>
          <w:szCs w:val="22"/>
        </w:rPr>
        <w:t>under</w:t>
      </w:r>
      <w:r w:rsidR="006A5942" w:rsidRPr="00F13071">
        <w:rPr>
          <w:rFonts w:ascii="Arial" w:eastAsia="Arial" w:hAnsi="Arial"/>
          <w:sz w:val="22"/>
        </w:rPr>
        <w:t xml:space="preserve"> </w:t>
      </w:r>
      <w:r w:rsidR="006A5942" w:rsidRPr="00F13071">
        <w:rPr>
          <w:rFonts w:ascii="Arial" w:eastAsia="Arial" w:hAnsi="Arial" w:cs="Arial"/>
          <w:sz w:val="22"/>
          <w:szCs w:val="22"/>
        </w:rPr>
        <w:t>the</w:t>
      </w:r>
      <w:r w:rsidR="006A5942" w:rsidRPr="00F13071">
        <w:rPr>
          <w:rFonts w:ascii="Arial" w:eastAsia="Arial" w:hAnsi="Arial"/>
          <w:sz w:val="22"/>
        </w:rPr>
        <w:t xml:space="preserve"> </w:t>
      </w:r>
      <w:r w:rsidR="006A5942" w:rsidRPr="00F13071">
        <w:rPr>
          <w:rFonts w:ascii="Arial" w:eastAsia="Arial" w:hAnsi="Arial" w:cs="Arial"/>
          <w:sz w:val="22"/>
          <w:szCs w:val="22"/>
        </w:rPr>
        <w:t>IRC.</w:t>
      </w:r>
    </w:p>
    <w:p w14:paraId="2A7CD69D" w14:textId="77777777" w:rsidR="00DF4288" w:rsidRPr="00F13071" w:rsidRDefault="00DF4288" w:rsidP="007E5AB7">
      <w:pPr>
        <w:spacing w:before="13" w:line="240" w:lineRule="exact"/>
        <w:jc w:val="both"/>
        <w:rPr>
          <w:rFonts w:ascii="Arial" w:hAnsi="Arial"/>
          <w:sz w:val="24"/>
        </w:rPr>
      </w:pPr>
    </w:p>
    <w:p w14:paraId="12421A4F" w14:textId="46C786DC" w:rsidR="00DF4288" w:rsidRPr="00F13071" w:rsidRDefault="006A5942" w:rsidP="005C2F2B">
      <w:pPr>
        <w:tabs>
          <w:tab w:val="left" w:pos="820"/>
        </w:tabs>
        <w:ind w:left="839" w:right="78" w:hanging="720"/>
        <w:jc w:val="both"/>
        <w:rPr>
          <w:rFonts w:ascii="Arial" w:eastAsia="Arial" w:hAnsi="Arial" w:cs="Arial"/>
          <w:sz w:val="22"/>
          <w:szCs w:val="22"/>
        </w:rPr>
      </w:pPr>
      <w:r w:rsidRPr="00F13071">
        <w:rPr>
          <w:rFonts w:ascii="Arial" w:eastAsia="Arial" w:hAnsi="Arial" w:cs="Arial"/>
          <w:b/>
          <w:sz w:val="22"/>
          <w:szCs w:val="22"/>
        </w:rPr>
        <w:t>7.3</w:t>
      </w:r>
      <w:r w:rsidRPr="00F13071">
        <w:rPr>
          <w:rFonts w:ascii="Arial" w:eastAsia="Arial" w:hAnsi="Arial"/>
          <w:b/>
          <w:sz w:val="22"/>
        </w:rPr>
        <w:tab/>
      </w:r>
      <w:r w:rsidR="0072003A" w:rsidRPr="00F13071">
        <w:rPr>
          <w:rFonts w:ascii="Arial" w:eastAsia="Arial" w:hAnsi="Arial" w:cs="Arial"/>
          <w:sz w:val="22"/>
          <w:szCs w:val="22"/>
        </w:rPr>
        <w:t>F</w:t>
      </w:r>
      <w:r w:rsidRPr="00F13071">
        <w:rPr>
          <w:rFonts w:ascii="Arial" w:eastAsia="Arial" w:hAnsi="Arial" w:cs="Arial"/>
          <w:sz w:val="22"/>
          <w:szCs w:val="22"/>
        </w:rPr>
        <w:t>asteners</w:t>
      </w:r>
      <w:r w:rsidRPr="00F13071">
        <w:rPr>
          <w:rFonts w:ascii="Arial" w:eastAsia="Arial" w:hAnsi="Arial"/>
          <w:sz w:val="22"/>
        </w:rPr>
        <w:t xml:space="preserve"> use</w:t>
      </w:r>
      <w:r w:rsidRPr="00F13071">
        <w:rPr>
          <w:rFonts w:ascii="Arial" w:eastAsia="Arial" w:hAnsi="Arial" w:cs="Arial"/>
          <w:sz w:val="22"/>
          <w:szCs w:val="22"/>
        </w:rPr>
        <w:t>d</w:t>
      </w:r>
      <w:r w:rsidRPr="00F13071">
        <w:rPr>
          <w:rFonts w:ascii="Arial" w:eastAsia="Arial" w:hAnsi="Arial"/>
          <w:sz w:val="22"/>
        </w:rPr>
        <w:t xml:space="preserve"> </w:t>
      </w:r>
      <w:r w:rsidRPr="00F13071">
        <w:rPr>
          <w:rFonts w:ascii="Arial" w:eastAsia="Arial" w:hAnsi="Arial" w:cs="Arial"/>
          <w:sz w:val="22"/>
          <w:szCs w:val="22"/>
        </w:rPr>
        <w:t>in contact</w:t>
      </w:r>
      <w:r w:rsidRPr="00F13071">
        <w:rPr>
          <w:rFonts w:ascii="Arial" w:eastAsia="Arial" w:hAnsi="Arial"/>
          <w:sz w:val="22"/>
        </w:rPr>
        <w:t xml:space="preserve"> </w:t>
      </w:r>
      <w:r w:rsidRPr="00F13071">
        <w:rPr>
          <w:rFonts w:ascii="Arial" w:eastAsia="Arial" w:hAnsi="Arial" w:cs="Arial"/>
          <w:sz w:val="22"/>
          <w:szCs w:val="22"/>
        </w:rPr>
        <w:t>with</w:t>
      </w:r>
      <w:r w:rsidRPr="00F13071">
        <w:rPr>
          <w:rFonts w:ascii="Arial" w:eastAsia="Arial" w:hAnsi="Arial"/>
          <w:sz w:val="22"/>
        </w:rPr>
        <w:t xml:space="preserve"> </w:t>
      </w:r>
      <w:r w:rsidRPr="00F13071">
        <w:rPr>
          <w:rFonts w:ascii="Arial" w:eastAsia="Arial" w:hAnsi="Arial" w:cs="Arial"/>
          <w:sz w:val="22"/>
          <w:szCs w:val="22"/>
        </w:rPr>
        <w:t>preservative-treated</w:t>
      </w:r>
      <w:r w:rsidRPr="00F13071">
        <w:rPr>
          <w:rFonts w:ascii="Arial" w:eastAsia="Arial" w:hAnsi="Arial"/>
          <w:sz w:val="22"/>
        </w:rPr>
        <w:t xml:space="preserve"> </w:t>
      </w:r>
      <w:r w:rsidRPr="00F13071">
        <w:rPr>
          <w:rFonts w:ascii="Arial" w:eastAsia="Arial" w:hAnsi="Arial" w:cs="Arial"/>
          <w:sz w:val="22"/>
          <w:szCs w:val="22"/>
        </w:rPr>
        <w:t>or</w:t>
      </w:r>
      <w:r w:rsidRPr="00F13071">
        <w:rPr>
          <w:rFonts w:ascii="Arial" w:eastAsia="Arial" w:hAnsi="Arial"/>
          <w:sz w:val="22"/>
        </w:rPr>
        <w:t xml:space="preserve"> </w:t>
      </w:r>
      <w:r w:rsidRPr="00F13071">
        <w:rPr>
          <w:rFonts w:ascii="Arial" w:eastAsia="Arial" w:hAnsi="Arial" w:cs="Arial"/>
          <w:sz w:val="22"/>
          <w:szCs w:val="22"/>
        </w:rPr>
        <w:t>fire-retardant-treated</w:t>
      </w:r>
      <w:r w:rsidRPr="00F13071">
        <w:rPr>
          <w:rFonts w:ascii="Arial" w:eastAsia="Arial" w:hAnsi="Arial"/>
          <w:sz w:val="22"/>
        </w:rPr>
        <w:t xml:space="preserve"> </w:t>
      </w:r>
      <w:r w:rsidRPr="00F13071">
        <w:rPr>
          <w:rFonts w:ascii="Arial" w:eastAsia="Arial" w:hAnsi="Arial" w:cs="Arial"/>
          <w:sz w:val="22"/>
          <w:szCs w:val="22"/>
        </w:rPr>
        <w:t>wood</w:t>
      </w:r>
      <w:r w:rsidRPr="00F13071">
        <w:rPr>
          <w:rFonts w:ascii="Arial" w:eastAsia="Arial" w:hAnsi="Arial"/>
          <w:sz w:val="22"/>
        </w:rPr>
        <w:t xml:space="preserve"> </w:t>
      </w:r>
      <w:r w:rsidRPr="00F13071">
        <w:rPr>
          <w:rFonts w:ascii="Arial" w:eastAsia="Arial" w:hAnsi="Arial" w:cs="Arial"/>
          <w:sz w:val="22"/>
          <w:szCs w:val="22"/>
        </w:rPr>
        <w:t>shall</w:t>
      </w:r>
      <w:r w:rsidRPr="00F13071">
        <w:rPr>
          <w:rFonts w:ascii="Arial" w:eastAsia="Arial" w:hAnsi="Arial"/>
          <w:sz w:val="22"/>
        </w:rPr>
        <w:t xml:space="preserve"> </w:t>
      </w:r>
      <w:r w:rsidRPr="00F13071">
        <w:rPr>
          <w:rFonts w:ascii="Arial" w:eastAsia="Arial" w:hAnsi="Arial" w:cs="Arial"/>
          <w:sz w:val="22"/>
          <w:szCs w:val="22"/>
        </w:rPr>
        <w:t>comply</w:t>
      </w:r>
      <w:r w:rsidRPr="00F13071">
        <w:rPr>
          <w:rFonts w:ascii="Arial" w:eastAsia="Arial" w:hAnsi="Arial"/>
          <w:sz w:val="22"/>
        </w:rPr>
        <w:t xml:space="preserve"> </w:t>
      </w:r>
      <w:r w:rsidRPr="00F13071">
        <w:rPr>
          <w:rFonts w:ascii="Arial" w:eastAsia="Arial" w:hAnsi="Arial" w:cs="Arial"/>
          <w:sz w:val="22"/>
          <w:szCs w:val="22"/>
        </w:rPr>
        <w:t>with</w:t>
      </w:r>
      <w:r w:rsidRPr="00F13071">
        <w:rPr>
          <w:rFonts w:ascii="Arial" w:eastAsia="Arial" w:hAnsi="Arial"/>
          <w:sz w:val="22"/>
        </w:rPr>
        <w:t xml:space="preserve"> </w:t>
      </w:r>
      <w:r w:rsidR="00B559DE">
        <w:rPr>
          <w:rFonts w:ascii="Arial" w:eastAsia="Arial" w:hAnsi="Arial"/>
          <w:sz w:val="22"/>
        </w:rPr>
        <w:t xml:space="preserve">2024 and </w:t>
      </w:r>
      <w:r w:rsidR="004E0806">
        <w:rPr>
          <w:rFonts w:ascii="Arial" w:eastAsia="Arial" w:hAnsi="Arial" w:cs="Arial"/>
          <w:sz w:val="22"/>
          <w:szCs w:val="22"/>
        </w:rPr>
        <w:t>2021</w:t>
      </w:r>
      <w:r w:rsidR="004E0806" w:rsidRPr="00F13071">
        <w:rPr>
          <w:rFonts w:ascii="Arial" w:eastAsia="Arial" w:hAnsi="Arial" w:cs="Arial"/>
          <w:sz w:val="22"/>
          <w:szCs w:val="22"/>
        </w:rPr>
        <w:t xml:space="preserve"> IBC</w:t>
      </w:r>
      <w:r w:rsidR="004E0806" w:rsidRPr="00F13071">
        <w:rPr>
          <w:rFonts w:ascii="Arial" w:eastAsia="Arial" w:hAnsi="Arial"/>
          <w:sz w:val="22"/>
        </w:rPr>
        <w:t xml:space="preserve"> </w:t>
      </w:r>
      <w:r w:rsidR="004E0806" w:rsidRPr="00F13071">
        <w:rPr>
          <w:rFonts w:ascii="Arial" w:eastAsia="Arial" w:hAnsi="Arial" w:cs="Arial"/>
          <w:sz w:val="22"/>
          <w:szCs w:val="22"/>
        </w:rPr>
        <w:t>Section</w:t>
      </w:r>
      <w:r w:rsidR="004E0806" w:rsidRPr="00F13071">
        <w:rPr>
          <w:rFonts w:ascii="Arial" w:eastAsia="Arial" w:hAnsi="Arial"/>
          <w:sz w:val="22"/>
        </w:rPr>
        <w:t xml:space="preserve"> </w:t>
      </w:r>
      <w:r w:rsidR="004E0806" w:rsidRPr="00F13071">
        <w:rPr>
          <w:rFonts w:ascii="Arial" w:eastAsia="Arial" w:hAnsi="Arial" w:cs="Arial"/>
          <w:sz w:val="22"/>
          <w:szCs w:val="22"/>
        </w:rPr>
        <w:t>23</w:t>
      </w:r>
      <w:r w:rsidR="004E0806" w:rsidRPr="00F13071">
        <w:rPr>
          <w:rFonts w:ascii="Arial" w:eastAsia="Arial" w:hAnsi="Arial"/>
          <w:sz w:val="22"/>
        </w:rPr>
        <w:t>0</w:t>
      </w:r>
      <w:r w:rsidR="004E0806" w:rsidRPr="00F13071">
        <w:rPr>
          <w:rFonts w:ascii="Arial" w:eastAsia="Arial" w:hAnsi="Arial" w:cs="Arial"/>
          <w:sz w:val="22"/>
          <w:szCs w:val="22"/>
        </w:rPr>
        <w:t>4.10.</w:t>
      </w:r>
      <w:r w:rsidR="004E0806">
        <w:rPr>
          <w:rFonts w:ascii="Arial" w:eastAsia="Arial" w:hAnsi="Arial" w:cs="Arial"/>
          <w:sz w:val="22"/>
          <w:szCs w:val="22"/>
        </w:rPr>
        <w:t xml:space="preserve">6, </w:t>
      </w:r>
      <w:r w:rsidR="000B79FC">
        <w:rPr>
          <w:rFonts w:ascii="Arial" w:eastAsia="Arial" w:hAnsi="Arial" w:cs="Arial"/>
          <w:sz w:val="22"/>
          <w:szCs w:val="22"/>
        </w:rPr>
        <w:t>2018</w:t>
      </w:r>
      <w:r w:rsidR="003E3DA8">
        <w:rPr>
          <w:rFonts w:ascii="Arial" w:eastAsia="Arial" w:hAnsi="Arial" w:cs="Arial"/>
          <w:sz w:val="22"/>
          <w:szCs w:val="22"/>
        </w:rPr>
        <w:t xml:space="preserve"> </w:t>
      </w:r>
      <w:r w:rsidR="00FB12D3" w:rsidRPr="00F13071">
        <w:rPr>
          <w:rFonts w:ascii="Arial" w:eastAsia="Arial" w:hAnsi="Arial" w:cs="Arial"/>
          <w:sz w:val="22"/>
          <w:szCs w:val="22"/>
        </w:rPr>
        <w:t>IBC</w:t>
      </w:r>
      <w:r w:rsidR="00FB12D3" w:rsidRPr="00F13071">
        <w:rPr>
          <w:rFonts w:ascii="Arial" w:eastAsia="Arial" w:hAnsi="Arial"/>
          <w:sz w:val="22"/>
        </w:rPr>
        <w:t xml:space="preserve"> </w:t>
      </w:r>
      <w:r w:rsidR="00FB12D3" w:rsidRPr="00F13071">
        <w:rPr>
          <w:rFonts w:ascii="Arial" w:eastAsia="Arial" w:hAnsi="Arial" w:cs="Arial"/>
          <w:sz w:val="22"/>
          <w:szCs w:val="22"/>
        </w:rPr>
        <w:t>Section</w:t>
      </w:r>
      <w:r w:rsidR="00FB12D3" w:rsidRPr="00F13071">
        <w:rPr>
          <w:rFonts w:ascii="Arial" w:eastAsia="Arial" w:hAnsi="Arial"/>
          <w:sz w:val="22"/>
        </w:rPr>
        <w:t xml:space="preserve"> </w:t>
      </w:r>
      <w:r w:rsidR="00FB12D3" w:rsidRPr="00F13071">
        <w:rPr>
          <w:rFonts w:ascii="Arial" w:eastAsia="Arial" w:hAnsi="Arial" w:cs="Arial"/>
          <w:sz w:val="22"/>
          <w:szCs w:val="22"/>
        </w:rPr>
        <w:t>23</w:t>
      </w:r>
      <w:r w:rsidR="00FB12D3" w:rsidRPr="00F13071">
        <w:rPr>
          <w:rFonts w:ascii="Arial" w:eastAsia="Arial" w:hAnsi="Arial"/>
          <w:sz w:val="22"/>
        </w:rPr>
        <w:t>0</w:t>
      </w:r>
      <w:r w:rsidR="00FB12D3" w:rsidRPr="00F13071">
        <w:rPr>
          <w:rFonts w:ascii="Arial" w:eastAsia="Arial" w:hAnsi="Arial" w:cs="Arial"/>
          <w:sz w:val="22"/>
          <w:szCs w:val="22"/>
        </w:rPr>
        <w:t>4.10.5</w:t>
      </w:r>
      <w:r w:rsidR="00360AEB">
        <w:rPr>
          <w:rFonts w:ascii="Arial" w:eastAsia="Arial" w:hAnsi="Arial" w:cs="Arial"/>
          <w:sz w:val="22"/>
          <w:szCs w:val="22"/>
        </w:rPr>
        <w:t xml:space="preserve">; </w:t>
      </w:r>
      <w:r w:rsidR="00DC6A66">
        <w:rPr>
          <w:rFonts w:ascii="Arial" w:eastAsia="Arial" w:hAnsi="Arial" w:cs="Arial"/>
          <w:sz w:val="22"/>
          <w:szCs w:val="22"/>
        </w:rPr>
        <w:t xml:space="preserve">2024 IRC R304.3, </w:t>
      </w:r>
      <w:r w:rsidR="00360AEB">
        <w:rPr>
          <w:rFonts w:ascii="Arial" w:eastAsia="Arial" w:hAnsi="Arial" w:cs="Arial"/>
          <w:sz w:val="22"/>
          <w:szCs w:val="22"/>
        </w:rPr>
        <w:t xml:space="preserve">or </w:t>
      </w:r>
      <w:r w:rsidR="00EA3F48">
        <w:rPr>
          <w:rFonts w:ascii="Arial" w:eastAsia="Arial" w:hAnsi="Arial" w:cs="Arial"/>
          <w:sz w:val="22"/>
          <w:szCs w:val="22"/>
        </w:rPr>
        <w:t>2021</w:t>
      </w:r>
      <w:r w:rsidR="00DC6A66">
        <w:rPr>
          <w:rFonts w:ascii="Arial" w:eastAsia="Arial" w:hAnsi="Arial" w:cs="Arial"/>
          <w:sz w:val="22"/>
          <w:szCs w:val="22"/>
        </w:rPr>
        <w:t xml:space="preserve"> and </w:t>
      </w:r>
      <w:r w:rsidR="000B79FC">
        <w:rPr>
          <w:rFonts w:ascii="Arial" w:eastAsia="Arial" w:hAnsi="Arial" w:cs="Arial"/>
          <w:sz w:val="22"/>
          <w:szCs w:val="22"/>
        </w:rPr>
        <w:t>2018</w:t>
      </w:r>
      <w:r w:rsidR="003E3DA8">
        <w:rPr>
          <w:rFonts w:ascii="Arial" w:eastAsia="Arial" w:hAnsi="Arial" w:cs="Arial"/>
          <w:sz w:val="22"/>
          <w:szCs w:val="22"/>
        </w:rPr>
        <w:t xml:space="preserve"> </w:t>
      </w:r>
      <w:r w:rsidR="0086480F" w:rsidRPr="00F13071">
        <w:rPr>
          <w:rFonts w:ascii="Arial" w:eastAsia="Arial" w:hAnsi="Arial" w:cs="Arial"/>
          <w:sz w:val="22"/>
          <w:szCs w:val="22"/>
        </w:rPr>
        <w:t>IRC</w:t>
      </w:r>
      <w:r w:rsidR="0086480F" w:rsidRPr="00F13071">
        <w:rPr>
          <w:rFonts w:ascii="Arial" w:eastAsia="Arial" w:hAnsi="Arial"/>
          <w:sz w:val="22"/>
        </w:rPr>
        <w:t xml:space="preserve"> </w:t>
      </w:r>
      <w:r w:rsidR="0086480F" w:rsidRPr="00F13071">
        <w:rPr>
          <w:rFonts w:ascii="Arial" w:eastAsia="Arial" w:hAnsi="Arial" w:cs="Arial"/>
          <w:sz w:val="22"/>
          <w:szCs w:val="22"/>
        </w:rPr>
        <w:t>Section</w:t>
      </w:r>
      <w:r w:rsidR="0086480F" w:rsidRPr="00F13071">
        <w:rPr>
          <w:rFonts w:ascii="Arial" w:eastAsia="Arial" w:hAnsi="Arial"/>
          <w:sz w:val="22"/>
        </w:rPr>
        <w:t xml:space="preserve"> </w:t>
      </w:r>
      <w:r w:rsidR="0086480F" w:rsidRPr="00F13071">
        <w:rPr>
          <w:rFonts w:ascii="Arial" w:eastAsia="Arial" w:hAnsi="Arial" w:cs="Arial"/>
          <w:sz w:val="22"/>
          <w:szCs w:val="22"/>
        </w:rPr>
        <w:t>R317</w:t>
      </w:r>
      <w:r w:rsidR="0086480F" w:rsidRPr="00F13071">
        <w:rPr>
          <w:rFonts w:ascii="Arial" w:eastAsia="Arial" w:hAnsi="Arial"/>
          <w:sz w:val="22"/>
        </w:rPr>
        <w:t>.</w:t>
      </w:r>
      <w:r w:rsidR="0086480F" w:rsidRPr="00F13071">
        <w:rPr>
          <w:rFonts w:ascii="Arial" w:eastAsia="Arial" w:hAnsi="Arial" w:cs="Arial"/>
          <w:sz w:val="22"/>
          <w:szCs w:val="22"/>
        </w:rPr>
        <w:t>3</w:t>
      </w:r>
      <w:r w:rsidR="00ED062C">
        <w:rPr>
          <w:rFonts w:ascii="Arial" w:eastAsia="Arial" w:hAnsi="Arial" w:cs="Arial"/>
          <w:sz w:val="22"/>
          <w:szCs w:val="22"/>
        </w:rPr>
        <w:t>,</w:t>
      </w:r>
      <w:r w:rsidR="00010B08" w:rsidRPr="00F13071">
        <w:rPr>
          <w:rFonts w:ascii="Arial" w:eastAsia="Arial" w:hAnsi="Arial" w:cs="Arial"/>
          <w:sz w:val="22"/>
          <w:szCs w:val="22"/>
        </w:rPr>
        <w:t xml:space="preserve"> </w:t>
      </w:r>
      <w:r w:rsidRPr="00F13071">
        <w:rPr>
          <w:rFonts w:ascii="Arial" w:eastAsia="Arial" w:hAnsi="Arial" w:cs="Arial"/>
          <w:sz w:val="22"/>
          <w:szCs w:val="22"/>
        </w:rPr>
        <w:t>as</w:t>
      </w:r>
      <w:r w:rsidRPr="00F13071">
        <w:rPr>
          <w:rFonts w:ascii="Arial" w:eastAsia="Arial" w:hAnsi="Arial"/>
          <w:sz w:val="22"/>
        </w:rPr>
        <w:t xml:space="preserve"> </w:t>
      </w:r>
      <w:r w:rsidRPr="00F13071">
        <w:rPr>
          <w:rFonts w:ascii="Arial" w:eastAsia="Arial" w:hAnsi="Arial" w:cs="Arial"/>
          <w:sz w:val="22"/>
          <w:szCs w:val="22"/>
        </w:rPr>
        <w:t>applicable.</w:t>
      </w:r>
      <w:r w:rsidR="00ED062C">
        <w:rPr>
          <w:rFonts w:ascii="Arial" w:eastAsia="Arial" w:hAnsi="Arial" w:cs="Arial"/>
          <w:sz w:val="22"/>
          <w:szCs w:val="22"/>
        </w:rPr>
        <w:t xml:space="preserve"> Statements to this effect, as applicable, shall be included in the evaluation report.</w:t>
      </w:r>
      <w:r w:rsidRPr="00F13071">
        <w:rPr>
          <w:rFonts w:ascii="Arial" w:eastAsia="Arial" w:hAnsi="Arial" w:cs="Arial"/>
          <w:sz w:val="22"/>
          <w:szCs w:val="22"/>
        </w:rPr>
        <w:t xml:space="preserve"> </w:t>
      </w:r>
      <w:r w:rsidR="00ED062C">
        <w:rPr>
          <w:rFonts w:ascii="Arial" w:eastAsia="Arial" w:hAnsi="Arial" w:cs="Arial"/>
          <w:sz w:val="22"/>
          <w:szCs w:val="22"/>
        </w:rPr>
        <w:t>The following statement shall also be included in the evaluation report: “</w:t>
      </w:r>
      <w:r w:rsidRPr="00F13071">
        <w:rPr>
          <w:rFonts w:ascii="Arial" w:eastAsia="Arial" w:hAnsi="Arial"/>
          <w:sz w:val="22"/>
        </w:rPr>
        <w:t>T</w:t>
      </w:r>
      <w:r w:rsidRPr="00F13071">
        <w:rPr>
          <w:rFonts w:ascii="Arial" w:eastAsia="Arial" w:hAnsi="Arial" w:cs="Arial"/>
          <w:sz w:val="22"/>
          <w:szCs w:val="22"/>
        </w:rPr>
        <w:t>he</w:t>
      </w:r>
      <w:r w:rsidRPr="00F13071">
        <w:rPr>
          <w:rFonts w:ascii="Arial" w:eastAsia="Arial" w:hAnsi="Arial"/>
          <w:sz w:val="22"/>
        </w:rPr>
        <w:t xml:space="preserve"> </w:t>
      </w:r>
      <w:r w:rsidRPr="00F13071">
        <w:rPr>
          <w:rFonts w:ascii="Arial" w:eastAsia="Arial" w:hAnsi="Arial" w:cs="Arial"/>
          <w:sz w:val="22"/>
          <w:szCs w:val="22"/>
        </w:rPr>
        <w:t>report</w:t>
      </w:r>
      <w:r w:rsidRPr="00F13071">
        <w:rPr>
          <w:rFonts w:ascii="Arial" w:eastAsia="Arial" w:hAnsi="Arial"/>
          <w:sz w:val="22"/>
        </w:rPr>
        <w:t xml:space="preserve"> </w:t>
      </w:r>
      <w:r w:rsidRPr="00F13071">
        <w:rPr>
          <w:rFonts w:ascii="Arial" w:eastAsia="Arial" w:hAnsi="Arial" w:cs="Arial"/>
          <w:sz w:val="22"/>
          <w:szCs w:val="22"/>
        </w:rPr>
        <w:t>holder</w:t>
      </w:r>
      <w:r w:rsidRPr="00F13071">
        <w:rPr>
          <w:rFonts w:ascii="Arial" w:eastAsia="Arial" w:hAnsi="Arial"/>
          <w:sz w:val="22"/>
        </w:rPr>
        <w:t xml:space="preserve"> </w:t>
      </w:r>
      <w:r w:rsidRPr="00F13071">
        <w:rPr>
          <w:rFonts w:ascii="Arial" w:eastAsia="Arial" w:hAnsi="Arial" w:cs="Arial"/>
          <w:sz w:val="22"/>
          <w:szCs w:val="22"/>
        </w:rPr>
        <w:t>or</w:t>
      </w:r>
      <w:r w:rsidRPr="00F13071">
        <w:rPr>
          <w:rFonts w:ascii="Arial" w:eastAsia="Arial" w:hAnsi="Arial"/>
          <w:sz w:val="22"/>
        </w:rPr>
        <w:t xml:space="preserve"> </w:t>
      </w:r>
      <w:r w:rsidRPr="00F13071">
        <w:rPr>
          <w:rFonts w:ascii="Arial" w:eastAsia="Arial" w:hAnsi="Arial" w:cs="Arial"/>
          <w:sz w:val="22"/>
          <w:szCs w:val="22"/>
        </w:rPr>
        <w:t>lumber</w:t>
      </w:r>
      <w:r w:rsidRPr="00F13071">
        <w:rPr>
          <w:rFonts w:ascii="Arial" w:eastAsia="Arial" w:hAnsi="Arial"/>
          <w:sz w:val="22"/>
        </w:rPr>
        <w:t xml:space="preserve"> </w:t>
      </w:r>
      <w:r w:rsidRPr="00F13071">
        <w:rPr>
          <w:rFonts w:ascii="Arial" w:eastAsia="Arial" w:hAnsi="Arial" w:cs="Arial"/>
          <w:sz w:val="22"/>
          <w:szCs w:val="22"/>
        </w:rPr>
        <w:t>treat</w:t>
      </w:r>
      <w:r w:rsidRPr="00F13071">
        <w:rPr>
          <w:rFonts w:ascii="Arial" w:eastAsia="Arial" w:hAnsi="Arial"/>
          <w:sz w:val="22"/>
        </w:rPr>
        <w:t>e</w:t>
      </w:r>
      <w:r w:rsidRPr="00F13071">
        <w:rPr>
          <w:rFonts w:ascii="Arial" w:eastAsia="Arial" w:hAnsi="Arial" w:cs="Arial"/>
          <w:sz w:val="22"/>
          <w:szCs w:val="22"/>
        </w:rPr>
        <w:t>r</w:t>
      </w:r>
      <w:r w:rsidRPr="00F13071">
        <w:rPr>
          <w:rFonts w:ascii="Arial" w:eastAsia="Arial" w:hAnsi="Arial"/>
          <w:sz w:val="22"/>
        </w:rPr>
        <w:t xml:space="preserve"> </w:t>
      </w:r>
      <w:r w:rsidRPr="00F13071">
        <w:rPr>
          <w:rFonts w:ascii="Arial" w:eastAsia="Arial" w:hAnsi="Arial" w:cs="Arial"/>
          <w:sz w:val="22"/>
          <w:szCs w:val="22"/>
        </w:rPr>
        <w:t>shall</w:t>
      </w:r>
      <w:r w:rsidRPr="00F13071">
        <w:rPr>
          <w:rFonts w:ascii="Arial" w:eastAsia="Arial" w:hAnsi="Arial"/>
          <w:sz w:val="22"/>
        </w:rPr>
        <w:t xml:space="preserve"> b</w:t>
      </w:r>
      <w:r w:rsidRPr="00F13071">
        <w:rPr>
          <w:rFonts w:ascii="Arial" w:eastAsia="Arial" w:hAnsi="Arial" w:cs="Arial"/>
          <w:sz w:val="22"/>
          <w:szCs w:val="22"/>
        </w:rPr>
        <w:t xml:space="preserve">e </w:t>
      </w:r>
      <w:r w:rsidR="00AC758C" w:rsidRPr="00F13071">
        <w:rPr>
          <w:rFonts w:ascii="Arial" w:eastAsia="Arial" w:hAnsi="Arial" w:cs="Arial"/>
          <w:sz w:val="22"/>
          <w:szCs w:val="22"/>
        </w:rPr>
        <w:t xml:space="preserve">contacted </w:t>
      </w:r>
      <w:r w:rsidR="00AC758C" w:rsidRPr="00F13071">
        <w:rPr>
          <w:rFonts w:ascii="Arial" w:eastAsia="Arial" w:hAnsi="Arial"/>
          <w:sz w:val="22"/>
        </w:rPr>
        <w:t>for</w:t>
      </w:r>
      <w:r w:rsidR="00AC758C" w:rsidRPr="00F13071">
        <w:rPr>
          <w:rFonts w:ascii="Arial" w:eastAsia="Arial" w:hAnsi="Arial" w:cs="Arial"/>
          <w:sz w:val="22"/>
          <w:szCs w:val="22"/>
        </w:rPr>
        <w:t xml:space="preserve"> </w:t>
      </w:r>
      <w:r w:rsidR="00AC758C" w:rsidRPr="00F13071">
        <w:rPr>
          <w:rFonts w:ascii="Arial" w:eastAsia="Arial" w:hAnsi="Arial"/>
          <w:sz w:val="22"/>
        </w:rPr>
        <w:t>recommendations</w:t>
      </w:r>
      <w:r w:rsidR="00AC758C" w:rsidRPr="00F13071">
        <w:rPr>
          <w:rFonts w:ascii="Arial" w:eastAsia="Arial" w:hAnsi="Arial" w:cs="Arial"/>
          <w:sz w:val="22"/>
          <w:szCs w:val="22"/>
        </w:rPr>
        <w:t xml:space="preserve"> on </w:t>
      </w:r>
      <w:r w:rsidR="00AC758C" w:rsidRPr="00F13071">
        <w:rPr>
          <w:rFonts w:ascii="Arial" w:eastAsia="Arial" w:hAnsi="Arial"/>
          <w:sz w:val="22"/>
        </w:rPr>
        <w:t>minimum</w:t>
      </w:r>
      <w:r w:rsidR="00AC758C" w:rsidRPr="00F13071">
        <w:rPr>
          <w:rFonts w:ascii="Arial" w:eastAsia="Arial" w:hAnsi="Arial" w:cs="Arial"/>
          <w:sz w:val="22"/>
          <w:szCs w:val="22"/>
        </w:rPr>
        <w:t xml:space="preserve"> </w:t>
      </w:r>
      <w:r w:rsidR="00AC758C" w:rsidRPr="00F13071">
        <w:rPr>
          <w:rFonts w:ascii="Arial" w:eastAsia="Arial" w:hAnsi="Arial"/>
          <w:sz w:val="22"/>
        </w:rPr>
        <w:t>corrosion</w:t>
      </w:r>
      <w:r w:rsidRPr="00F13071">
        <w:rPr>
          <w:rFonts w:ascii="Arial" w:eastAsia="Arial" w:hAnsi="Arial" w:cs="Arial"/>
          <w:sz w:val="22"/>
          <w:szCs w:val="22"/>
        </w:rPr>
        <w:t xml:space="preserve"> resista</w:t>
      </w:r>
      <w:r w:rsidRPr="00F13071">
        <w:rPr>
          <w:rFonts w:ascii="Arial" w:eastAsia="Arial" w:hAnsi="Arial"/>
          <w:sz w:val="22"/>
        </w:rPr>
        <w:t>n</w:t>
      </w:r>
      <w:r w:rsidRPr="00F13071">
        <w:rPr>
          <w:rFonts w:ascii="Arial" w:eastAsia="Arial" w:hAnsi="Arial" w:cs="Arial"/>
          <w:sz w:val="22"/>
          <w:szCs w:val="22"/>
        </w:rPr>
        <w:t>ce and co</w:t>
      </w:r>
      <w:r w:rsidRPr="00F13071">
        <w:rPr>
          <w:rFonts w:ascii="Arial" w:eastAsia="Arial" w:hAnsi="Arial"/>
          <w:sz w:val="22"/>
        </w:rPr>
        <w:t>n</w:t>
      </w:r>
      <w:r w:rsidRPr="00F13071">
        <w:rPr>
          <w:rFonts w:ascii="Arial" w:eastAsia="Arial" w:hAnsi="Arial" w:cs="Arial"/>
          <w:sz w:val="22"/>
          <w:szCs w:val="22"/>
        </w:rPr>
        <w:t>nection capaciti</w:t>
      </w:r>
      <w:r w:rsidRPr="00F13071">
        <w:rPr>
          <w:rFonts w:ascii="Arial" w:eastAsia="Arial" w:hAnsi="Arial"/>
          <w:sz w:val="22"/>
        </w:rPr>
        <w:t>e</w:t>
      </w:r>
      <w:r w:rsidRPr="00F13071">
        <w:rPr>
          <w:rFonts w:ascii="Arial" w:eastAsia="Arial" w:hAnsi="Arial" w:cs="Arial"/>
          <w:sz w:val="22"/>
          <w:szCs w:val="22"/>
        </w:rPr>
        <w:t>s of fasteners used with the</w:t>
      </w:r>
      <w:r w:rsidR="007673E1" w:rsidRPr="00F13071">
        <w:rPr>
          <w:rFonts w:ascii="Arial" w:eastAsia="Arial" w:hAnsi="Arial" w:cs="Arial"/>
          <w:sz w:val="22"/>
          <w:szCs w:val="22"/>
        </w:rPr>
        <w:t xml:space="preserve"> </w:t>
      </w:r>
      <w:r w:rsidRPr="00F13071">
        <w:rPr>
          <w:rFonts w:ascii="Arial" w:eastAsia="Arial" w:hAnsi="Arial" w:cs="Arial"/>
          <w:sz w:val="22"/>
          <w:szCs w:val="22"/>
        </w:rPr>
        <w:t>specific</w:t>
      </w:r>
      <w:r w:rsidR="007673E1" w:rsidRPr="00F13071">
        <w:rPr>
          <w:rFonts w:ascii="Arial" w:eastAsia="Arial" w:hAnsi="Arial"/>
          <w:sz w:val="22"/>
        </w:rPr>
        <w:t xml:space="preserve"> </w:t>
      </w:r>
      <w:r w:rsidRPr="00F13071">
        <w:rPr>
          <w:rFonts w:ascii="Arial" w:eastAsia="Arial" w:hAnsi="Arial" w:cs="Arial"/>
          <w:sz w:val="22"/>
          <w:szCs w:val="22"/>
        </w:rPr>
        <w:t>proprietary</w:t>
      </w:r>
      <w:r w:rsidRPr="00F13071">
        <w:rPr>
          <w:rFonts w:ascii="Arial" w:eastAsia="Arial" w:hAnsi="Arial"/>
          <w:sz w:val="22"/>
        </w:rPr>
        <w:t xml:space="preserve"> </w:t>
      </w:r>
      <w:r w:rsidRPr="00F13071">
        <w:rPr>
          <w:rFonts w:ascii="Arial" w:eastAsia="Arial" w:hAnsi="Arial" w:cs="Arial"/>
          <w:sz w:val="22"/>
          <w:szCs w:val="22"/>
        </w:rPr>
        <w:t>preservat</w:t>
      </w:r>
      <w:r w:rsidRPr="00F13071">
        <w:rPr>
          <w:rFonts w:ascii="Arial" w:eastAsia="Arial" w:hAnsi="Arial"/>
          <w:sz w:val="22"/>
        </w:rPr>
        <w:t>i</w:t>
      </w:r>
      <w:r w:rsidRPr="00F13071">
        <w:rPr>
          <w:rFonts w:ascii="Arial" w:eastAsia="Arial" w:hAnsi="Arial" w:cs="Arial"/>
          <w:sz w:val="22"/>
          <w:szCs w:val="22"/>
        </w:rPr>
        <w:t>ve-treated</w:t>
      </w:r>
      <w:r w:rsidRPr="00F13071">
        <w:rPr>
          <w:rFonts w:ascii="Arial" w:eastAsia="Arial" w:hAnsi="Arial"/>
          <w:sz w:val="22"/>
        </w:rPr>
        <w:t xml:space="preserve"> </w:t>
      </w:r>
      <w:r w:rsidRPr="00F13071">
        <w:rPr>
          <w:rFonts w:ascii="Arial" w:eastAsia="Arial" w:hAnsi="Arial" w:cs="Arial"/>
          <w:sz w:val="22"/>
          <w:szCs w:val="22"/>
        </w:rPr>
        <w:t>or fire-retardant</w:t>
      </w:r>
      <w:r w:rsidR="00010B08" w:rsidRPr="00F13071">
        <w:rPr>
          <w:rFonts w:ascii="Arial" w:eastAsia="Arial" w:hAnsi="Arial" w:cs="Arial"/>
          <w:sz w:val="22"/>
          <w:szCs w:val="22"/>
        </w:rPr>
        <w:t>-</w:t>
      </w:r>
      <w:r w:rsidRPr="00F13071">
        <w:rPr>
          <w:rFonts w:ascii="Arial" w:eastAsia="Arial" w:hAnsi="Arial" w:cs="Arial"/>
          <w:sz w:val="22"/>
          <w:szCs w:val="22"/>
        </w:rPr>
        <w:t>treated</w:t>
      </w:r>
      <w:r w:rsidRPr="00F13071">
        <w:rPr>
          <w:rFonts w:ascii="Arial" w:eastAsia="Arial" w:hAnsi="Arial"/>
          <w:sz w:val="22"/>
        </w:rPr>
        <w:t xml:space="preserve"> </w:t>
      </w:r>
      <w:r w:rsidRPr="00F13071">
        <w:rPr>
          <w:rFonts w:ascii="Arial" w:eastAsia="Arial" w:hAnsi="Arial" w:cs="Arial"/>
          <w:sz w:val="22"/>
          <w:szCs w:val="22"/>
        </w:rPr>
        <w:t>lumber”.</w:t>
      </w:r>
    </w:p>
    <w:p w14:paraId="0CF7F0F0" w14:textId="77777777" w:rsidR="004E1D5A" w:rsidRPr="00F13071" w:rsidRDefault="004E1D5A" w:rsidP="005C2F2B">
      <w:pPr>
        <w:tabs>
          <w:tab w:val="left" w:pos="820"/>
        </w:tabs>
        <w:ind w:left="839" w:right="78" w:hanging="720"/>
        <w:jc w:val="both"/>
        <w:rPr>
          <w:rFonts w:ascii="Arial" w:eastAsia="Arial" w:hAnsi="Arial"/>
          <w:b/>
          <w:sz w:val="22"/>
        </w:rPr>
      </w:pPr>
    </w:p>
    <w:p w14:paraId="1EE2EF6C" w14:textId="2CA1C656" w:rsidR="004E1D5A" w:rsidRPr="00F13071" w:rsidRDefault="004E1D5A" w:rsidP="005C2F2B">
      <w:pPr>
        <w:tabs>
          <w:tab w:val="left" w:pos="820"/>
        </w:tabs>
        <w:ind w:left="839" w:right="78" w:hanging="720"/>
        <w:jc w:val="both"/>
        <w:rPr>
          <w:rFonts w:ascii="Arial" w:eastAsia="Arial" w:hAnsi="Arial" w:cs="Arial"/>
          <w:sz w:val="22"/>
          <w:szCs w:val="22"/>
        </w:rPr>
      </w:pPr>
      <w:r w:rsidRPr="00F13071">
        <w:rPr>
          <w:rFonts w:ascii="Arial" w:eastAsia="Arial" w:hAnsi="Arial" w:cs="Arial"/>
          <w:b/>
          <w:sz w:val="22"/>
          <w:szCs w:val="22"/>
        </w:rPr>
        <w:t>7.4</w:t>
      </w:r>
      <w:r w:rsidRPr="00F13071">
        <w:rPr>
          <w:rFonts w:ascii="Arial" w:eastAsia="Arial" w:hAnsi="Arial" w:cs="Arial"/>
          <w:b/>
          <w:sz w:val="22"/>
          <w:szCs w:val="22"/>
        </w:rPr>
        <w:tab/>
      </w:r>
      <w:r w:rsidRPr="00F13071">
        <w:rPr>
          <w:rFonts w:ascii="Arial" w:eastAsia="Arial" w:hAnsi="Arial" w:cs="Arial"/>
          <w:sz w:val="22"/>
          <w:szCs w:val="22"/>
        </w:rPr>
        <w:t xml:space="preserve">The hangers and connectors shall be of </w:t>
      </w:r>
      <w:r w:rsidR="0045367D" w:rsidRPr="00F13071">
        <w:rPr>
          <w:rFonts w:ascii="Arial" w:eastAsia="Arial" w:hAnsi="Arial" w:cs="Arial"/>
          <w:sz w:val="22"/>
          <w:szCs w:val="22"/>
        </w:rPr>
        <w:t>corrosion-</w:t>
      </w:r>
      <w:r w:rsidRPr="00F13071">
        <w:rPr>
          <w:rFonts w:ascii="Arial" w:eastAsia="Arial" w:hAnsi="Arial" w:cs="Arial"/>
          <w:sz w:val="22"/>
          <w:szCs w:val="22"/>
        </w:rPr>
        <w:t xml:space="preserve">resistant </w:t>
      </w:r>
      <w:proofErr w:type="gramStart"/>
      <w:r w:rsidRPr="00F13071">
        <w:rPr>
          <w:rFonts w:ascii="Arial" w:eastAsia="Arial" w:hAnsi="Arial" w:cs="Arial"/>
          <w:sz w:val="22"/>
          <w:szCs w:val="22"/>
        </w:rPr>
        <w:t>steel</w:t>
      </w:r>
      <w:r w:rsidR="00D83812" w:rsidRPr="00F13071">
        <w:rPr>
          <w:rFonts w:ascii="Arial" w:eastAsia="Arial" w:hAnsi="Arial" w:cs="Arial"/>
          <w:sz w:val="22"/>
          <w:szCs w:val="22"/>
        </w:rPr>
        <w:t>,</w:t>
      </w:r>
      <w:r w:rsidR="009B625B">
        <w:rPr>
          <w:rFonts w:ascii="Arial" w:eastAsia="Arial" w:hAnsi="Arial" w:cs="Arial"/>
          <w:sz w:val="22"/>
          <w:szCs w:val="22"/>
        </w:rPr>
        <w:t xml:space="preserve"> </w:t>
      </w:r>
      <w:r w:rsidRPr="00F13071">
        <w:rPr>
          <w:rFonts w:ascii="Arial" w:eastAsia="Arial" w:hAnsi="Arial" w:cs="Arial"/>
          <w:sz w:val="22"/>
          <w:szCs w:val="22"/>
        </w:rPr>
        <w:t>or</w:t>
      </w:r>
      <w:proofErr w:type="gramEnd"/>
      <w:r w:rsidRPr="00F13071">
        <w:rPr>
          <w:rFonts w:ascii="Arial" w:eastAsia="Arial" w:hAnsi="Arial" w:cs="Arial"/>
          <w:sz w:val="22"/>
          <w:szCs w:val="22"/>
        </w:rPr>
        <w:t xml:space="preserve"> shall be coated for corrosion resistance.</w:t>
      </w:r>
    </w:p>
    <w:p w14:paraId="0307B99C" w14:textId="77777777" w:rsidR="00DF4288" w:rsidRPr="00F13071" w:rsidRDefault="00DF4288" w:rsidP="007E5AB7">
      <w:pPr>
        <w:spacing w:before="13" w:line="240" w:lineRule="exact"/>
        <w:jc w:val="both"/>
        <w:rPr>
          <w:rFonts w:ascii="Arial" w:hAnsi="Arial"/>
          <w:sz w:val="24"/>
        </w:rPr>
      </w:pPr>
    </w:p>
    <w:p w14:paraId="5A685210" w14:textId="45A04CDB" w:rsidR="00DF4288" w:rsidRPr="00F13071" w:rsidRDefault="006A5942" w:rsidP="005C2F2B">
      <w:pPr>
        <w:tabs>
          <w:tab w:val="left" w:pos="820"/>
        </w:tabs>
        <w:ind w:left="839" w:right="82" w:hanging="720"/>
        <w:jc w:val="both"/>
        <w:rPr>
          <w:rFonts w:ascii="Arial" w:eastAsia="Arial" w:hAnsi="Arial" w:cs="Arial"/>
          <w:sz w:val="22"/>
          <w:szCs w:val="22"/>
        </w:rPr>
      </w:pPr>
      <w:r w:rsidRPr="00F13071">
        <w:rPr>
          <w:rFonts w:ascii="Arial" w:eastAsia="Arial" w:hAnsi="Arial" w:cs="Arial"/>
          <w:b/>
          <w:sz w:val="22"/>
          <w:szCs w:val="22"/>
        </w:rPr>
        <w:t>7.</w:t>
      </w:r>
      <w:r w:rsidR="009904F7" w:rsidRPr="00F13071">
        <w:rPr>
          <w:rFonts w:ascii="Arial" w:eastAsia="Arial" w:hAnsi="Arial" w:cs="Arial"/>
          <w:b/>
          <w:sz w:val="22"/>
          <w:szCs w:val="22"/>
        </w:rPr>
        <w:t>5</w:t>
      </w:r>
      <w:r w:rsidRPr="00F13071">
        <w:rPr>
          <w:rFonts w:ascii="Arial" w:eastAsia="Arial" w:hAnsi="Arial"/>
          <w:b/>
          <w:sz w:val="22"/>
        </w:rPr>
        <w:tab/>
      </w:r>
      <w:r w:rsidRPr="00F13071">
        <w:rPr>
          <w:rFonts w:ascii="Arial" w:eastAsia="Arial" w:hAnsi="Arial" w:cs="Arial"/>
          <w:sz w:val="22"/>
          <w:szCs w:val="22"/>
        </w:rPr>
        <w:t>The</w:t>
      </w:r>
      <w:r w:rsidRPr="00F13071">
        <w:rPr>
          <w:rFonts w:ascii="Arial" w:eastAsia="Arial" w:hAnsi="Arial"/>
          <w:sz w:val="22"/>
        </w:rPr>
        <w:t xml:space="preserve"> </w:t>
      </w:r>
      <w:r w:rsidRPr="00F13071">
        <w:rPr>
          <w:rFonts w:ascii="Arial" w:eastAsia="Arial" w:hAnsi="Arial" w:cs="Arial"/>
          <w:sz w:val="22"/>
          <w:szCs w:val="22"/>
        </w:rPr>
        <w:t>allowable</w:t>
      </w:r>
      <w:r w:rsidRPr="00F13071">
        <w:rPr>
          <w:rFonts w:ascii="Arial" w:eastAsia="Arial" w:hAnsi="Arial"/>
          <w:sz w:val="22"/>
        </w:rPr>
        <w:t xml:space="preserve"> </w:t>
      </w:r>
      <w:r w:rsidR="00D01022" w:rsidRPr="00F13071">
        <w:rPr>
          <w:rFonts w:ascii="Arial" w:eastAsia="Arial" w:hAnsi="Arial"/>
          <w:sz w:val="22"/>
        </w:rPr>
        <w:t xml:space="preserve">vertical </w:t>
      </w:r>
      <w:r w:rsidRPr="00F13071">
        <w:rPr>
          <w:rFonts w:ascii="Arial" w:eastAsia="Arial" w:hAnsi="Arial" w:cs="Arial"/>
          <w:sz w:val="22"/>
          <w:szCs w:val="22"/>
        </w:rPr>
        <w:t>load</w:t>
      </w:r>
      <w:r w:rsidRPr="00F13071">
        <w:rPr>
          <w:rFonts w:ascii="Arial" w:eastAsia="Arial" w:hAnsi="Arial"/>
          <w:sz w:val="22"/>
        </w:rPr>
        <w:t xml:space="preserve"> </w:t>
      </w:r>
      <w:r w:rsidRPr="00F13071">
        <w:rPr>
          <w:rFonts w:ascii="Arial" w:eastAsia="Arial" w:hAnsi="Arial" w:cs="Arial"/>
          <w:sz w:val="22"/>
          <w:szCs w:val="22"/>
        </w:rPr>
        <w:t>c</w:t>
      </w:r>
      <w:r w:rsidRPr="00F13071">
        <w:rPr>
          <w:rFonts w:ascii="Arial" w:eastAsia="Arial" w:hAnsi="Arial"/>
          <w:sz w:val="22"/>
        </w:rPr>
        <w:t>a</w:t>
      </w:r>
      <w:r w:rsidRPr="00F13071">
        <w:rPr>
          <w:rFonts w:ascii="Arial" w:eastAsia="Arial" w:hAnsi="Arial" w:cs="Arial"/>
          <w:sz w:val="22"/>
          <w:szCs w:val="22"/>
        </w:rPr>
        <w:t>pacity</w:t>
      </w:r>
      <w:r w:rsidRPr="00F13071">
        <w:rPr>
          <w:rFonts w:ascii="Arial" w:eastAsia="Arial" w:hAnsi="Arial"/>
          <w:sz w:val="22"/>
        </w:rPr>
        <w:t xml:space="preserve"> </w:t>
      </w:r>
      <w:r w:rsidRPr="00F13071">
        <w:rPr>
          <w:rFonts w:ascii="Arial" w:eastAsia="Arial" w:hAnsi="Arial" w:cs="Arial"/>
          <w:sz w:val="22"/>
          <w:szCs w:val="22"/>
        </w:rPr>
        <w:t>of</w:t>
      </w:r>
      <w:r w:rsidRPr="00F13071">
        <w:rPr>
          <w:rFonts w:ascii="Arial" w:eastAsia="Arial" w:hAnsi="Arial"/>
          <w:sz w:val="22"/>
        </w:rPr>
        <w:t xml:space="preserve"> </w:t>
      </w:r>
      <w:r w:rsidRPr="00F13071">
        <w:rPr>
          <w:rFonts w:ascii="Arial" w:eastAsia="Arial" w:hAnsi="Arial" w:cs="Arial"/>
          <w:sz w:val="22"/>
          <w:szCs w:val="22"/>
        </w:rPr>
        <w:t>roof-mounted</w:t>
      </w:r>
      <w:r w:rsidRPr="00F13071">
        <w:rPr>
          <w:rFonts w:ascii="Arial" w:eastAsia="Arial" w:hAnsi="Arial"/>
          <w:sz w:val="22"/>
        </w:rPr>
        <w:t xml:space="preserve"> </w:t>
      </w:r>
      <w:r w:rsidRPr="00F13071">
        <w:rPr>
          <w:rFonts w:ascii="Arial" w:eastAsia="Arial" w:hAnsi="Arial" w:cs="Arial"/>
          <w:sz w:val="22"/>
          <w:szCs w:val="22"/>
        </w:rPr>
        <w:t>connectors</w:t>
      </w:r>
      <w:r w:rsidRPr="00F13071">
        <w:rPr>
          <w:rFonts w:ascii="Arial" w:eastAsia="Arial" w:hAnsi="Arial"/>
          <w:sz w:val="22"/>
        </w:rPr>
        <w:t xml:space="preserve"> </w:t>
      </w:r>
      <w:r w:rsidRPr="00F13071">
        <w:rPr>
          <w:rFonts w:ascii="Arial" w:eastAsia="Arial" w:hAnsi="Arial" w:cs="Arial"/>
          <w:sz w:val="22"/>
          <w:szCs w:val="22"/>
        </w:rPr>
        <w:t>shall</w:t>
      </w:r>
      <w:r w:rsidRPr="00F13071">
        <w:rPr>
          <w:rFonts w:ascii="Arial" w:eastAsia="Arial" w:hAnsi="Arial"/>
          <w:sz w:val="22"/>
        </w:rPr>
        <w:t xml:space="preserve"> </w:t>
      </w:r>
      <w:r w:rsidRPr="00F13071">
        <w:rPr>
          <w:rFonts w:ascii="Arial" w:eastAsia="Arial" w:hAnsi="Arial" w:cs="Arial"/>
          <w:sz w:val="22"/>
          <w:szCs w:val="22"/>
        </w:rPr>
        <w:t>be</w:t>
      </w:r>
      <w:r w:rsidRPr="00F13071">
        <w:rPr>
          <w:rFonts w:ascii="Arial" w:eastAsia="Arial" w:hAnsi="Arial"/>
          <w:sz w:val="22"/>
        </w:rPr>
        <w:t xml:space="preserve"> </w:t>
      </w:r>
      <w:r w:rsidRPr="00F13071">
        <w:rPr>
          <w:rFonts w:ascii="Arial" w:eastAsia="Arial" w:hAnsi="Arial" w:cs="Arial"/>
          <w:sz w:val="22"/>
          <w:szCs w:val="22"/>
        </w:rPr>
        <w:t>r</w:t>
      </w:r>
      <w:r w:rsidRPr="00F13071">
        <w:rPr>
          <w:rFonts w:ascii="Arial" w:eastAsia="Arial" w:hAnsi="Arial"/>
          <w:sz w:val="22"/>
        </w:rPr>
        <w:t>e</w:t>
      </w:r>
      <w:r w:rsidRPr="00F13071">
        <w:rPr>
          <w:rFonts w:ascii="Arial" w:eastAsia="Arial" w:hAnsi="Arial" w:cs="Arial"/>
          <w:sz w:val="22"/>
          <w:szCs w:val="22"/>
        </w:rPr>
        <w:t>ported</w:t>
      </w:r>
      <w:r w:rsidRPr="00F13071">
        <w:rPr>
          <w:rFonts w:ascii="Arial" w:eastAsia="Arial" w:hAnsi="Arial"/>
          <w:sz w:val="22"/>
        </w:rPr>
        <w:t xml:space="preserve"> </w:t>
      </w:r>
      <w:r w:rsidRPr="00F13071">
        <w:rPr>
          <w:rFonts w:ascii="Arial" w:eastAsia="Arial" w:hAnsi="Arial" w:cs="Arial"/>
          <w:sz w:val="22"/>
          <w:szCs w:val="22"/>
        </w:rPr>
        <w:t>at</w:t>
      </w:r>
      <w:r w:rsidRPr="00F13071">
        <w:rPr>
          <w:rFonts w:ascii="Arial" w:eastAsia="Arial" w:hAnsi="Arial"/>
          <w:sz w:val="22"/>
        </w:rPr>
        <w:t xml:space="preserve"> </w:t>
      </w:r>
      <w:r w:rsidRPr="00F13071">
        <w:rPr>
          <w:rFonts w:ascii="Arial" w:eastAsia="Arial" w:hAnsi="Arial" w:cs="Arial"/>
          <w:sz w:val="22"/>
          <w:szCs w:val="22"/>
        </w:rPr>
        <w:t>specifi</w:t>
      </w:r>
      <w:r w:rsidRPr="00F13071">
        <w:rPr>
          <w:rFonts w:ascii="Arial" w:eastAsia="Arial" w:hAnsi="Arial"/>
          <w:sz w:val="22"/>
        </w:rPr>
        <w:t>e</w:t>
      </w:r>
      <w:r w:rsidRPr="00F13071">
        <w:rPr>
          <w:rFonts w:ascii="Arial" w:eastAsia="Arial" w:hAnsi="Arial" w:cs="Arial"/>
          <w:sz w:val="22"/>
          <w:szCs w:val="22"/>
        </w:rPr>
        <w:t>d deflectio</w:t>
      </w:r>
      <w:r w:rsidRPr="00F13071">
        <w:rPr>
          <w:rFonts w:ascii="Arial" w:eastAsia="Arial" w:hAnsi="Arial"/>
          <w:sz w:val="22"/>
        </w:rPr>
        <w:t>n</w:t>
      </w:r>
      <w:r w:rsidRPr="00F13071">
        <w:rPr>
          <w:rFonts w:ascii="Arial" w:eastAsia="Arial" w:hAnsi="Arial" w:cs="Arial"/>
          <w:sz w:val="22"/>
          <w:szCs w:val="22"/>
        </w:rPr>
        <w:t>s</w:t>
      </w:r>
      <w:r w:rsidRPr="00F13071">
        <w:rPr>
          <w:rFonts w:ascii="Arial" w:eastAsia="Arial" w:hAnsi="Arial"/>
          <w:sz w:val="22"/>
        </w:rPr>
        <w:t xml:space="preserve"> </w:t>
      </w:r>
      <w:r w:rsidRPr="00F13071">
        <w:rPr>
          <w:rFonts w:ascii="Arial" w:eastAsia="Arial" w:hAnsi="Arial" w:cs="Arial"/>
          <w:sz w:val="22"/>
          <w:szCs w:val="22"/>
        </w:rPr>
        <w:t>in</w:t>
      </w:r>
      <w:r w:rsidRPr="00F13071">
        <w:rPr>
          <w:rFonts w:ascii="Arial" w:eastAsia="Arial" w:hAnsi="Arial"/>
          <w:sz w:val="22"/>
        </w:rPr>
        <w:t xml:space="preserve"> </w:t>
      </w:r>
      <w:r w:rsidR="00210013" w:rsidRPr="00F13071">
        <w:rPr>
          <w:rFonts w:ascii="Arial" w:eastAsia="Arial" w:hAnsi="Arial" w:cs="Arial"/>
          <w:sz w:val="22"/>
          <w:szCs w:val="22"/>
        </w:rPr>
        <w:t>1/8</w:t>
      </w:r>
      <w:r w:rsidR="00210013" w:rsidRPr="00F13071">
        <w:rPr>
          <w:rFonts w:ascii="Arial" w:eastAsia="Arial" w:hAnsi="Arial"/>
          <w:sz w:val="22"/>
        </w:rPr>
        <w:t>-inch</w:t>
      </w:r>
      <w:r w:rsidR="00FB12D3" w:rsidRPr="00F13071">
        <w:rPr>
          <w:rFonts w:ascii="Arial" w:eastAsia="Arial" w:hAnsi="Arial"/>
          <w:sz w:val="22"/>
        </w:rPr>
        <w:t xml:space="preserve"> </w:t>
      </w:r>
      <w:r w:rsidR="00FB12D3" w:rsidRPr="00F13071">
        <w:rPr>
          <w:rFonts w:ascii="Arial" w:eastAsia="Arial" w:hAnsi="Arial" w:cs="Arial"/>
          <w:sz w:val="22"/>
          <w:szCs w:val="22"/>
        </w:rPr>
        <w:t>(3.2 mm)</w:t>
      </w:r>
      <w:r w:rsidRPr="00F13071">
        <w:rPr>
          <w:rFonts w:ascii="Arial" w:eastAsia="Arial" w:hAnsi="Arial" w:cs="Arial"/>
          <w:sz w:val="22"/>
          <w:szCs w:val="22"/>
        </w:rPr>
        <w:t xml:space="preserve"> i</w:t>
      </w:r>
      <w:r w:rsidRPr="00F13071">
        <w:rPr>
          <w:rFonts w:ascii="Arial" w:eastAsia="Arial" w:hAnsi="Arial"/>
          <w:sz w:val="22"/>
        </w:rPr>
        <w:t>n</w:t>
      </w:r>
      <w:r w:rsidRPr="00F13071">
        <w:rPr>
          <w:rFonts w:ascii="Arial" w:eastAsia="Arial" w:hAnsi="Arial" w:cs="Arial"/>
          <w:sz w:val="22"/>
          <w:szCs w:val="22"/>
        </w:rPr>
        <w:t>crements.</w:t>
      </w:r>
    </w:p>
    <w:p w14:paraId="6F211916" w14:textId="77777777" w:rsidR="003831EC" w:rsidRPr="00F13071" w:rsidRDefault="003831EC" w:rsidP="005C2F2B">
      <w:pPr>
        <w:tabs>
          <w:tab w:val="left" w:pos="820"/>
        </w:tabs>
        <w:ind w:left="839" w:right="82" w:hanging="720"/>
        <w:jc w:val="both"/>
        <w:rPr>
          <w:rFonts w:ascii="Arial" w:eastAsia="Arial" w:hAnsi="Arial" w:cs="Arial"/>
          <w:sz w:val="22"/>
          <w:szCs w:val="22"/>
        </w:rPr>
      </w:pPr>
    </w:p>
    <w:p w14:paraId="63CC59B3" w14:textId="77777777" w:rsidR="003831EC" w:rsidRPr="00F13071" w:rsidRDefault="003831EC" w:rsidP="005C2F2B">
      <w:pPr>
        <w:tabs>
          <w:tab w:val="left" w:pos="820"/>
        </w:tabs>
        <w:ind w:left="839" w:right="82" w:hanging="720"/>
        <w:jc w:val="both"/>
        <w:rPr>
          <w:rFonts w:ascii="Arial" w:eastAsia="Arial" w:hAnsi="Arial" w:cs="Arial"/>
          <w:sz w:val="22"/>
          <w:szCs w:val="22"/>
        </w:rPr>
      </w:pPr>
      <w:r w:rsidRPr="00F13071">
        <w:rPr>
          <w:rFonts w:ascii="Arial" w:eastAsia="Arial" w:hAnsi="Arial" w:cs="Arial"/>
          <w:b/>
          <w:sz w:val="22"/>
          <w:szCs w:val="22"/>
        </w:rPr>
        <w:t>7.6</w:t>
      </w:r>
      <w:r w:rsidRPr="00F13071">
        <w:rPr>
          <w:rFonts w:ascii="Arial" w:eastAsia="Arial" w:hAnsi="Arial" w:cs="Arial"/>
          <w:b/>
          <w:sz w:val="22"/>
          <w:szCs w:val="22"/>
        </w:rPr>
        <w:tab/>
      </w:r>
      <w:r w:rsidRPr="00F13071">
        <w:rPr>
          <w:rFonts w:ascii="Arial" w:eastAsia="Arial" w:hAnsi="Arial" w:cs="Arial"/>
          <w:sz w:val="22"/>
          <w:szCs w:val="22"/>
        </w:rPr>
        <w:t xml:space="preserve">Evaluation reports shall include a statement directing users to ANSI TPI 1 for design </w:t>
      </w:r>
      <w:r w:rsidR="00CE4EFB" w:rsidRPr="00F13071">
        <w:rPr>
          <w:rFonts w:ascii="Arial" w:eastAsia="Arial" w:hAnsi="Arial" w:cs="Arial"/>
          <w:sz w:val="22"/>
          <w:szCs w:val="22"/>
        </w:rPr>
        <w:t xml:space="preserve">and installation </w:t>
      </w:r>
      <w:r w:rsidRPr="00F13071">
        <w:rPr>
          <w:rFonts w:ascii="Arial" w:eastAsia="Arial" w:hAnsi="Arial" w:cs="Arial"/>
          <w:sz w:val="22"/>
          <w:szCs w:val="22"/>
        </w:rPr>
        <w:t xml:space="preserve">guidance </w:t>
      </w:r>
      <w:r w:rsidR="00866CE8" w:rsidRPr="00F13071">
        <w:rPr>
          <w:rFonts w:ascii="Arial" w:eastAsia="Arial" w:hAnsi="Arial" w:cs="Arial"/>
          <w:sz w:val="22"/>
          <w:szCs w:val="22"/>
        </w:rPr>
        <w:t>to avoid</w:t>
      </w:r>
      <w:r w:rsidRPr="00F13071">
        <w:rPr>
          <w:rFonts w:ascii="Arial" w:eastAsia="Arial" w:hAnsi="Arial" w:cs="Arial"/>
          <w:sz w:val="22"/>
          <w:szCs w:val="22"/>
        </w:rPr>
        <w:t xml:space="preserve"> failures due to</w:t>
      </w:r>
      <w:r w:rsidR="00CE4EFB" w:rsidRPr="00F13071">
        <w:rPr>
          <w:rFonts w:ascii="Arial" w:eastAsia="Arial" w:hAnsi="Arial" w:cs="Arial"/>
          <w:sz w:val="22"/>
          <w:szCs w:val="22"/>
        </w:rPr>
        <w:t xml:space="preserve"> tension-</w:t>
      </w:r>
      <w:r w:rsidRPr="00F13071">
        <w:rPr>
          <w:rFonts w:ascii="Arial" w:eastAsia="Arial" w:hAnsi="Arial" w:cs="Arial"/>
          <w:sz w:val="22"/>
          <w:szCs w:val="22"/>
        </w:rPr>
        <w:t>perpendicu</w:t>
      </w:r>
      <w:r w:rsidR="00CE4EFB" w:rsidRPr="00F13071">
        <w:rPr>
          <w:rFonts w:ascii="Arial" w:eastAsia="Arial" w:hAnsi="Arial" w:cs="Arial"/>
          <w:sz w:val="22"/>
          <w:szCs w:val="22"/>
        </w:rPr>
        <w:t>lar-to-</w:t>
      </w:r>
      <w:r w:rsidRPr="00F13071">
        <w:rPr>
          <w:rFonts w:ascii="Arial" w:eastAsia="Arial" w:hAnsi="Arial" w:cs="Arial"/>
          <w:sz w:val="22"/>
          <w:szCs w:val="22"/>
        </w:rPr>
        <w:t>grain loading.</w:t>
      </w:r>
    </w:p>
    <w:p w14:paraId="319A19D8" w14:textId="77777777" w:rsidR="008C1080" w:rsidRPr="00F13071" w:rsidRDefault="008C1080" w:rsidP="005C2F2B">
      <w:pPr>
        <w:tabs>
          <w:tab w:val="left" w:pos="820"/>
        </w:tabs>
        <w:ind w:left="839" w:right="82" w:hanging="720"/>
        <w:jc w:val="both"/>
        <w:rPr>
          <w:rFonts w:ascii="Arial" w:eastAsia="Arial" w:hAnsi="Arial" w:cs="Arial"/>
          <w:sz w:val="22"/>
          <w:szCs w:val="22"/>
        </w:rPr>
      </w:pPr>
    </w:p>
    <w:p w14:paraId="7FDE49EF" w14:textId="6F8D8CF9" w:rsidR="008C1080" w:rsidRDefault="008C1080" w:rsidP="005C2F2B">
      <w:pPr>
        <w:tabs>
          <w:tab w:val="left" w:pos="820"/>
        </w:tabs>
        <w:ind w:left="839" w:right="82" w:hanging="720"/>
        <w:jc w:val="both"/>
        <w:rPr>
          <w:rFonts w:ascii="Arial" w:eastAsia="Arial" w:hAnsi="Arial" w:cs="Arial"/>
          <w:sz w:val="22"/>
          <w:szCs w:val="22"/>
        </w:rPr>
      </w:pPr>
      <w:r w:rsidRPr="00F13071">
        <w:rPr>
          <w:rFonts w:ascii="Arial" w:eastAsia="Arial" w:hAnsi="Arial" w:cs="Arial"/>
          <w:b/>
          <w:sz w:val="22"/>
          <w:szCs w:val="22"/>
        </w:rPr>
        <w:lastRenderedPageBreak/>
        <w:t>7.7</w:t>
      </w:r>
      <w:r w:rsidRPr="00F13071">
        <w:rPr>
          <w:rFonts w:ascii="Arial" w:eastAsia="Arial" w:hAnsi="Arial" w:cs="Arial"/>
          <w:sz w:val="22"/>
          <w:szCs w:val="22"/>
        </w:rPr>
        <w:tab/>
        <w:t xml:space="preserve">The </w:t>
      </w:r>
      <w:r w:rsidR="00AC758C" w:rsidRPr="00F13071">
        <w:rPr>
          <w:rFonts w:ascii="Arial" w:eastAsia="Arial" w:hAnsi="Arial" w:cs="Arial"/>
          <w:sz w:val="22"/>
          <w:szCs w:val="22"/>
        </w:rPr>
        <w:t xml:space="preserve">allowable design </w:t>
      </w:r>
      <w:r w:rsidRPr="00F13071">
        <w:rPr>
          <w:rFonts w:ascii="Arial" w:eastAsia="Arial" w:hAnsi="Arial" w:cs="Arial"/>
          <w:sz w:val="22"/>
          <w:szCs w:val="22"/>
        </w:rPr>
        <w:t>torsional capacities</w:t>
      </w:r>
      <w:r w:rsidR="00B2453E" w:rsidRPr="00F13071">
        <w:rPr>
          <w:rFonts w:ascii="Arial" w:eastAsia="Arial" w:hAnsi="Arial" w:cs="Arial"/>
          <w:sz w:val="22"/>
          <w:szCs w:val="22"/>
        </w:rPr>
        <w:t xml:space="preserve"> of the joist hangers</w:t>
      </w:r>
      <w:r w:rsidRPr="00F13071">
        <w:rPr>
          <w:rFonts w:ascii="Arial" w:eastAsia="Arial" w:hAnsi="Arial" w:cs="Arial"/>
          <w:sz w:val="22"/>
          <w:szCs w:val="22"/>
        </w:rPr>
        <w:t xml:space="preserve"> </w:t>
      </w:r>
      <w:r w:rsidR="00AC758C" w:rsidRPr="00F13071">
        <w:rPr>
          <w:rFonts w:ascii="Arial" w:eastAsia="Arial" w:hAnsi="Arial" w:cs="Arial"/>
          <w:sz w:val="22"/>
          <w:szCs w:val="22"/>
        </w:rPr>
        <w:t>as</w:t>
      </w:r>
      <w:r w:rsidRPr="00F13071">
        <w:rPr>
          <w:rFonts w:ascii="Arial" w:eastAsia="Arial" w:hAnsi="Arial" w:cs="Arial"/>
          <w:sz w:val="22"/>
          <w:szCs w:val="22"/>
        </w:rPr>
        <w:t xml:space="preserve"> determined by testing or by calculation</w:t>
      </w:r>
      <w:r w:rsidR="00AC758C" w:rsidRPr="00F13071">
        <w:rPr>
          <w:rFonts w:ascii="Arial" w:eastAsia="Arial" w:hAnsi="Arial" w:cs="Arial"/>
          <w:sz w:val="22"/>
          <w:szCs w:val="22"/>
        </w:rPr>
        <w:t xml:space="preserve"> shall be reported</w:t>
      </w:r>
      <w:r w:rsidRPr="00F13071">
        <w:rPr>
          <w:rFonts w:ascii="Arial" w:eastAsia="Arial" w:hAnsi="Arial" w:cs="Arial"/>
          <w:sz w:val="22"/>
          <w:szCs w:val="22"/>
        </w:rPr>
        <w:t>.</w:t>
      </w:r>
      <w:r w:rsidR="00B2453E" w:rsidRPr="00F13071">
        <w:rPr>
          <w:rFonts w:ascii="Arial" w:eastAsia="Arial" w:hAnsi="Arial" w:cs="Arial"/>
          <w:sz w:val="22"/>
          <w:szCs w:val="22"/>
        </w:rPr>
        <w:t xml:space="preserve"> </w:t>
      </w:r>
      <w:r w:rsidRPr="00F13071">
        <w:rPr>
          <w:rFonts w:ascii="Arial" w:eastAsia="Arial" w:hAnsi="Arial" w:cs="Arial"/>
          <w:sz w:val="22"/>
          <w:szCs w:val="22"/>
        </w:rPr>
        <w:t>Where the torsional capacities are not know</w:t>
      </w:r>
      <w:r w:rsidR="00B312CD" w:rsidRPr="00F13071">
        <w:rPr>
          <w:rFonts w:ascii="Arial" w:eastAsia="Arial" w:hAnsi="Arial" w:cs="Arial"/>
          <w:sz w:val="22"/>
          <w:szCs w:val="22"/>
        </w:rPr>
        <w:t>n</w:t>
      </w:r>
      <w:r w:rsidRPr="00F13071">
        <w:rPr>
          <w:rFonts w:ascii="Arial" w:eastAsia="Arial" w:hAnsi="Arial" w:cs="Arial"/>
          <w:sz w:val="22"/>
          <w:szCs w:val="22"/>
        </w:rPr>
        <w:t xml:space="preserve">, the report shall </w:t>
      </w:r>
      <w:r w:rsidR="00B312CD" w:rsidRPr="00F13071">
        <w:rPr>
          <w:rFonts w:ascii="Arial" w:eastAsia="Arial" w:hAnsi="Arial" w:cs="Arial"/>
          <w:sz w:val="22"/>
          <w:szCs w:val="22"/>
        </w:rPr>
        <w:t xml:space="preserve">state that the torsional capacities are not included in the </w:t>
      </w:r>
      <w:r w:rsidR="00E27038" w:rsidRPr="00F13071">
        <w:rPr>
          <w:rFonts w:ascii="Arial" w:eastAsia="Arial" w:hAnsi="Arial" w:cs="Arial"/>
          <w:sz w:val="22"/>
          <w:szCs w:val="22"/>
        </w:rPr>
        <w:t>report’s</w:t>
      </w:r>
      <w:r w:rsidR="00A630D6" w:rsidRPr="00F13071">
        <w:rPr>
          <w:rFonts w:ascii="Arial" w:eastAsia="Arial" w:hAnsi="Arial" w:cs="Arial"/>
          <w:sz w:val="22"/>
          <w:szCs w:val="22"/>
        </w:rPr>
        <w:t xml:space="preserve"> </w:t>
      </w:r>
      <w:r w:rsidR="00B312CD" w:rsidRPr="00F13071">
        <w:rPr>
          <w:rFonts w:ascii="Arial" w:eastAsia="Arial" w:hAnsi="Arial" w:cs="Arial"/>
          <w:sz w:val="22"/>
          <w:szCs w:val="22"/>
        </w:rPr>
        <w:t xml:space="preserve">recognition. </w:t>
      </w:r>
      <w:r w:rsidRPr="00F13071">
        <w:rPr>
          <w:rFonts w:ascii="Arial" w:eastAsia="Arial" w:hAnsi="Arial" w:cs="Arial"/>
          <w:sz w:val="22"/>
          <w:szCs w:val="22"/>
        </w:rPr>
        <w:t xml:space="preserve"> </w:t>
      </w:r>
    </w:p>
    <w:p w14:paraId="19053863" w14:textId="77777777" w:rsidR="00403777" w:rsidRDefault="00403777" w:rsidP="005C2F2B">
      <w:pPr>
        <w:tabs>
          <w:tab w:val="left" w:pos="820"/>
        </w:tabs>
        <w:ind w:left="839" w:right="82" w:hanging="720"/>
        <w:jc w:val="both"/>
        <w:rPr>
          <w:rFonts w:ascii="Arial" w:eastAsia="Arial" w:hAnsi="Arial" w:cs="Arial"/>
          <w:sz w:val="22"/>
          <w:szCs w:val="22"/>
        </w:rPr>
      </w:pPr>
    </w:p>
    <w:p w14:paraId="3568E49E" w14:textId="6AAD84B2" w:rsidR="00403777" w:rsidRPr="002C7740" w:rsidRDefault="00403777" w:rsidP="002C7740">
      <w:pPr>
        <w:ind w:left="900" w:right="82" w:hanging="720"/>
        <w:jc w:val="both"/>
        <w:rPr>
          <w:rFonts w:ascii="Arial" w:eastAsia="Arial" w:hAnsi="Arial" w:cs="Arial"/>
          <w:sz w:val="22"/>
          <w:szCs w:val="22"/>
        </w:rPr>
      </w:pPr>
      <w:r w:rsidRPr="002C7740">
        <w:rPr>
          <w:rFonts w:ascii="Arial" w:eastAsia="Arial" w:hAnsi="Arial" w:cs="Arial"/>
          <w:b/>
          <w:bCs/>
          <w:sz w:val="22"/>
          <w:szCs w:val="22"/>
        </w:rPr>
        <w:t>7.8</w:t>
      </w:r>
      <w:r w:rsidRPr="002C7740">
        <w:rPr>
          <w:rFonts w:ascii="Arial" w:eastAsia="Arial" w:hAnsi="Arial" w:cs="Arial"/>
          <w:b/>
          <w:bCs/>
          <w:sz w:val="22"/>
          <w:szCs w:val="22"/>
        </w:rPr>
        <w:tab/>
      </w:r>
      <w:r w:rsidR="00EB09A5">
        <w:rPr>
          <w:rFonts w:ascii="Arial" w:eastAsia="Arial" w:hAnsi="Arial" w:cs="Arial"/>
          <w:sz w:val="22"/>
          <w:szCs w:val="22"/>
        </w:rPr>
        <w:t xml:space="preserve">When conformance to Section </w:t>
      </w:r>
      <w:r w:rsidR="00F4044E">
        <w:rPr>
          <w:rFonts w:ascii="Arial" w:eastAsia="Arial" w:hAnsi="Arial" w:cs="Arial"/>
          <w:sz w:val="22"/>
          <w:szCs w:val="22"/>
        </w:rPr>
        <w:t>1.2.2 of this criteria is justified</w:t>
      </w:r>
      <w:r w:rsidR="009A5EE6">
        <w:rPr>
          <w:rFonts w:ascii="Arial" w:eastAsia="Arial" w:hAnsi="Arial" w:cs="Arial"/>
          <w:sz w:val="22"/>
          <w:szCs w:val="22"/>
        </w:rPr>
        <w:t>,</w:t>
      </w:r>
      <w:r w:rsidR="00B822C1">
        <w:rPr>
          <w:rFonts w:ascii="Arial" w:eastAsia="Arial" w:hAnsi="Arial" w:cs="Arial"/>
          <w:sz w:val="22"/>
          <w:szCs w:val="22"/>
        </w:rPr>
        <w:t xml:space="preserve"> </w:t>
      </w:r>
      <w:r w:rsidR="004F6070" w:rsidRPr="002C1D88">
        <w:rPr>
          <w:rFonts w:ascii="Arial" w:eastAsia="Arial" w:hAnsi="Arial" w:cs="Arial"/>
          <w:sz w:val="22"/>
          <w:szCs w:val="22"/>
        </w:rPr>
        <w:t>evaluation report</w:t>
      </w:r>
      <w:r w:rsidR="00B822C1">
        <w:rPr>
          <w:rFonts w:ascii="Arial" w:eastAsia="Arial" w:hAnsi="Arial" w:cs="Arial"/>
          <w:sz w:val="22"/>
          <w:szCs w:val="22"/>
        </w:rPr>
        <w:t>s</w:t>
      </w:r>
      <w:r w:rsidR="004F6070" w:rsidRPr="002C1D88">
        <w:rPr>
          <w:rFonts w:ascii="Arial" w:eastAsia="Arial" w:hAnsi="Arial" w:cs="Arial"/>
          <w:sz w:val="22"/>
          <w:szCs w:val="22"/>
        </w:rPr>
        <w:t xml:space="preserve"> shall include </w:t>
      </w:r>
      <w:r w:rsidR="00D4610D" w:rsidRPr="002C7740">
        <w:rPr>
          <w:rFonts w:ascii="Arial" w:eastAsia="Arial" w:hAnsi="Arial" w:cs="Arial"/>
          <w:sz w:val="22"/>
          <w:szCs w:val="22"/>
        </w:rPr>
        <w:t xml:space="preserve">fire-resistance ratings for </w:t>
      </w:r>
      <w:r w:rsidR="00F16859" w:rsidRPr="002C7740">
        <w:rPr>
          <w:rFonts w:ascii="Arial" w:eastAsia="Arial" w:hAnsi="Arial" w:cs="Arial"/>
          <w:sz w:val="22"/>
          <w:szCs w:val="22"/>
        </w:rPr>
        <w:t xml:space="preserve">connections </w:t>
      </w:r>
      <w:r w:rsidR="004B1ED0">
        <w:rPr>
          <w:rFonts w:ascii="Arial" w:eastAsia="Arial" w:hAnsi="Arial" w:cs="Arial"/>
          <w:sz w:val="22"/>
          <w:szCs w:val="22"/>
        </w:rPr>
        <w:t>incorporating</w:t>
      </w:r>
      <w:r w:rsidR="00F16859" w:rsidRPr="002C7740">
        <w:rPr>
          <w:rFonts w:ascii="Arial" w:eastAsia="Arial" w:hAnsi="Arial" w:cs="Arial"/>
          <w:sz w:val="22"/>
          <w:szCs w:val="22"/>
        </w:rPr>
        <w:t xml:space="preserve"> joist hangers</w:t>
      </w:r>
      <w:r w:rsidR="00C564A7">
        <w:rPr>
          <w:rFonts w:ascii="Arial" w:eastAsia="Arial" w:hAnsi="Arial" w:cs="Arial"/>
          <w:sz w:val="22"/>
          <w:szCs w:val="22"/>
        </w:rPr>
        <w:t>.</w:t>
      </w:r>
      <w:r w:rsidR="00F16859" w:rsidRPr="002C7740">
        <w:rPr>
          <w:rFonts w:ascii="Arial" w:eastAsia="Arial" w:hAnsi="Arial" w:cs="Arial"/>
          <w:sz w:val="22"/>
          <w:szCs w:val="22"/>
        </w:rPr>
        <w:t xml:space="preserve"> </w:t>
      </w:r>
      <w:r w:rsidRPr="002C7740">
        <w:rPr>
          <w:rFonts w:ascii="Arial" w:eastAsia="Arial" w:hAnsi="Arial" w:cs="Arial"/>
          <w:sz w:val="22"/>
          <w:szCs w:val="22"/>
        </w:rPr>
        <w:t xml:space="preserve">Inspections in accordance with 2024 </w:t>
      </w:r>
      <w:r w:rsidR="004B4C6E" w:rsidRPr="002C7740">
        <w:rPr>
          <w:rFonts w:ascii="Arial" w:eastAsia="Arial" w:hAnsi="Arial" w:cs="Arial"/>
          <w:sz w:val="22"/>
          <w:szCs w:val="22"/>
        </w:rPr>
        <w:t xml:space="preserve">or 2021 </w:t>
      </w:r>
      <w:r w:rsidRPr="002C7740">
        <w:rPr>
          <w:rFonts w:ascii="Arial" w:eastAsia="Arial" w:hAnsi="Arial" w:cs="Arial"/>
          <w:sz w:val="22"/>
          <w:szCs w:val="22"/>
        </w:rPr>
        <w:t>IBC Section</w:t>
      </w:r>
      <w:r w:rsidR="002C7740">
        <w:rPr>
          <w:rFonts w:ascii="Arial" w:eastAsia="Arial" w:hAnsi="Arial" w:cs="Arial"/>
          <w:sz w:val="22"/>
          <w:szCs w:val="22"/>
        </w:rPr>
        <w:t xml:space="preserve"> </w:t>
      </w:r>
      <w:r w:rsidRPr="002C7740">
        <w:rPr>
          <w:rFonts w:ascii="Arial" w:eastAsia="Arial" w:hAnsi="Arial" w:cs="Arial"/>
          <w:sz w:val="22"/>
          <w:szCs w:val="22"/>
        </w:rPr>
        <w:t>110.3.5 shall be referenced in the evaluation report where applicable.</w:t>
      </w:r>
    </w:p>
    <w:p w14:paraId="325C234F" w14:textId="77777777" w:rsidR="006B33D0" w:rsidRPr="00F13071" w:rsidRDefault="006B33D0" w:rsidP="005C2F2B">
      <w:pPr>
        <w:tabs>
          <w:tab w:val="left" w:pos="820"/>
        </w:tabs>
        <w:ind w:left="839" w:right="82" w:hanging="720"/>
        <w:jc w:val="both"/>
        <w:rPr>
          <w:rFonts w:ascii="Arial" w:eastAsia="Arial" w:hAnsi="Arial" w:cs="Arial"/>
          <w:sz w:val="22"/>
          <w:szCs w:val="22"/>
        </w:rPr>
      </w:pPr>
    </w:p>
    <w:p w14:paraId="0DC74732" w14:textId="1C8D8CA4" w:rsidR="00847245" w:rsidRDefault="00847245">
      <w:pPr>
        <w:rPr>
          <w:rFonts w:ascii="Arial" w:eastAsia="Arial" w:hAnsi="Arial" w:cs="Arial"/>
          <w:sz w:val="22"/>
          <w:szCs w:val="22"/>
        </w:rPr>
      </w:pPr>
      <w:r>
        <w:rPr>
          <w:rFonts w:ascii="Arial" w:eastAsia="Arial" w:hAnsi="Arial" w:cs="Arial"/>
          <w:sz w:val="22"/>
          <w:szCs w:val="22"/>
        </w:rPr>
        <w:br w:type="page"/>
      </w:r>
    </w:p>
    <w:p w14:paraId="7D593F39" w14:textId="77777777" w:rsidR="009C17BB" w:rsidRPr="00F13071" w:rsidRDefault="009C17BB" w:rsidP="005C2F2B">
      <w:pPr>
        <w:tabs>
          <w:tab w:val="left" w:pos="820"/>
        </w:tabs>
        <w:ind w:left="839" w:right="82" w:hanging="720"/>
        <w:jc w:val="both"/>
        <w:rPr>
          <w:rFonts w:ascii="Arial" w:eastAsia="Arial" w:hAnsi="Arial" w:cs="Arial"/>
          <w:sz w:val="22"/>
          <w:szCs w:val="22"/>
        </w:rPr>
      </w:pPr>
    </w:p>
    <w:p w14:paraId="3102F5E6" w14:textId="77777777" w:rsidR="009C17BB" w:rsidRPr="00F13071" w:rsidRDefault="009C17BB" w:rsidP="005C2F2B">
      <w:pPr>
        <w:tabs>
          <w:tab w:val="left" w:pos="820"/>
        </w:tabs>
        <w:ind w:left="839" w:right="82" w:hanging="720"/>
        <w:jc w:val="both"/>
        <w:rPr>
          <w:rFonts w:ascii="Arial" w:eastAsia="Arial" w:hAnsi="Arial" w:cs="Arial"/>
          <w:sz w:val="22"/>
          <w:szCs w:val="22"/>
        </w:rPr>
      </w:pPr>
    </w:p>
    <w:p w14:paraId="59A03CE3" w14:textId="77777777" w:rsidR="009C17BB" w:rsidRPr="00F13071" w:rsidRDefault="009C17BB" w:rsidP="005C2F2B">
      <w:pPr>
        <w:tabs>
          <w:tab w:val="left" w:pos="820"/>
        </w:tabs>
        <w:ind w:left="839" w:right="82" w:hanging="839"/>
        <w:jc w:val="center"/>
        <w:rPr>
          <w:rFonts w:ascii="Arial" w:eastAsia="Arial" w:hAnsi="Arial" w:cs="Arial"/>
          <w:b/>
          <w:sz w:val="22"/>
          <w:szCs w:val="22"/>
        </w:rPr>
      </w:pPr>
      <w:r w:rsidRPr="00F13071">
        <w:rPr>
          <w:rFonts w:ascii="Arial" w:eastAsia="Arial" w:hAnsi="Arial" w:cs="Arial"/>
          <w:b/>
          <w:sz w:val="22"/>
          <w:szCs w:val="22"/>
        </w:rPr>
        <w:t xml:space="preserve">APPENDIX </w:t>
      </w:r>
      <w:r w:rsidR="007D6E14" w:rsidRPr="00F13071">
        <w:rPr>
          <w:rFonts w:ascii="Arial" w:eastAsia="Arial" w:hAnsi="Arial" w:cs="Arial"/>
          <w:b/>
          <w:sz w:val="22"/>
          <w:szCs w:val="22"/>
        </w:rPr>
        <w:t>A</w:t>
      </w:r>
    </w:p>
    <w:p w14:paraId="734CC37A" w14:textId="77777777" w:rsidR="009C17BB" w:rsidRPr="00F13071" w:rsidRDefault="009C17BB" w:rsidP="005C2F2B">
      <w:pPr>
        <w:tabs>
          <w:tab w:val="left" w:pos="820"/>
        </w:tabs>
        <w:ind w:left="839" w:right="82" w:hanging="720"/>
        <w:jc w:val="both"/>
        <w:rPr>
          <w:rFonts w:ascii="Arial" w:eastAsia="Arial" w:hAnsi="Arial" w:cs="Arial"/>
          <w:b/>
          <w:sz w:val="22"/>
          <w:szCs w:val="22"/>
        </w:rPr>
      </w:pPr>
    </w:p>
    <w:p w14:paraId="62F4188D" w14:textId="77777777" w:rsidR="009C17BB" w:rsidRPr="00F13071" w:rsidRDefault="00E849B0" w:rsidP="005C2F2B">
      <w:pPr>
        <w:ind w:right="82"/>
        <w:jc w:val="both"/>
        <w:rPr>
          <w:rFonts w:ascii="Arial" w:eastAsia="Arial" w:hAnsi="Arial" w:cs="Arial"/>
          <w:b/>
          <w:sz w:val="22"/>
          <w:szCs w:val="22"/>
        </w:rPr>
      </w:pPr>
      <w:r w:rsidRPr="00F13071">
        <w:rPr>
          <w:rFonts w:ascii="Arial" w:eastAsia="Arial" w:hAnsi="Arial" w:cs="Arial"/>
          <w:b/>
          <w:sz w:val="22"/>
          <w:szCs w:val="22"/>
        </w:rPr>
        <w:t>USE</w:t>
      </w:r>
      <w:r w:rsidR="009C17BB" w:rsidRPr="00F13071">
        <w:rPr>
          <w:rFonts w:ascii="Arial" w:eastAsia="Arial" w:hAnsi="Arial" w:cs="Arial"/>
          <w:b/>
          <w:sz w:val="22"/>
          <w:szCs w:val="22"/>
        </w:rPr>
        <w:t xml:space="preserve"> OF ASTM D1761 </w:t>
      </w:r>
      <w:r w:rsidR="00B96B7E" w:rsidRPr="00F13071">
        <w:rPr>
          <w:rFonts w:ascii="Arial" w:eastAsia="Arial" w:hAnsi="Arial" w:cs="Arial"/>
          <w:b/>
          <w:sz w:val="22"/>
          <w:szCs w:val="22"/>
        </w:rPr>
        <w:t xml:space="preserve">DATA </w:t>
      </w:r>
      <w:r w:rsidR="004A43D1" w:rsidRPr="00F13071">
        <w:rPr>
          <w:rFonts w:ascii="Arial" w:eastAsia="Arial" w:hAnsi="Arial" w:cs="Arial"/>
          <w:b/>
          <w:sz w:val="22"/>
          <w:szCs w:val="22"/>
        </w:rPr>
        <w:t>FOR DETERMINING</w:t>
      </w:r>
      <w:r w:rsidR="009C17BB" w:rsidRPr="00F13071">
        <w:rPr>
          <w:rFonts w:ascii="Arial" w:eastAsia="Arial" w:hAnsi="Arial" w:cs="Arial"/>
          <w:b/>
          <w:sz w:val="22"/>
          <w:szCs w:val="22"/>
        </w:rPr>
        <w:t xml:space="preserve"> ALLOWABLE LOADS </w:t>
      </w:r>
      <w:r w:rsidR="004A43D1" w:rsidRPr="00F13071">
        <w:rPr>
          <w:rFonts w:ascii="Arial" w:eastAsia="Arial" w:hAnsi="Arial" w:cs="Arial"/>
          <w:b/>
          <w:sz w:val="22"/>
          <w:szCs w:val="22"/>
        </w:rPr>
        <w:t>AS AN ALTERNATIVE TO USING</w:t>
      </w:r>
      <w:r w:rsidR="009C17BB" w:rsidRPr="00F13071">
        <w:rPr>
          <w:rFonts w:ascii="Arial" w:eastAsia="Arial" w:hAnsi="Arial" w:cs="Arial"/>
          <w:b/>
          <w:sz w:val="22"/>
          <w:szCs w:val="22"/>
        </w:rPr>
        <w:t xml:space="preserve"> ASTM D7147</w:t>
      </w:r>
    </w:p>
    <w:p w14:paraId="495ED587" w14:textId="77777777" w:rsidR="00BC6878" w:rsidRPr="00F13071" w:rsidRDefault="00BC6878" w:rsidP="005C2F2B">
      <w:pPr>
        <w:pStyle w:val="Default"/>
        <w:jc w:val="both"/>
      </w:pPr>
    </w:p>
    <w:p w14:paraId="563282FE" w14:textId="77777777" w:rsidR="00BC6878" w:rsidRPr="00543925" w:rsidRDefault="00F50AEF" w:rsidP="005C2F2B">
      <w:pPr>
        <w:pStyle w:val="Default"/>
        <w:spacing w:after="120"/>
        <w:jc w:val="both"/>
        <w:rPr>
          <w:sz w:val="22"/>
          <w:szCs w:val="22"/>
        </w:rPr>
      </w:pPr>
      <w:r w:rsidRPr="000C656E">
        <w:rPr>
          <w:b/>
          <w:bCs/>
          <w:sz w:val="22"/>
          <w:szCs w:val="22"/>
        </w:rPr>
        <w:t>A</w:t>
      </w:r>
      <w:r w:rsidR="00BC6878" w:rsidRPr="000C656E">
        <w:rPr>
          <w:b/>
          <w:bCs/>
          <w:sz w:val="22"/>
          <w:szCs w:val="22"/>
        </w:rPr>
        <w:t xml:space="preserve">1.0 </w:t>
      </w:r>
      <w:r w:rsidR="00720CE0" w:rsidRPr="00543925">
        <w:rPr>
          <w:b/>
          <w:bCs/>
          <w:sz w:val="22"/>
          <w:szCs w:val="22"/>
        </w:rPr>
        <w:t>OVERVIEW</w:t>
      </w:r>
      <w:r w:rsidR="00BC6878" w:rsidRPr="00543925">
        <w:rPr>
          <w:b/>
          <w:bCs/>
          <w:sz w:val="22"/>
          <w:szCs w:val="22"/>
        </w:rPr>
        <w:t xml:space="preserve"> </w:t>
      </w:r>
    </w:p>
    <w:p w14:paraId="6AD83A24" w14:textId="44F98147" w:rsidR="00BC6878" w:rsidRPr="000C656E" w:rsidRDefault="005D05F9" w:rsidP="005C2F2B">
      <w:pPr>
        <w:pStyle w:val="Default"/>
        <w:spacing w:after="120"/>
        <w:jc w:val="both"/>
        <w:rPr>
          <w:sz w:val="22"/>
          <w:szCs w:val="22"/>
        </w:rPr>
      </w:pPr>
      <w:r w:rsidRPr="00543925">
        <w:rPr>
          <w:sz w:val="22"/>
          <w:szCs w:val="22"/>
        </w:rPr>
        <w:t xml:space="preserve">Section 5.1.2 </w:t>
      </w:r>
      <w:r w:rsidR="00A5654C" w:rsidRPr="00543925">
        <w:rPr>
          <w:sz w:val="22"/>
          <w:szCs w:val="22"/>
        </w:rPr>
        <w:t xml:space="preserve">of this criteria </w:t>
      </w:r>
      <w:r w:rsidR="00E018F3" w:rsidRPr="00543925">
        <w:rPr>
          <w:sz w:val="22"/>
          <w:szCs w:val="22"/>
        </w:rPr>
        <w:t xml:space="preserve">allows </w:t>
      </w:r>
      <w:r w:rsidR="0093467D" w:rsidRPr="00543925">
        <w:rPr>
          <w:sz w:val="22"/>
          <w:szCs w:val="22"/>
        </w:rPr>
        <w:t xml:space="preserve">evaluation reports recognizing compliance to </w:t>
      </w:r>
      <w:r w:rsidRPr="00543925">
        <w:rPr>
          <w:sz w:val="22"/>
          <w:szCs w:val="22"/>
        </w:rPr>
        <w:t xml:space="preserve">the 2012 </w:t>
      </w:r>
      <w:r w:rsidR="00B877D5">
        <w:rPr>
          <w:sz w:val="22"/>
          <w:szCs w:val="22"/>
        </w:rPr>
        <w:t xml:space="preserve">and earlier </w:t>
      </w:r>
      <w:r w:rsidRPr="00543925">
        <w:rPr>
          <w:sz w:val="22"/>
          <w:szCs w:val="22"/>
        </w:rPr>
        <w:t xml:space="preserve">IBC and IRC to </w:t>
      </w:r>
      <w:r w:rsidR="00224132" w:rsidRPr="00543925">
        <w:rPr>
          <w:sz w:val="22"/>
          <w:szCs w:val="22"/>
        </w:rPr>
        <w:t>be revised</w:t>
      </w:r>
      <w:r w:rsidR="00C9717F" w:rsidRPr="00543925">
        <w:rPr>
          <w:sz w:val="22"/>
          <w:szCs w:val="22"/>
        </w:rPr>
        <w:t xml:space="preserve"> </w:t>
      </w:r>
      <w:r w:rsidRPr="00543925">
        <w:rPr>
          <w:sz w:val="22"/>
          <w:szCs w:val="22"/>
        </w:rPr>
        <w:t>to recogni</w:t>
      </w:r>
      <w:r w:rsidR="00C9717F" w:rsidRPr="00543925">
        <w:rPr>
          <w:sz w:val="22"/>
          <w:szCs w:val="22"/>
        </w:rPr>
        <w:t>ze compliance to</w:t>
      </w:r>
      <w:r w:rsidRPr="00543925">
        <w:rPr>
          <w:sz w:val="22"/>
          <w:szCs w:val="22"/>
        </w:rPr>
        <w:t xml:space="preserve"> the </w:t>
      </w:r>
      <w:r w:rsidR="00042360">
        <w:rPr>
          <w:sz w:val="22"/>
          <w:szCs w:val="22"/>
        </w:rPr>
        <w:t>2024</w:t>
      </w:r>
      <w:r w:rsidR="006D76F9">
        <w:rPr>
          <w:sz w:val="22"/>
          <w:szCs w:val="22"/>
        </w:rPr>
        <w:t xml:space="preserve">, </w:t>
      </w:r>
      <w:r w:rsidR="002E5B0D">
        <w:rPr>
          <w:sz w:val="22"/>
          <w:szCs w:val="22"/>
        </w:rPr>
        <w:t>20</w:t>
      </w:r>
      <w:r w:rsidR="0020632F">
        <w:rPr>
          <w:sz w:val="22"/>
          <w:szCs w:val="22"/>
        </w:rPr>
        <w:t xml:space="preserve">21, </w:t>
      </w:r>
      <w:r w:rsidR="000032D3">
        <w:rPr>
          <w:sz w:val="22"/>
          <w:szCs w:val="22"/>
        </w:rPr>
        <w:t xml:space="preserve">or </w:t>
      </w:r>
      <w:proofErr w:type="gramStart"/>
      <w:r w:rsidR="000B79FC">
        <w:rPr>
          <w:sz w:val="22"/>
          <w:szCs w:val="22"/>
        </w:rPr>
        <w:t xml:space="preserve">2018 </w:t>
      </w:r>
      <w:r w:rsidRPr="00543925">
        <w:rPr>
          <w:sz w:val="22"/>
          <w:szCs w:val="22"/>
        </w:rPr>
        <w:t xml:space="preserve"> IBC</w:t>
      </w:r>
      <w:proofErr w:type="gramEnd"/>
      <w:r w:rsidRPr="00543925">
        <w:rPr>
          <w:sz w:val="22"/>
          <w:szCs w:val="22"/>
        </w:rPr>
        <w:t xml:space="preserve"> and IRC using testing performed under ASTM D1761, provided the allowable </w:t>
      </w:r>
      <w:r w:rsidR="00BE190A" w:rsidRPr="00543925">
        <w:rPr>
          <w:sz w:val="22"/>
          <w:szCs w:val="22"/>
        </w:rPr>
        <w:t xml:space="preserve">vertical </w:t>
      </w:r>
      <w:r w:rsidRPr="00543925">
        <w:rPr>
          <w:sz w:val="22"/>
          <w:szCs w:val="22"/>
        </w:rPr>
        <w:t>loads are determined in accordance with ASTM D7147 Sections 13 through 15. This</w:t>
      </w:r>
      <w:r w:rsidR="00BC6878" w:rsidRPr="00543925">
        <w:rPr>
          <w:sz w:val="22"/>
          <w:szCs w:val="22"/>
        </w:rPr>
        <w:t xml:space="preserve"> </w:t>
      </w:r>
      <w:r w:rsidR="00C9717F" w:rsidRPr="00543925">
        <w:rPr>
          <w:sz w:val="22"/>
          <w:szCs w:val="22"/>
        </w:rPr>
        <w:t xml:space="preserve">Appendix </w:t>
      </w:r>
      <w:r w:rsidR="00BC6878" w:rsidRPr="00543925">
        <w:rPr>
          <w:sz w:val="22"/>
          <w:szCs w:val="22"/>
        </w:rPr>
        <w:t>provide</w:t>
      </w:r>
      <w:r w:rsidRPr="00543925">
        <w:rPr>
          <w:sz w:val="22"/>
          <w:szCs w:val="22"/>
        </w:rPr>
        <w:t>s</w:t>
      </w:r>
      <w:r w:rsidR="00BC6878" w:rsidRPr="00543925">
        <w:rPr>
          <w:sz w:val="22"/>
          <w:szCs w:val="22"/>
        </w:rPr>
        <w:t xml:space="preserve"> a procedure </w:t>
      </w:r>
      <w:r w:rsidR="00B96B7E" w:rsidRPr="00543925">
        <w:rPr>
          <w:sz w:val="22"/>
          <w:szCs w:val="22"/>
        </w:rPr>
        <w:t xml:space="preserve">for </w:t>
      </w:r>
      <w:r w:rsidR="004E64CB" w:rsidRPr="00543925">
        <w:rPr>
          <w:sz w:val="22"/>
          <w:szCs w:val="22"/>
        </w:rPr>
        <w:t xml:space="preserve">calculating adjustment factors </w:t>
      </w:r>
      <w:r w:rsidR="00B96B7E" w:rsidRPr="00543925">
        <w:rPr>
          <w:sz w:val="22"/>
          <w:szCs w:val="22"/>
        </w:rPr>
        <w:t xml:space="preserve">in accordance </w:t>
      </w:r>
      <w:r w:rsidR="004E64CB" w:rsidRPr="00543925">
        <w:rPr>
          <w:sz w:val="22"/>
          <w:szCs w:val="22"/>
        </w:rPr>
        <w:t xml:space="preserve">with the ASTM D7147 allowable load derivation procedure, when the tests were performed in accordance with </w:t>
      </w:r>
      <w:r w:rsidR="00BC6878" w:rsidRPr="00543925">
        <w:rPr>
          <w:sz w:val="22"/>
          <w:szCs w:val="22"/>
        </w:rPr>
        <w:t>ASTM D1761</w:t>
      </w:r>
      <w:r w:rsidR="00E22503">
        <w:rPr>
          <w:sz w:val="22"/>
          <w:szCs w:val="22"/>
        </w:rPr>
        <w:t>,</w:t>
      </w:r>
      <w:r w:rsidR="00720CE0">
        <w:rPr>
          <w:sz w:val="22"/>
          <w:szCs w:val="22"/>
        </w:rPr>
        <w:t xml:space="preserve"> </w:t>
      </w:r>
      <w:r w:rsidR="00ED062C">
        <w:rPr>
          <w:sz w:val="22"/>
          <w:szCs w:val="22"/>
        </w:rPr>
        <w:t xml:space="preserve">and </w:t>
      </w:r>
      <w:r w:rsidR="00C9717F" w:rsidRPr="000C656E">
        <w:rPr>
          <w:sz w:val="22"/>
          <w:szCs w:val="22"/>
        </w:rPr>
        <w:t xml:space="preserve">when </w:t>
      </w:r>
      <w:r w:rsidR="004E64CB" w:rsidRPr="00543925">
        <w:rPr>
          <w:sz w:val="22"/>
          <w:szCs w:val="22"/>
        </w:rPr>
        <w:t xml:space="preserve">the information required </w:t>
      </w:r>
      <w:r w:rsidR="00B96B7E" w:rsidRPr="00543925">
        <w:rPr>
          <w:sz w:val="22"/>
          <w:szCs w:val="22"/>
        </w:rPr>
        <w:t xml:space="preserve">by </w:t>
      </w:r>
      <w:r w:rsidR="004E64CB" w:rsidRPr="00543925">
        <w:rPr>
          <w:sz w:val="22"/>
          <w:szCs w:val="22"/>
        </w:rPr>
        <w:t xml:space="preserve">ASTM D7147 is not known. </w:t>
      </w:r>
      <w:r w:rsidRPr="00543925">
        <w:rPr>
          <w:sz w:val="22"/>
          <w:szCs w:val="22"/>
        </w:rPr>
        <w:t xml:space="preserve">In </w:t>
      </w:r>
      <w:r w:rsidR="00C9717F" w:rsidRPr="00543925">
        <w:rPr>
          <w:sz w:val="22"/>
          <w:szCs w:val="22"/>
        </w:rPr>
        <w:t xml:space="preserve">such </w:t>
      </w:r>
      <w:r w:rsidRPr="00543925">
        <w:rPr>
          <w:sz w:val="22"/>
          <w:szCs w:val="22"/>
        </w:rPr>
        <w:t>case</w:t>
      </w:r>
      <w:r w:rsidR="00C9717F" w:rsidRPr="00543925">
        <w:rPr>
          <w:sz w:val="22"/>
          <w:szCs w:val="22"/>
        </w:rPr>
        <w:t>s</w:t>
      </w:r>
      <w:r w:rsidRPr="00543925">
        <w:rPr>
          <w:sz w:val="22"/>
          <w:szCs w:val="22"/>
        </w:rPr>
        <w:t xml:space="preserve">, </w:t>
      </w:r>
      <w:r w:rsidR="005E2DC2" w:rsidRPr="00543925">
        <w:rPr>
          <w:sz w:val="22"/>
          <w:szCs w:val="22"/>
        </w:rPr>
        <w:t>this</w:t>
      </w:r>
      <w:r w:rsidR="004E64CB" w:rsidRPr="00543925">
        <w:rPr>
          <w:sz w:val="22"/>
          <w:szCs w:val="22"/>
        </w:rPr>
        <w:t xml:space="preserve"> Appendix</w:t>
      </w:r>
      <w:r w:rsidR="00BC6878" w:rsidRPr="00543925">
        <w:rPr>
          <w:sz w:val="22"/>
          <w:szCs w:val="22"/>
        </w:rPr>
        <w:t xml:space="preserve"> shall be used </w:t>
      </w:r>
      <w:r w:rsidR="004E64CB" w:rsidRPr="00543925">
        <w:rPr>
          <w:sz w:val="22"/>
          <w:szCs w:val="22"/>
        </w:rPr>
        <w:t>to calculate</w:t>
      </w:r>
      <w:r w:rsidR="00BC6878" w:rsidRPr="00543925">
        <w:rPr>
          <w:sz w:val="22"/>
          <w:szCs w:val="22"/>
        </w:rPr>
        <w:t xml:space="preserve"> adjustment</w:t>
      </w:r>
      <w:r w:rsidR="00C9717F" w:rsidRPr="00543925">
        <w:rPr>
          <w:sz w:val="22"/>
          <w:szCs w:val="22"/>
        </w:rPr>
        <w:t>s</w:t>
      </w:r>
      <w:r w:rsidR="00BC6878" w:rsidRPr="00543925">
        <w:rPr>
          <w:sz w:val="22"/>
          <w:szCs w:val="22"/>
        </w:rPr>
        <w:t xml:space="preserve"> </w:t>
      </w:r>
      <w:r w:rsidR="00C9717F" w:rsidRPr="00543925">
        <w:rPr>
          <w:sz w:val="22"/>
          <w:szCs w:val="22"/>
        </w:rPr>
        <w:t xml:space="preserve">to </w:t>
      </w:r>
      <w:r w:rsidR="00BC6878" w:rsidRPr="00543925">
        <w:rPr>
          <w:sz w:val="22"/>
          <w:szCs w:val="22"/>
        </w:rPr>
        <w:t xml:space="preserve">tested capacity values in </w:t>
      </w:r>
      <w:r w:rsidR="00B96B7E" w:rsidRPr="00543925">
        <w:rPr>
          <w:sz w:val="22"/>
          <w:szCs w:val="22"/>
        </w:rPr>
        <w:t xml:space="preserve">accordance with </w:t>
      </w:r>
      <w:r w:rsidR="00BC6878" w:rsidRPr="00543925">
        <w:rPr>
          <w:sz w:val="22"/>
          <w:szCs w:val="22"/>
        </w:rPr>
        <w:t xml:space="preserve">Section 13 of ASTM D7147. Capacities determined by tests under ASTM D1761 shall be adjusted by </w:t>
      </w:r>
      <w:r w:rsidR="00E018F3" w:rsidRPr="00543925">
        <w:rPr>
          <w:sz w:val="22"/>
          <w:szCs w:val="22"/>
        </w:rPr>
        <w:t>the</w:t>
      </w:r>
      <w:r w:rsidR="00BC6878" w:rsidRPr="00543925">
        <w:rPr>
          <w:sz w:val="22"/>
          <w:szCs w:val="22"/>
        </w:rPr>
        <w:t xml:space="preserve"> procedure</w:t>
      </w:r>
      <w:r w:rsidR="00224132" w:rsidRPr="00543925">
        <w:rPr>
          <w:sz w:val="22"/>
          <w:szCs w:val="22"/>
        </w:rPr>
        <w:t>s in this Appendix</w:t>
      </w:r>
      <w:r w:rsidR="00BC6878" w:rsidRPr="00543925">
        <w:rPr>
          <w:sz w:val="22"/>
          <w:szCs w:val="22"/>
        </w:rPr>
        <w:t xml:space="preserve"> and used in the </w:t>
      </w:r>
      <w:r w:rsidR="00B96B7E" w:rsidRPr="00543925">
        <w:rPr>
          <w:sz w:val="22"/>
          <w:szCs w:val="22"/>
        </w:rPr>
        <w:t xml:space="preserve">derivation </w:t>
      </w:r>
      <w:r w:rsidR="00BC6878" w:rsidRPr="00543925">
        <w:rPr>
          <w:sz w:val="22"/>
          <w:szCs w:val="22"/>
        </w:rPr>
        <w:t>of allowable loads in accordance with Section 15</w:t>
      </w:r>
      <w:r w:rsidR="00B96B7E" w:rsidRPr="00543925">
        <w:rPr>
          <w:sz w:val="22"/>
          <w:szCs w:val="22"/>
        </w:rPr>
        <w:t xml:space="preserve"> </w:t>
      </w:r>
      <w:r w:rsidR="00BC6878" w:rsidRPr="00543925">
        <w:rPr>
          <w:sz w:val="22"/>
          <w:szCs w:val="22"/>
        </w:rPr>
        <w:t xml:space="preserve">of ASTM D7147. </w:t>
      </w:r>
      <w:r w:rsidR="002C1A99">
        <w:rPr>
          <w:sz w:val="22"/>
          <w:szCs w:val="22"/>
        </w:rPr>
        <w:t xml:space="preserve">The overall adjustment </w:t>
      </w:r>
      <w:r w:rsidR="004003C6">
        <w:rPr>
          <w:sz w:val="22"/>
          <w:szCs w:val="22"/>
        </w:rPr>
        <w:t xml:space="preserve">factor to apply to the </w:t>
      </w:r>
      <w:r w:rsidR="004003C6" w:rsidRPr="004003C6">
        <w:rPr>
          <w:sz w:val="22"/>
          <w:szCs w:val="22"/>
        </w:rPr>
        <w:t>Test Strength Limit</w:t>
      </w:r>
      <w:r w:rsidR="004003C6">
        <w:rPr>
          <w:sz w:val="22"/>
          <w:szCs w:val="22"/>
        </w:rPr>
        <w:t xml:space="preserve"> shall be </w:t>
      </w:r>
      <w:r w:rsidR="00A01720">
        <w:rPr>
          <w:sz w:val="22"/>
          <w:szCs w:val="22"/>
        </w:rPr>
        <w:t xml:space="preserve">determined </w:t>
      </w:r>
      <w:r w:rsidR="004003C6">
        <w:rPr>
          <w:sz w:val="22"/>
          <w:szCs w:val="22"/>
        </w:rPr>
        <w:t>as specified in Section A3.5 below</w:t>
      </w:r>
      <w:r w:rsidR="00A01720">
        <w:rPr>
          <w:sz w:val="22"/>
          <w:szCs w:val="22"/>
        </w:rPr>
        <w:t>,</w:t>
      </w:r>
      <w:r w:rsidR="004003C6">
        <w:rPr>
          <w:sz w:val="22"/>
          <w:szCs w:val="22"/>
        </w:rPr>
        <w:t xml:space="preserve"> using </w:t>
      </w:r>
      <w:r w:rsidR="00A01720">
        <w:rPr>
          <w:sz w:val="22"/>
          <w:szCs w:val="22"/>
        </w:rPr>
        <w:t xml:space="preserve">the adjustment factors </w:t>
      </w:r>
      <w:r w:rsidR="00A01720" w:rsidRPr="007907EA">
        <w:rPr>
          <w:sz w:val="22"/>
          <w:szCs w:val="22"/>
        </w:rPr>
        <w:t>R</w:t>
      </w:r>
      <w:r w:rsidR="00A01720" w:rsidRPr="007907EA">
        <w:rPr>
          <w:i/>
          <w:iCs/>
          <w:sz w:val="22"/>
          <w:szCs w:val="22"/>
          <w:vertAlign w:val="subscript"/>
        </w:rPr>
        <w:t>J</w:t>
      </w:r>
      <w:r w:rsidR="00A01720" w:rsidRPr="007907EA">
        <w:rPr>
          <w:sz w:val="22"/>
          <w:szCs w:val="22"/>
        </w:rPr>
        <w:t>, R</w:t>
      </w:r>
      <w:r w:rsidR="00A01720" w:rsidRPr="007907EA">
        <w:rPr>
          <w:i/>
          <w:iCs/>
          <w:sz w:val="22"/>
          <w:szCs w:val="22"/>
          <w:vertAlign w:val="subscript"/>
        </w:rPr>
        <w:t>HF</w:t>
      </w:r>
      <w:r w:rsidR="00A01720" w:rsidRPr="007907EA">
        <w:rPr>
          <w:sz w:val="22"/>
          <w:szCs w:val="22"/>
        </w:rPr>
        <w:t>, R</w:t>
      </w:r>
      <w:r w:rsidR="00A01720" w:rsidRPr="007907EA">
        <w:rPr>
          <w:i/>
          <w:iCs/>
          <w:sz w:val="22"/>
          <w:szCs w:val="22"/>
          <w:vertAlign w:val="subscript"/>
        </w:rPr>
        <w:t>HT</w:t>
      </w:r>
      <w:r w:rsidR="00A01720" w:rsidRPr="007907EA">
        <w:rPr>
          <w:sz w:val="22"/>
          <w:szCs w:val="22"/>
        </w:rPr>
        <w:t>, R</w:t>
      </w:r>
      <w:r w:rsidR="00A01720" w:rsidRPr="007907EA">
        <w:rPr>
          <w:i/>
          <w:iCs/>
          <w:sz w:val="22"/>
          <w:szCs w:val="22"/>
          <w:vertAlign w:val="subscript"/>
        </w:rPr>
        <w:t>S</w:t>
      </w:r>
      <w:r w:rsidR="00A01720" w:rsidRPr="007907EA">
        <w:rPr>
          <w:sz w:val="22"/>
          <w:szCs w:val="22"/>
        </w:rPr>
        <w:t xml:space="preserve">, </w:t>
      </w:r>
      <w:r w:rsidR="00A01720">
        <w:rPr>
          <w:sz w:val="22"/>
          <w:szCs w:val="22"/>
        </w:rPr>
        <w:t>and</w:t>
      </w:r>
      <w:r w:rsidR="00A01720" w:rsidRPr="007907EA">
        <w:rPr>
          <w:sz w:val="22"/>
          <w:szCs w:val="22"/>
        </w:rPr>
        <w:t xml:space="preserve"> R</w:t>
      </w:r>
      <w:r w:rsidR="00A01720" w:rsidRPr="007907EA">
        <w:rPr>
          <w:i/>
          <w:iCs/>
          <w:sz w:val="22"/>
          <w:szCs w:val="22"/>
          <w:vertAlign w:val="subscript"/>
        </w:rPr>
        <w:t>MC</w:t>
      </w:r>
      <w:r w:rsidR="00A01720">
        <w:rPr>
          <w:sz w:val="22"/>
          <w:szCs w:val="22"/>
        </w:rPr>
        <w:t xml:space="preserve"> modified in accordance with</w:t>
      </w:r>
      <w:r w:rsidR="000C656E">
        <w:rPr>
          <w:sz w:val="22"/>
          <w:szCs w:val="22"/>
        </w:rPr>
        <w:t xml:space="preserve"> the provisions of</w:t>
      </w:r>
      <w:r w:rsidR="00A01720">
        <w:rPr>
          <w:sz w:val="22"/>
          <w:szCs w:val="22"/>
        </w:rPr>
        <w:t xml:space="preserve"> this appendix.</w:t>
      </w:r>
    </w:p>
    <w:p w14:paraId="043B5830" w14:textId="77777777" w:rsidR="00BC6878" w:rsidRPr="00543925" w:rsidRDefault="00F50AEF" w:rsidP="005C2F2B">
      <w:pPr>
        <w:pStyle w:val="Default"/>
        <w:spacing w:after="120"/>
        <w:jc w:val="both"/>
        <w:rPr>
          <w:sz w:val="22"/>
          <w:szCs w:val="22"/>
        </w:rPr>
      </w:pPr>
      <w:r w:rsidRPr="00543925">
        <w:rPr>
          <w:b/>
          <w:bCs/>
          <w:sz w:val="22"/>
          <w:szCs w:val="22"/>
        </w:rPr>
        <w:t>A</w:t>
      </w:r>
      <w:r w:rsidR="00BC6878" w:rsidRPr="00543925">
        <w:rPr>
          <w:b/>
          <w:bCs/>
          <w:sz w:val="22"/>
          <w:szCs w:val="22"/>
        </w:rPr>
        <w:t xml:space="preserve">2.0 </w:t>
      </w:r>
      <w:r w:rsidR="005E2DC2" w:rsidRPr="00543925">
        <w:rPr>
          <w:b/>
          <w:bCs/>
          <w:sz w:val="22"/>
          <w:szCs w:val="22"/>
        </w:rPr>
        <w:t>APPLICABILITY</w:t>
      </w:r>
      <w:r w:rsidR="00BC6878" w:rsidRPr="00543925">
        <w:rPr>
          <w:b/>
          <w:bCs/>
          <w:sz w:val="22"/>
          <w:szCs w:val="22"/>
        </w:rPr>
        <w:t xml:space="preserve"> </w:t>
      </w:r>
    </w:p>
    <w:p w14:paraId="73B2EC7F" w14:textId="1F172E6D" w:rsidR="00BC6878" w:rsidRPr="00543925" w:rsidRDefault="00B96B7E" w:rsidP="005C2F2B">
      <w:pPr>
        <w:pStyle w:val="Default"/>
        <w:spacing w:after="120"/>
        <w:jc w:val="both"/>
        <w:rPr>
          <w:sz w:val="22"/>
          <w:szCs w:val="22"/>
        </w:rPr>
      </w:pPr>
      <w:r w:rsidRPr="00543925">
        <w:rPr>
          <w:sz w:val="22"/>
          <w:szCs w:val="22"/>
        </w:rPr>
        <w:t xml:space="preserve">This procedure </w:t>
      </w:r>
      <w:r w:rsidR="00C9717F" w:rsidRPr="00543925">
        <w:rPr>
          <w:sz w:val="22"/>
          <w:szCs w:val="22"/>
        </w:rPr>
        <w:t>applies</w:t>
      </w:r>
      <w:r w:rsidRPr="00543925">
        <w:rPr>
          <w:sz w:val="22"/>
          <w:szCs w:val="22"/>
        </w:rPr>
        <w:t xml:space="preserve"> to </w:t>
      </w:r>
      <w:r w:rsidR="00224132" w:rsidRPr="00543925">
        <w:rPr>
          <w:sz w:val="22"/>
          <w:szCs w:val="22"/>
        </w:rPr>
        <w:t xml:space="preserve">test </w:t>
      </w:r>
      <w:r w:rsidRPr="00543925">
        <w:rPr>
          <w:sz w:val="22"/>
          <w:szCs w:val="22"/>
        </w:rPr>
        <w:t xml:space="preserve">data </w:t>
      </w:r>
      <w:r w:rsidR="00D92919" w:rsidRPr="00543925">
        <w:rPr>
          <w:sz w:val="22"/>
          <w:szCs w:val="22"/>
        </w:rPr>
        <w:t xml:space="preserve">determined from </w:t>
      </w:r>
      <w:r w:rsidR="00BC6878" w:rsidRPr="00543925">
        <w:rPr>
          <w:sz w:val="22"/>
          <w:szCs w:val="22"/>
        </w:rPr>
        <w:t xml:space="preserve">ASTM D1761 </w:t>
      </w:r>
      <w:r w:rsidR="00D92919" w:rsidRPr="00543925">
        <w:rPr>
          <w:sz w:val="22"/>
          <w:szCs w:val="22"/>
        </w:rPr>
        <w:t xml:space="preserve">testing </w:t>
      </w:r>
      <w:r w:rsidR="00BC6878" w:rsidRPr="00543925">
        <w:rPr>
          <w:sz w:val="22"/>
          <w:szCs w:val="22"/>
        </w:rPr>
        <w:t xml:space="preserve">and </w:t>
      </w:r>
      <w:r w:rsidR="00D92919" w:rsidRPr="00543925">
        <w:rPr>
          <w:sz w:val="22"/>
          <w:szCs w:val="22"/>
        </w:rPr>
        <w:t xml:space="preserve">reported on </w:t>
      </w:r>
      <w:r w:rsidR="00224132" w:rsidRPr="00543925">
        <w:rPr>
          <w:sz w:val="22"/>
          <w:szCs w:val="22"/>
        </w:rPr>
        <w:t xml:space="preserve">or </w:t>
      </w:r>
      <w:r w:rsidR="00D92919" w:rsidRPr="00543925">
        <w:rPr>
          <w:sz w:val="22"/>
          <w:szCs w:val="22"/>
        </w:rPr>
        <w:t>before</w:t>
      </w:r>
      <w:r w:rsidR="00BC6878" w:rsidRPr="00543925">
        <w:rPr>
          <w:sz w:val="22"/>
          <w:szCs w:val="22"/>
        </w:rPr>
        <w:t xml:space="preserve"> January 1, 2016</w:t>
      </w:r>
      <w:r w:rsidR="004E64CB" w:rsidRPr="00543925">
        <w:rPr>
          <w:sz w:val="22"/>
          <w:szCs w:val="22"/>
        </w:rPr>
        <w:t>, where the</w:t>
      </w:r>
      <w:r w:rsidR="00D92919" w:rsidRPr="00543925">
        <w:rPr>
          <w:sz w:val="22"/>
          <w:szCs w:val="22"/>
        </w:rPr>
        <w:t xml:space="preserve"> data is</w:t>
      </w:r>
      <w:r w:rsidR="004E64CB" w:rsidRPr="00543925">
        <w:rPr>
          <w:sz w:val="22"/>
          <w:szCs w:val="22"/>
        </w:rPr>
        <w:t xml:space="preserve"> used to update an existing </w:t>
      </w:r>
      <w:r w:rsidR="00D92919" w:rsidRPr="00543925">
        <w:rPr>
          <w:sz w:val="22"/>
          <w:szCs w:val="22"/>
        </w:rPr>
        <w:t xml:space="preserve">evaluation report </w:t>
      </w:r>
      <w:r w:rsidR="004E64CB" w:rsidRPr="00543925">
        <w:rPr>
          <w:sz w:val="22"/>
          <w:szCs w:val="22"/>
        </w:rPr>
        <w:t xml:space="preserve">to </w:t>
      </w:r>
      <w:r w:rsidR="00D92919" w:rsidRPr="00543925">
        <w:rPr>
          <w:sz w:val="22"/>
          <w:szCs w:val="22"/>
        </w:rPr>
        <w:t>show recognition under</w:t>
      </w:r>
      <w:r w:rsidR="004E64CB" w:rsidRPr="00543925">
        <w:rPr>
          <w:sz w:val="22"/>
          <w:szCs w:val="22"/>
        </w:rPr>
        <w:t xml:space="preserve"> the </w:t>
      </w:r>
      <w:r w:rsidR="00AF76B4">
        <w:rPr>
          <w:sz w:val="22"/>
          <w:szCs w:val="22"/>
        </w:rPr>
        <w:t xml:space="preserve">2024, </w:t>
      </w:r>
      <w:r w:rsidR="00E86FF2">
        <w:rPr>
          <w:sz w:val="22"/>
          <w:szCs w:val="22"/>
        </w:rPr>
        <w:t>2021</w:t>
      </w:r>
      <w:r w:rsidR="00D9389A">
        <w:rPr>
          <w:sz w:val="22"/>
          <w:szCs w:val="22"/>
        </w:rPr>
        <w:t xml:space="preserve">, </w:t>
      </w:r>
      <w:r w:rsidR="00AF76B4">
        <w:rPr>
          <w:sz w:val="22"/>
          <w:szCs w:val="22"/>
        </w:rPr>
        <w:t xml:space="preserve">or </w:t>
      </w:r>
      <w:r w:rsidR="000B79FC">
        <w:rPr>
          <w:sz w:val="22"/>
          <w:szCs w:val="22"/>
        </w:rPr>
        <w:t>2018</w:t>
      </w:r>
      <w:r w:rsidR="004E64CB" w:rsidRPr="00543925">
        <w:rPr>
          <w:sz w:val="22"/>
          <w:szCs w:val="22"/>
        </w:rPr>
        <w:t xml:space="preserve"> IBC and IRC. </w:t>
      </w:r>
      <w:r w:rsidR="00D92919" w:rsidRPr="00543925">
        <w:rPr>
          <w:sz w:val="22"/>
          <w:szCs w:val="22"/>
        </w:rPr>
        <w:t xml:space="preserve">Data from </w:t>
      </w:r>
      <w:r w:rsidR="00BC6878" w:rsidRPr="00543925">
        <w:rPr>
          <w:sz w:val="22"/>
          <w:szCs w:val="22"/>
        </w:rPr>
        <w:t xml:space="preserve">ASTM D1761 </w:t>
      </w:r>
      <w:r w:rsidR="00D92919" w:rsidRPr="00543925">
        <w:rPr>
          <w:sz w:val="22"/>
          <w:szCs w:val="22"/>
        </w:rPr>
        <w:t xml:space="preserve">testing </w:t>
      </w:r>
      <w:r w:rsidR="00224132" w:rsidRPr="00543925">
        <w:rPr>
          <w:sz w:val="22"/>
          <w:szCs w:val="22"/>
        </w:rPr>
        <w:t>reported at a date</w:t>
      </w:r>
      <w:r w:rsidR="00D92919" w:rsidRPr="00543925">
        <w:rPr>
          <w:sz w:val="22"/>
          <w:szCs w:val="22"/>
        </w:rPr>
        <w:t xml:space="preserve"> later than</w:t>
      </w:r>
      <w:r w:rsidR="00224132" w:rsidRPr="00543925">
        <w:rPr>
          <w:sz w:val="22"/>
          <w:szCs w:val="22"/>
        </w:rPr>
        <w:t xml:space="preserve"> January 1, 2016</w:t>
      </w:r>
      <w:r w:rsidR="00D92919" w:rsidRPr="00543925">
        <w:rPr>
          <w:sz w:val="22"/>
          <w:szCs w:val="22"/>
        </w:rPr>
        <w:t>, shall not be accepted as equivalent to that determined under ASTM D7147 testing</w:t>
      </w:r>
      <w:r w:rsidR="00BC6878" w:rsidRPr="00543925">
        <w:rPr>
          <w:sz w:val="22"/>
          <w:szCs w:val="22"/>
        </w:rPr>
        <w:t>.</w:t>
      </w:r>
    </w:p>
    <w:p w14:paraId="3227B3C8" w14:textId="77777777" w:rsidR="00BC6878" w:rsidRPr="00543925" w:rsidRDefault="00F50AEF" w:rsidP="005C2F2B">
      <w:pPr>
        <w:pStyle w:val="Default"/>
        <w:spacing w:after="120"/>
        <w:jc w:val="both"/>
        <w:rPr>
          <w:b/>
          <w:bCs/>
          <w:sz w:val="22"/>
          <w:szCs w:val="22"/>
        </w:rPr>
      </w:pPr>
      <w:r w:rsidRPr="00543925">
        <w:rPr>
          <w:b/>
          <w:bCs/>
          <w:sz w:val="22"/>
          <w:szCs w:val="22"/>
        </w:rPr>
        <w:t>A</w:t>
      </w:r>
      <w:r w:rsidR="00BC6878" w:rsidRPr="00543925">
        <w:rPr>
          <w:b/>
          <w:bCs/>
          <w:sz w:val="22"/>
          <w:szCs w:val="22"/>
        </w:rPr>
        <w:t xml:space="preserve">3.0 ADJUSTMENT </w:t>
      </w:r>
      <w:r w:rsidR="004003C6">
        <w:rPr>
          <w:b/>
          <w:bCs/>
          <w:sz w:val="22"/>
          <w:szCs w:val="22"/>
        </w:rPr>
        <w:t xml:space="preserve">FACTOR </w:t>
      </w:r>
      <w:r w:rsidR="00061979" w:rsidRPr="000C656E">
        <w:rPr>
          <w:b/>
          <w:bCs/>
          <w:sz w:val="22"/>
          <w:szCs w:val="22"/>
        </w:rPr>
        <w:t>CALCULATION</w:t>
      </w:r>
    </w:p>
    <w:p w14:paraId="3828CC02" w14:textId="77777777" w:rsidR="002C1A99" w:rsidRDefault="00F50AEF" w:rsidP="005C2F2B">
      <w:pPr>
        <w:pStyle w:val="Default"/>
        <w:spacing w:after="120"/>
        <w:jc w:val="both"/>
        <w:rPr>
          <w:sz w:val="22"/>
          <w:szCs w:val="22"/>
        </w:rPr>
      </w:pPr>
      <w:r w:rsidRPr="00543925">
        <w:rPr>
          <w:b/>
          <w:bCs/>
          <w:sz w:val="22"/>
          <w:szCs w:val="22"/>
        </w:rPr>
        <w:t>A</w:t>
      </w:r>
      <w:r w:rsidR="00BC6878" w:rsidRPr="00543925">
        <w:rPr>
          <w:b/>
          <w:bCs/>
          <w:sz w:val="22"/>
          <w:szCs w:val="22"/>
        </w:rPr>
        <w:t xml:space="preserve">3.1 </w:t>
      </w:r>
      <w:r w:rsidR="00BC6878" w:rsidRPr="00543925">
        <w:rPr>
          <w:sz w:val="22"/>
          <w:szCs w:val="22"/>
        </w:rPr>
        <w:t xml:space="preserve">Where </w:t>
      </w:r>
      <w:r w:rsidR="00D366B9" w:rsidRPr="00543925">
        <w:rPr>
          <w:sz w:val="22"/>
          <w:szCs w:val="22"/>
        </w:rPr>
        <w:t xml:space="preserve">joist hanger or connector steel strength or thickness, wood specific gravity, nail diameter, or nail bending yield strength are not reported in the </w:t>
      </w:r>
      <w:r w:rsidR="00F31701" w:rsidRPr="00543925">
        <w:rPr>
          <w:sz w:val="22"/>
          <w:szCs w:val="22"/>
        </w:rPr>
        <w:t xml:space="preserve">ASTM D1761 testing results, </w:t>
      </w:r>
      <w:r w:rsidR="00EE3D06" w:rsidRPr="00543925">
        <w:rPr>
          <w:sz w:val="22"/>
          <w:szCs w:val="22"/>
        </w:rPr>
        <w:t xml:space="preserve">these </w:t>
      </w:r>
      <w:r w:rsidR="00F31701" w:rsidRPr="00543925">
        <w:rPr>
          <w:sz w:val="22"/>
          <w:szCs w:val="22"/>
        </w:rPr>
        <w:t xml:space="preserve">values shall be assumed as described in Section A3.2 for use in ASTM D7147 </w:t>
      </w:r>
      <w:r w:rsidR="00EE3D06" w:rsidRPr="00543925">
        <w:rPr>
          <w:sz w:val="22"/>
          <w:szCs w:val="22"/>
        </w:rPr>
        <w:t>hanger or connector</w:t>
      </w:r>
      <w:r w:rsidR="00BE190A" w:rsidRPr="00543925">
        <w:rPr>
          <w:sz w:val="22"/>
          <w:szCs w:val="22"/>
        </w:rPr>
        <w:t xml:space="preserve"> vertical load</w:t>
      </w:r>
      <w:r w:rsidR="00EE3D06" w:rsidRPr="00543925">
        <w:rPr>
          <w:sz w:val="22"/>
          <w:szCs w:val="22"/>
        </w:rPr>
        <w:t xml:space="preserve"> </w:t>
      </w:r>
      <w:r w:rsidR="00F31701" w:rsidRPr="00543925">
        <w:rPr>
          <w:sz w:val="22"/>
          <w:szCs w:val="22"/>
        </w:rPr>
        <w:t xml:space="preserve">capacity determination. </w:t>
      </w:r>
    </w:p>
    <w:p w14:paraId="10274617" w14:textId="77777777" w:rsidR="004E64CB" w:rsidRPr="000C656E" w:rsidRDefault="00F50AEF" w:rsidP="005C2F2B">
      <w:pPr>
        <w:pStyle w:val="Default"/>
        <w:spacing w:after="120"/>
        <w:jc w:val="both"/>
        <w:rPr>
          <w:sz w:val="22"/>
          <w:szCs w:val="22"/>
        </w:rPr>
      </w:pPr>
      <w:r w:rsidRPr="00543925">
        <w:rPr>
          <w:b/>
          <w:bCs/>
          <w:sz w:val="22"/>
          <w:szCs w:val="22"/>
        </w:rPr>
        <w:t>A</w:t>
      </w:r>
      <w:r w:rsidR="00BC6878" w:rsidRPr="00543925">
        <w:rPr>
          <w:b/>
          <w:bCs/>
          <w:sz w:val="22"/>
          <w:szCs w:val="22"/>
        </w:rPr>
        <w:t>3.2</w:t>
      </w:r>
      <w:r w:rsidR="00EE3D06" w:rsidRPr="00543925">
        <w:rPr>
          <w:sz w:val="22"/>
          <w:szCs w:val="22"/>
        </w:rPr>
        <w:t xml:space="preserve"> </w:t>
      </w:r>
      <w:r w:rsidR="00720CE0" w:rsidRPr="006E2E15">
        <w:rPr>
          <w:sz w:val="22"/>
          <w:szCs w:val="22"/>
        </w:rPr>
        <w:t>Where values required to calculate the adjustment factors above are given in the test report, they shall be used.</w:t>
      </w:r>
      <w:r w:rsidR="00720CE0">
        <w:rPr>
          <w:sz w:val="22"/>
          <w:szCs w:val="22"/>
        </w:rPr>
        <w:t xml:space="preserve"> </w:t>
      </w:r>
      <w:r w:rsidR="004D47B8" w:rsidRPr="007907EA">
        <w:rPr>
          <w:sz w:val="22"/>
          <w:szCs w:val="22"/>
        </w:rPr>
        <w:t xml:space="preserve">Where values required to calculate the </w:t>
      </w:r>
      <w:r w:rsidR="00B8656F" w:rsidRPr="007907EA">
        <w:rPr>
          <w:sz w:val="22"/>
          <w:szCs w:val="22"/>
        </w:rPr>
        <w:t>adjustment,</w:t>
      </w:r>
      <w:r w:rsidR="004D47B8" w:rsidRPr="007907EA">
        <w:rPr>
          <w:sz w:val="22"/>
          <w:szCs w:val="22"/>
        </w:rPr>
        <w:t xml:space="preserve"> factors are not in the test report, the following shall be </w:t>
      </w:r>
      <w:r w:rsidR="004D47B8" w:rsidRPr="00D92ED9">
        <w:rPr>
          <w:sz w:val="22"/>
          <w:szCs w:val="22"/>
        </w:rPr>
        <w:t xml:space="preserve">assumed </w:t>
      </w:r>
      <w:r w:rsidR="00E80BB6" w:rsidRPr="00D92ED9">
        <w:rPr>
          <w:color w:val="auto"/>
          <w:sz w:val="22"/>
          <w:szCs w:val="22"/>
        </w:rPr>
        <w:t xml:space="preserve">for </w:t>
      </w:r>
      <w:r w:rsidR="004D47B8" w:rsidRPr="007907EA">
        <w:rPr>
          <w:sz w:val="22"/>
          <w:szCs w:val="22"/>
        </w:rPr>
        <w:t>the purposes of calculating the adj</w:t>
      </w:r>
      <w:r w:rsidR="000A3115">
        <w:rPr>
          <w:sz w:val="22"/>
          <w:szCs w:val="22"/>
        </w:rPr>
        <w:t>ustment factors in this section:</w:t>
      </w:r>
      <w:r w:rsidR="00BC6878" w:rsidRPr="000C656E">
        <w:rPr>
          <w:sz w:val="22"/>
          <w:szCs w:val="22"/>
        </w:rPr>
        <w:t xml:space="preserve"> </w:t>
      </w:r>
    </w:p>
    <w:p w14:paraId="4DB8A045" w14:textId="77777777" w:rsidR="00BC6878" w:rsidRPr="00F13071" w:rsidRDefault="00F50AEF" w:rsidP="004D47B8">
      <w:pPr>
        <w:pStyle w:val="Default"/>
        <w:spacing w:after="120"/>
        <w:ind w:left="720"/>
        <w:jc w:val="both"/>
        <w:rPr>
          <w:sz w:val="22"/>
          <w:szCs w:val="22"/>
        </w:rPr>
      </w:pPr>
      <w:r w:rsidRPr="00F13071">
        <w:rPr>
          <w:b/>
          <w:bCs/>
          <w:sz w:val="22"/>
          <w:szCs w:val="22"/>
        </w:rPr>
        <w:t>A</w:t>
      </w:r>
      <w:r w:rsidR="00BC6878" w:rsidRPr="00F13071">
        <w:rPr>
          <w:b/>
          <w:bCs/>
          <w:sz w:val="22"/>
          <w:szCs w:val="22"/>
        </w:rPr>
        <w:t xml:space="preserve">3.2.1 </w:t>
      </w:r>
      <w:r w:rsidR="00873E87" w:rsidRPr="00F13071">
        <w:rPr>
          <w:bCs/>
          <w:sz w:val="22"/>
          <w:szCs w:val="22"/>
        </w:rPr>
        <w:t>Steel tensile strength:</w:t>
      </w:r>
      <w:r w:rsidR="004D47B8">
        <w:rPr>
          <w:sz w:val="23"/>
          <w:szCs w:val="23"/>
        </w:rPr>
        <w:t xml:space="preserve"> </w:t>
      </w:r>
      <w:r w:rsidR="00873E87" w:rsidRPr="00F13071">
        <w:rPr>
          <w:b/>
          <w:bCs/>
          <w:sz w:val="22"/>
          <w:szCs w:val="22"/>
        </w:rPr>
        <w:t xml:space="preserve"> </w:t>
      </w:r>
      <w:r w:rsidR="00BC6878" w:rsidRPr="00F13071">
        <w:rPr>
          <w:sz w:val="22"/>
          <w:szCs w:val="22"/>
        </w:rPr>
        <w:t>F</w:t>
      </w:r>
      <w:r w:rsidR="00BC6878" w:rsidRPr="00F13071">
        <w:rPr>
          <w:sz w:val="22"/>
          <w:szCs w:val="22"/>
          <w:vertAlign w:val="subscript"/>
        </w:rPr>
        <w:t>u</w:t>
      </w:r>
      <w:r w:rsidR="00A77299" w:rsidRPr="00F13071">
        <w:rPr>
          <w:sz w:val="22"/>
          <w:szCs w:val="22"/>
          <w:vertAlign w:val="subscript"/>
        </w:rPr>
        <w:t xml:space="preserve">, </w:t>
      </w:r>
      <w:r w:rsidR="00BC6878" w:rsidRPr="00F13071">
        <w:rPr>
          <w:sz w:val="22"/>
          <w:szCs w:val="22"/>
          <w:vertAlign w:val="subscript"/>
        </w:rPr>
        <w:t>tested</w:t>
      </w:r>
      <w:r w:rsidR="00BC6878" w:rsidRPr="00F13071">
        <w:rPr>
          <w:sz w:val="22"/>
          <w:szCs w:val="22"/>
        </w:rPr>
        <w:t xml:space="preserve"> = F</w:t>
      </w:r>
      <w:r w:rsidR="00BC6878" w:rsidRPr="00F13071">
        <w:rPr>
          <w:sz w:val="22"/>
          <w:szCs w:val="22"/>
          <w:vertAlign w:val="subscript"/>
        </w:rPr>
        <w:t>u</w:t>
      </w:r>
      <w:r w:rsidR="00A77299" w:rsidRPr="00F13071">
        <w:rPr>
          <w:sz w:val="22"/>
          <w:szCs w:val="22"/>
          <w:vertAlign w:val="subscript"/>
        </w:rPr>
        <w:t xml:space="preserve">, </w:t>
      </w:r>
      <w:r w:rsidR="00BC6878" w:rsidRPr="00F13071">
        <w:rPr>
          <w:sz w:val="22"/>
          <w:szCs w:val="22"/>
          <w:vertAlign w:val="subscript"/>
        </w:rPr>
        <w:t xml:space="preserve">spec </w:t>
      </w:r>
      <w:r w:rsidR="00BC6878" w:rsidRPr="00F13071">
        <w:rPr>
          <w:sz w:val="22"/>
          <w:szCs w:val="22"/>
        </w:rPr>
        <w:t xml:space="preserve">x 1.27 </w:t>
      </w:r>
    </w:p>
    <w:p w14:paraId="3EE94E95" w14:textId="77777777" w:rsidR="00BC6878" w:rsidRPr="00F13071" w:rsidRDefault="00F50AEF" w:rsidP="005C2F2B">
      <w:pPr>
        <w:pStyle w:val="Default"/>
        <w:spacing w:after="120"/>
        <w:ind w:left="720"/>
        <w:jc w:val="both"/>
        <w:rPr>
          <w:sz w:val="22"/>
          <w:szCs w:val="22"/>
        </w:rPr>
      </w:pPr>
      <w:r w:rsidRPr="00F13071">
        <w:rPr>
          <w:b/>
          <w:bCs/>
          <w:sz w:val="22"/>
          <w:szCs w:val="22"/>
        </w:rPr>
        <w:t>A</w:t>
      </w:r>
      <w:r w:rsidR="00BC6878" w:rsidRPr="00F13071">
        <w:rPr>
          <w:b/>
          <w:bCs/>
          <w:sz w:val="22"/>
          <w:szCs w:val="22"/>
        </w:rPr>
        <w:t>3.2.2</w:t>
      </w:r>
      <w:r w:rsidR="00873E87" w:rsidRPr="00F13071">
        <w:rPr>
          <w:b/>
          <w:bCs/>
          <w:sz w:val="22"/>
          <w:szCs w:val="22"/>
        </w:rPr>
        <w:t xml:space="preserve"> </w:t>
      </w:r>
      <w:r w:rsidR="00873E87" w:rsidRPr="00F13071">
        <w:rPr>
          <w:bCs/>
          <w:sz w:val="22"/>
          <w:szCs w:val="22"/>
        </w:rPr>
        <w:t>Steel thickness</w:t>
      </w:r>
      <w:r w:rsidR="009829D3" w:rsidRPr="00F13071">
        <w:rPr>
          <w:bCs/>
          <w:sz w:val="22"/>
          <w:szCs w:val="22"/>
        </w:rPr>
        <w:t xml:space="preserve"> (uncoated)</w:t>
      </w:r>
      <w:r w:rsidR="00873E87" w:rsidRPr="00F13071">
        <w:rPr>
          <w:bCs/>
          <w:sz w:val="22"/>
          <w:szCs w:val="22"/>
        </w:rPr>
        <w:t>:</w:t>
      </w:r>
      <w:r w:rsidR="00873E87" w:rsidRPr="00F13071">
        <w:rPr>
          <w:b/>
          <w:bCs/>
          <w:sz w:val="22"/>
          <w:szCs w:val="22"/>
        </w:rPr>
        <w:t xml:space="preserve">  </w:t>
      </w:r>
      <w:proofErr w:type="spellStart"/>
      <w:r w:rsidR="00BC6878" w:rsidRPr="00F13071">
        <w:rPr>
          <w:sz w:val="22"/>
          <w:szCs w:val="22"/>
        </w:rPr>
        <w:t>t</w:t>
      </w:r>
      <w:r w:rsidR="00BC6878" w:rsidRPr="00F13071">
        <w:rPr>
          <w:sz w:val="22"/>
          <w:szCs w:val="22"/>
          <w:vertAlign w:val="subscript"/>
        </w:rPr>
        <w:t>tested</w:t>
      </w:r>
      <w:proofErr w:type="spellEnd"/>
      <w:r w:rsidR="00BC6878" w:rsidRPr="00F13071">
        <w:rPr>
          <w:sz w:val="22"/>
          <w:szCs w:val="22"/>
        </w:rPr>
        <w:t xml:space="preserve"> = </w:t>
      </w:r>
      <w:proofErr w:type="spellStart"/>
      <w:r w:rsidR="00BC6878" w:rsidRPr="00F13071">
        <w:rPr>
          <w:sz w:val="22"/>
          <w:szCs w:val="22"/>
        </w:rPr>
        <w:t>t</w:t>
      </w:r>
      <w:r w:rsidR="00BC6878" w:rsidRPr="00F13071">
        <w:rPr>
          <w:sz w:val="22"/>
          <w:szCs w:val="22"/>
          <w:vertAlign w:val="subscript"/>
        </w:rPr>
        <w:t>spec</w:t>
      </w:r>
      <w:proofErr w:type="spellEnd"/>
      <w:r w:rsidR="00BC6878" w:rsidRPr="00F13071">
        <w:rPr>
          <w:sz w:val="22"/>
          <w:szCs w:val="22"/>
        </w:rPr>
        <w:t xml:space="preserve"> </w:t>
      </w:r>
    </w:p>
    <w:p w14:paraId="177889F7" w14:textId="77777777" w:rsidR="00BC6878" w:rsidRPr="002812EC" w:rsidRDefault="00F50AEF" w:rsidP="005C2F2B">
      <w:pPr>
        <w:pStyle w:val="Default"/>
        <w:spacing w:after="120"/>
        <w:ind w:left="720"/>
        <w:jc w:val="both"/>
        <w:rPr>
          <w:sz w:val="22"/>
          <w:szCs w:val="22"/>
        </w:rPr>
      </w:pPr>
      <w:r w:rsidRPr="00F13071">
        <w:rPr>
          <w:b/>
          <w:bCs/>
          <w:sz w:val="22"/>
          <w:szCs w:val="22"/>
        </w:rPr>
        <w:t>A</w:t>
      </w:r>
      <w:r w:rsidR="00BC6878" w:rsidRPr="00F13071">
        <w:rPr>
          <w:b/>
          <w:bCs/>
          <w:sz w:val="22"/>
          <w:szCs w:val="22"/>
        </w:rPr>
        <w:t xml:space="preserve">3.2.3 </w:t>
      </w:r>
      <w:r w:rsidR="00DE2B5C" w:rsidRPr="00F13071">
        <w:rPr>
          <w:b/>
          <w:bCs/>
          <w:sz w:val="22"/>
          <w:szCs w:val="22"/>
        </w:rPr>
        <w:tab/>
      </w:r>
      <w:r w:rsidR="00873E87" w:rsidRPr="00F13071">
        <w:rPr>
          <w:bCs/>
          <w:sz w:val="22"/>
          <w:szCs w:val="22"/>
        </w:rPr>
        <w:t>Wood sp</w:t>
      </w:r>
      <w:r w:rsidR="00873E87" w:rsidRPr="002812EC">
        <w:rPr>
          <w:bCs/>
          <w:sz w:val="22"/>
          <w:szCs w:val="22"/>
        </w:rPr>
        <w:t>ecific gravity:</w:t>
      </w:r>
      <w:r w:rsidR="00873E87" w:rsidRPr="002812EC">
        <w:rPr>
          <w:b/>
          <w:bCs/>
          <w:sz w:val="22"/>
          <w:szCs w:val="22"/>
        </w:rPr>
        <w:t xml:space="preserve">  </w:t>
      </w:r>
      <w:proofErr w:type="spellStart"/>
      <w:r w:rsidR="00BC6878" w:rsidRPr="002812EC">
        <w:rPr>
          <w:sz w:val="22"/>
          <w:szCs w:val="22"/>
        </w:rPr>
        <w:t>G</w:t>
      </w:r>
      <w:r w:rsidR="00BC6878" w:rsidRPr="002812EC">
        <w:rPr>
          <w:sz w:val="22"/>
          <w:szCs w:val="22"/>
          <w:vertAlign w:val="subscript"/>
        </w:rPr>
        <w:t>tested</w:t>
      </w:r>
      <w:proofErr w:type="spellEnd"/>
      <w:r w:rsidR="00BC6878" w:rsidRPr="002812EC">
        <w:rPr>
          <w:sz w:val="22"/>
          <w:szCs w:val="22"/>
        </w:rPr>
        <w:t xml:space="preserve"> = </w:t>
      </w:r>
      <w:proofErr w:type="spellStart"/>
      <w:r w:rsidR="00BC6878" w:rsidRPr="002812EC">
        <w:rPr>
          <w:sz w:val="22"/>
          <w:szCs w:val="22"/>
        </w:rPr>
        <w:t>G</w:t>
      </w:r>
      <w:r w:rsidR="00BC6878" w:rsidRPr="002812EC">
        <w:rPr>
          <w:sz w:val="22"/>
          <w:szCs w:val="22"/>
          <w:vertAlign w:val="subscript"/>
        </w:rPr>
        <w:t>nominal</w:t>
      </w:r>
      <w:proofErr w:type="spellEnd"/>
      <w:r w:rsidR="00BC6878" w:rsidRPr="002812EC">
        <w:rPr>
          <w:sz w:val="22"/>
          <w:szCs w:val="22"/>
        </w:rPr>
        <w:t xml:space="preserve"> x 1.07 </w:t>
      </w:r>
    </w:p>
    <w:p w14:paraId="0651886C" w14:textId="77777777" w:rsidR="00BC6878" w:rsidRPr="002812EC" w:rsidRDefault="00F50AEF" w:rsidP="005C2F2B">
      <w:pPr>
        <w:pStyle w:val="Default"/>
        <w:spacing w:after="120"/>
        <w:ind w:left="720"/>
        <w:jc w:val="both"/>
        <w:rPr>
          <w:sz w:val="22"/>
          <w:szCs w:val="22"/>
        </w:rPr>
      </w:pPr>
      <w:r w:rsidRPr="002812EC">
        <w:rPr>
          <w:b/>
          <w:bCs/>
          <w:sz w:val="22"/>
          <w:szCs w:val="22"/>
        </w:rPr>
        <w:t>A</w:t>
      </w:r>
      <w:r w:rsidR="00BC6878" w:rsidRPr="002812EC">
        <w:rPr>
          <w:b/>
          <w:bCs/>
          <w:sz w:val="22"/>
          <w:szCs w:val="22"/>
        </w:rPr>
        <w:t xml:space="preserve">3.2.4 </w:t>
      </w:r>
      <w:r w:rsidR="00DE2B5C" w:rsidRPr="002812EC">
        <w:rPr>
          <w:b/>
          <w:bCs/>
          <w:sz w:val="22"/>
          <w:szCs w:val="22"/>
        </w:rPr>
        <w:tab/>
      </w:r>
      <w:r w:rsidR="00873E87" w:rsidRPr="002812EC">
        <w:rPr>
          <w:bCs/>
          <w:sz w:val="22"/>
          <w:szCs w:val="22"/>
        </w:rPr>
        <w:t>Nail diameter:</w:t>
      </w:r>
      <w:r w:rsidR="00873E87" w:rsidRPr="002812EC">
        <w:rPr>
          <w:b/>
          <w:bCs/>
          <w:sz w:val="22"/>
          <w:szCs w:val="22"/>
        </w:rPr>
        <w:t xml:space="preserve">  </w:t>
      </w:r>
      <w:proofErr w:type="spellStart"/>
      <w:r w:rsidR="00BC6878" w:rsidRPr="002812EC">
        <w:rPr>
          <w:sz w:val="22"/>
          <w:szCs w:val="22"/>
        </w:rPr>
        <w:t>D</w:t>
      </w:r>
      <w:r w:rsidR="00BC6878" w:rsidRPr="002812EC">
        <w:rPr>
          <w:sz w:val="22"/>
          <w:szCs w:val="22"/>
          <w:vertAlign w:val="subscript"/>
        </w:rPr>
        <w:t>tested</w:t>
      </w:r>
      <w:proofErr w:type="spellEnd"/>
      <w:r w:rsidR="00BC6878" w:rsidRPr="002812EC">
        <w:rPr>
          <w:sz w:val="22"/>
          <w:szCs w:val="22"/>
        </w:rPr>
        <w:t xml:space="preserve"> = </w:t>
      </w:r>
      <w:proofErr w:type="spellStart"/>
      <w:r w:rsidR="00BC6878" w:rsidRPr="002812EC">
        <w:rPr>
          <w:sz w:val="22"/>
          <w:szCs w:val="22"/>
        </w:rPr>
        <w:t>D</w:t>
      </w:r>
      <w:r w:rsidR="00BC6878" w:rsidRPr="002812EC">
        <w:rPr>
          <w:sz w:val="22"/>
          <w:szCs w:val="22"/>
          <w:vertAlign w:val="subscript"/>
        </w:rPr>
        <w:t>nominal</w:t>
      </w:r>
      <w:proofErr w:type="spellEnd"/>
      <w:r w:rsidR="00BC6878" w:rsidRPr="002812EC">
        <w:rPr>
          <w:sz w:val="22"/>
          <w:szCs w:val="22"/>
        </w:rPr>
        <w:t xml:space="preserve"> + 0.003 inches </w:t>
      </w:r>
    </w:p>
    <w:p w14:paraId="00EB59DA" w14:textId="575CC8E3" w:rsidR="00DE4D38" w:rsidRPr="00F13071" w:rsidRDefault="0003174D" w:rsidP="00D92ED9">
      <w:pPr>
        <w:pStyle w:val="Default"/>
        <w:spacing w:after="120"/>
        <w:ind w:left="1440"/>
        <w:jc w:val="both"/>
        <w:rPr>
          <w:sz w:val="22"/>
          <w:szCs w:val="22"/>
        </w:rPr>
      </w:pPr>
      <w:r w:rsidRPr="00D92ED9">
        <w:rPr>
          <w:bCs/>
          <w:sz w:val="22"/>
          <w:szCs w:val="22"/>
        </w:rPr>
        <w:t xml:space="preserve">The </w:t>
      </w:r>
      <w:r w:rsidR="00832C78" w:rsidRPr="00D92ED9">
        <w:rPr>
          <w:bCs/>
          <w:sz w:val="22"/>
          <w:szCs w:val="22"/>
        </w:rPr>
        <w:t xml:space="preserve">diameter of the nail used in testing </w:t>
      </w:r>
      <w:r w:rsidR="00590F36" w:rsidRPr="00D92ED9">
        <w:rPr>
          <w:bCs/>
          <w:sz w:val="22"/>
          <w:szCs w:val="22"/>
        </w:rPr>
        <w:t>(</w:t>
      </w:r>
      <w:proofErr w:type="spellStart"/>
      <w:r w:rsidR="00590F36" w:rsidRPr="00D92ED9">
        <w:rPr>
          <w:sz w:val="22"/>
          <w:szCs w:val="22"/>
        </w:rPr>
        <w:t>D</w:t>
      </w:r>
      <w:r w:rsidR="00590F36" w:rsidRPr="00D92ED9">
        <w:rPr>
          <w:sz w:val="22"/>
          <w:szCs w:val="22"/>
          <w:vertAlign w:val="subscript"/>
        </w:rPr>
        <w:t>tested</w:t>
      </w:r>
      <w:proofErr w:type="spellEnd"/>
      <w:r w:rsidR="00590F36" w:rsidRPr="00D92ED9">
        <w:rPr>
          <w:bCs/>
          <w:sz w:val="22"/>
          <w:szCs w:val="22"/>
        </w:rPr>
        <w:t>)</w:t>
      </w:r>
      <w:r w:rsidR="00590F36" w:rsidRPr="002812EC">
        <w:rPr>
          <w:bCs/>
          <w:sz w:val="22"/>
          <w:szCs w:val="22"/>
        </w:rPr>
        <w:t xml:space="preserve"> </w:t>
      </w:r>
      <w:r w:rsidR="00832C78" w:rsidRPr="002812EC">
        <w:rPr>
          <w:bCs/>
          <w:sz w:val="22"/>
          <w:szCs w:val="22"/>
        </w:rPr>
        <w:t xml:space="preserve">is one variable analyzed to determine the </w:t>
      </w:r>
      <w:r w:rsidRPr="002812EC">
        <w:rPr>
          <w:bCs/>
          <w:sz w:val="22"/>
          <w:szCs w:val="22"/>
        </w:rPr>
        <w:t xml:space="preserve">reduction factors </w:t>
      </w:r>
      <w:r w:rsidR="00832C78" w:rsidRPr="002812EC">
        <w:rPr>
          <w:bCs/>
          <w:sz w:val="22"/>
          <w:szCs w:val="22"/>
        </w:rPr>
        <w:t xml:space="preserve">to apply </w:t>
      </w:r>
      <w:r w:rsidRPr="002812EC">
        <w:rPr>
          <w:bCs/>
          <w:sz w:val="22"/>
          <w:szCs w:val="22"/>
        </w:rPr>
        <w:t>to mitigate the effects of any possible over-strength whe</w:t>
      </w:r>
      <w:r w:rsidR="00832C78" w:rsidRPr="002812EC">
        <w:rPr>
          <w:bCs/>
          <w:sz w:val="22"/>
          <w:szCs w:val="22"/>
        </w:rPr>
        <w:t>re fasteners may have been larg</w:t>
      </w:r>
      <w:r w:rsidRPr="002812EC">
        <w:rPr>
          <w:bCs/>
          <w:sz w:val="22"/>
          <w:szCs w:val="22"/>
        </w:rPr>
        <w:t xml:space="preserve">er than assumed. </w:t>
      </w:r>
      <w:proofErr w:type="spellStart"/>
      <w:r w:rsidR="00832C78" w:rsidRPr="002812EC">
        <w:rPr>
          <w:sz w:val="22"/>
          <w:szCs w:val="22"/>
        </w:rPr>
        <w:t>D</w:t>
      </w:r>
      <w:r w:rsidR="00832C78" w:rsidRPr="002812EC">
        <w:rPr>
          <w:sz w:val="22"/>
          <w:szCs w:val="22"/>
          <w:vertAlign w:val="subscript"/>
        </w:rPr>
        <w:t>tested</w:t>
      </w:r>
      <w:proofErr w:type="spellEnd"/>
      <w:r w:rsidR="00832C78" w:rsidRPr="002812EC">
        <w:rPr>
          <w:bCs/>
          <w:sz w:val="22"/>
          <w:szCs w:val="22"/>
        </w:rPr>
        <w:t xml:space="preserve"> shall be conservatively assumed to have been 0.003 inches larger than </w:t>
      </w:r>
      <w:r w:rsidR="00832C78" w:rsidRPr="00D92ED9">
        <w:rPr>
          <w:bCs/>
          <w:sz w:val="22"/>
          <w:szCs w:val="22"/>
        </w:rPr>
        <w:t>the nominal diameter of the nail reported in the test documentation (</w:t>
      </w:r>
      <w:proofErr w:type="spellStart"/>
      <w:r w:rsidR="00832C78" w:rsidRPr="00D92ED9">
        <w:rPr>
          <w:sz w:val="22"/>
          <w:szCs w:val="22"/>
        </w:rPr>
        <w:t>D</w:t>
      </w:r>
      <w:r w:rsidR="00832C78" w:rsidRPr="00D92ED9">
        <w:rPr>
          <w:sz w:val="22"/>
          <w:szCs w:val="22"/>
          <w:vertAlign w:val="subscript"/>
        </w:rPr>
        <w:t>nominal</w:t>
      </w:r>
      <w:proofErr w:type="spellEnd"/>
      <w:r w:rsidR="00832C78" w:rsidRPr="00D92ED9">
        <w:rPr>
          <w:bCs/>
          <w:sz w:val="22"/>
          <w:szCs w:val="22"/>
        </w:rPr>
        <w:t>)</w:t>
      </w:r>
      <w:r w:rsidR="00832C78" w:rsidRPr="002812EC">
        <w:rPr>
          <w:bCs/>
          <w:sz w:val="22"/>
          <w:szCs w:val="22"/>
        </w:rPr>
        <w:t xml:space="preserve">. </w:t>
      </w:r>
      <w:proofErr w:type="spellStart"/>
      <w:r w:rsidR="00832C78" w:rsidRPr="002812EC">
        <w:rPr>
          <w:sz w:val="22"/>
          <w:szCs w:val="22"/>
        </w:rPr>
        <w:t>D</w:t>
      </w:r>
      <w:r w:rsidR="00832C78" w:rsidRPr="002812EC">
        <w:rPr>
          <w:sz w:val="22"/>
          <w:szCs w:val="22"/>
          <w:vertAlign w:val="subscript"/>
        </w:rPr>
        <w:t>tested</w:t>
      </w:r>
      <w:proofErr w:type="spellEnd"/>
      <w:r w:rsidR="00832C78" w:rsidRPr="002812EC">
        <w:rPr>
          <w:bCs/>
          <w:sz w:val="22"/>
          <w:szCs w:val="22"/>
        </w:rPr>
        <w:t xml:space="preserve"> </w:t>
      </w:r>
      <w:r w:rsidR="006135D5" w:rsidRPr="002812EC">
        <w:rPr>
          <w:bCs/>
          <w:sz w:val="22"/>
          <w:szCs w:val="22"/>
        </w:rPr>
        <w:t>replaces “D”</w:t>
      </w:r>
      <w:r w:rsidR="006E4198" w:rsidRPr="002812EC">
        <w:rPr>
          <w:bCs/>
          <w:sz w:val="22"/>
          <w:szCs w:val="22"/>
        </w:rPr>
        <w:t xml:space="preserve"> in the Y</w:t>
      </w:r>
      <w:r w:rsidR="00832C78" w:rsidRPr="002812EC">
        <w:rPr>
          <w:bCs/>
          <w:sz w:val="22"/>
          <w:szCs w:val="22"/>
        </w:rPr>
        <w:t xml:space="preserve">ield Limit </w:t>
      </w:r>
      <w:r w:rsidR="006E4198" w:rsidRPr="002812EC">
        <w:rPr>
          <w:bCs/>
          <w:sz w:val="22"/>
          <w:szCs w:val="22"/>
        </w:rPr>
        <w:t xml:space="preserve">Equations </w:t>
      </w:r>
      <w:r w:rsidR="00CD32D6" w:rsidRPr="002812EC">
        <w:rPr>
          <w:bCs/>
          <w:sz w:val="22"/>
          <w:szCs w:val="22"/>
        </w:rPr>
        <w:t xml:space="preserve">of the </w:t>
      </w:r>
      <w:r w:rsidR="006A59B7" w:rsidRPr="006A59B7">
        <w:rPr>
          <w:bCs/>
          <w:sz w:val="22"/>
          <w:szCs w:val="22"/>
        </w:rPr>
        <w:t>ANSI/AWC NDS</w:t>
      </w:r>
      <w:r w:rsidR="006A59B7" w:rsidRPr="006A59B7" w:rsidDel="006A59B7">
        <w:rPr>
          <w:bCs/>
          <w:sz w:val="22"/>
          <w:szCs w:val="22"/>
        </w:rPr>
        <w:t xml:space="preserve"> </w:t>
      </w:r>
      <w:r w:rsidR="006E4198" w:rsidRPr="002812EC">
        <w:rPr>
          <w:bCs/>
          <w:sz w:val="22"/>
          <w:szCs w:val="22"/>
        </w:rPr>
        <w:t xml:space="preserve">to determine the fastener lateral design value, </w:t>
      </w:r>
      <w:proofErr w:type="spellStart"/>
      <w:r w:rsidR="006E4198" w:rsidRPr="002812EC">
        <w:rPr>
          <w:bCs/>
          <w:sz w:val="22"/>
          <w:szCs w:val="22"/>
        </w:rPr>
        <w:t>Z</w:t>
      </w:r>
      <w:r w:rsidR="007D58C3" w:rsidRPr="002812EC">
        <w:rPr>
          <w:bCs/>
          <w:sz w:val="22"/>
          <w:szCs w:val="22"/>
          <w:vertAlign w:val="subscript"/>
        </w:rPr>
        <w:t>tested</w:t>
      </w:r>
      <w:proofErr w:type="spellEnd"/>
      <w:r w:rsidR="006E4198" w:rsidRPr="00F13071">
        <w:rPr>
          <w:bCs/>
          <w:sz w:val="22"/>
          <w:szCs w:val="22"/>
        </w:rPr>
        <w:t>.</w:t>
      </w:r>
    </w:p>
    <w:p w14:paraId="5FE29FAA" w14:textId="77777777" w:rsidR="00931602" w:rsidRPr="00543925" w:rsidRDefault="00F50AEF" w:rsidP="007907EA">
      <w:pPr>
        <w:pStyle w:val="Default"/>
        <w:spacing w:after="120"/>
        <w:ind w:left="720"/>
        <w:jc w:val="both"/>
        <w:rPr>
          <w:sz w:val="22"/>
          <w:szCs w:val="22"/>
        </w:rPr>
      </w:pPr>
      <w:r w:rsidRPr="00F13071">
        <w:rPr>
          <w:b/>
          <w:bCs/>
          <w:sz w:val="22"/>
          <w:szCs w:val="22"/>
        </w:rPr>
        <w:lastRenderedPageBreak/>
        <w:t>A</w:t>
      </w:r>
      <w:r w:rsidR="00BC6878" w:rsidRPr="00F13071">
        <w:rPr>
          <w:b/>
          <w:bCs/>
          <w:sz w:val="22"/>
          <w:szCs w:val="22"/>
        </w:rPr>
        <w:t xml:space="preserve">3.2.5 </w:t>
      </w:r>
      <w:r w:rsidR="00DE2B5C" w:rsidRPr="00F13071">
        <w:rPr>
          <w:b/>
          <w:bCs/>
          <w:sz w:val="22"/>
          <w:szCs w:val="22"/>
        </w:rPr>
        <w:tab/>
      </w:r>
      <w:r w:rsidR="00873E87" w:rsidRPr="00F13071">
        <w:rPr>
          <w:bCs/>
          <w:sz w:val="22"/>
          <w:szCs w:val="22"/>
        </w:rPr>
        <w:t>Nail bending yield strength:</w:t>
      </w:r>
      <w:r w:rsidR="00873E87" w:rsidRPr="00F13071">
        <w:rPr>
          <w:b/>
          <w:bCs/>
          <w:sz w:val="22"/>
          <w:szCs w:val="22"/>
        </w:rPr>
        <w:t xml:space="preserve"> </w:t>
      </w:r>
      <w:proofErr w:type="spellStart"/>
      <w:r w:rsidR="00931602" w:rsidRPr="00F13071">
        <w:rPr>
          <w:sz w:val="22"/>
          <w:szCs w:val="22"/>
        </w:rPr>
        <w:t>F</w:t>
      </w:r>
      <w:r w:rsidR="00931602" w:rsidRPr="00F13071">
        <w:rPr>
          <w:sz w:val="22"/>
          <w:szCs w:val="22"/>
          <w:vertAlign w:val="subscript"/>
        </w:rPr>
        <w:t>yb</w:t>
      </w:r>
      <w:proofErr w:type="spellEnd"/>
      <w:r w:rsidR="00931602" w:rsidRPr="00F13071">
        <w:rPr>
          <w:sz w:val="22"/>
          <w:szCs w:val="22"/>
          <w:vertAlign w:val="subscript"/>
        </w:rPr>
        <w:t xml:space="preserve">, tested </w:t>
      </w:r>
      <w:r w:rsidR="00931602" w:rsidRPr="00F13071">
        <w:rPr>
          <w:sz w:val="22"/>
          <w:szCs w:val="22"/>
        </w:rPr>
        <w:t xml:space="preserve">= </w:t>
      </w:r>
      <w:proofErr w:type="spellStart"/>
      <w:r w:rsidR="00931602" w:rsidRPr="00F13071">
        <w:rPr>
          <w:sz w:val="22"/>
          <w:szCs w:val="22"/>
        </w:rPr>
        <w:t>F</w:t>
      </w:r>
      <w:r w:rsidR="00931602" w:rsidRPr="00F13071">
        <w:rPr>
          <w:sz w:val="22"/>
          <w:szCs w:val="22"/>
          <w:vertAlign w:val="subscript"/>
        </w:rPr>
        <w:t>yb</w:t>
      </w:r>
      <w:proofErr w:type="spellEnd"/>
      <w:r w:rsidR="00931602" w:rsidRPr="00F13071">
        <w:rPr>
          <w:sz w:val="22"/>
          <w:szCs w:val="22"/>
          <w:vertAlign w:val="subscript"/>
        </w:rPr>
        <w:t xml:space="preserve">, nominal </w:t>
      </w:r>
      <w:r w:rsidR="00931602" w:rsidRPr="00F13071">
        <w:rPr>
          <w:sz w:val="22"/>
          <w:szCs w:val="22"/>
        </w:rPr>
        <w:t>x 1.1 (</w:t>
      </w:r>
      <w:r w:rsidR="00931602">
        <w:rPr>
          <w:sz w:val="22"/>
          <w:szCs w:val="22"/>
        </w:rPr>
        <w:t xml:space="preserve">where </w:t>
      </w:r>
      <w:r w:rsidR="00931602" w:rsidRPr="00F13071">
        <w:rPr>
          <w:sz w:val="22"/>
          <w:szCs w:val="22"/>
        </w:rPr>
        <w:t>low- to medium-carbon steel nails</w:t>
      </w:r>
      <w:r w:rsidR="00931602">
        <w:rPr>
          <w:sz w:val="22"/>
          <w:szCs w:val="22"/>
        </w:rPr>
        <w:t xml:space="preserve"> were used in the test</w:t>
      </w:r>
      <w:r w:rsidR="00931602" w:rsidRPr="00F13071">
        <w:rPr>
          <w:sz w:val="22"/>
          <w:szCs w:val="22"/>
        </w:rPr>
        <w:t>)</w:t>
      </w:r>
      <w:r w:rsidR="00931602">
        <w:rPr>
          <w:sz w:val="22"/>
          <w:szCs w:val="22"/>
        </w:rPr>
        <w:t>;</w:t>
      </w:r>
      <w:r w:rsidR="00931602" w:rsidRPr="00F13071">
        <w:rPr>
          <w:sz w:val="22"/>
          <w:szCs w:val="22"/>
        </w:rPr>
        <w:t xml:space="preserve"> </w:t>
      </w:r>
      <w:proofErr w:type="spellStart"/>
      <w:r w:rsidR="00931602" w:rsidRPr="00F13071">
        <w:rPr>
          <w:sz w:val="22"/>
          <w:szCs w:val="22"/>
        </w:rPr>
        <w:t>F</w:t>
      </w:r>
      <w:r w:rsidR="00931602" w:rsidRPr="00F13071">
        <w:rPr>
          <w:sz w:val="22"/>
          <w:szCs w:val="22"/>
          <w:vertAlign w:val="subscript"/>
        </w:rPr>
        <w:t>yb</w:t>
      </w:r>
      <w:proofErr w:type="spellEnd"/>
      <w:r w:rsidR="00931602" w:rsidRPr="00F13071">
        <w:rPr>
          <w:sz w:val="22"/>
          <w:szCs w:val="22"/>
          <w:vertAlign w:val="subscript"/>
        </w:rPr>
        <w:t xml:space="preserve">, tested </w:t>
      </w:r>
      <w:r w:rsidR="00931602" w:rsidRPr="00F13071">
        <w:rPr>
          <w:sz w:val="22"/>
          <w:szCs w:val="22"/>
        </w:rPr>
        <w:t xml:space="preserve">= </w:t>
      </w:r>
      <w:proofErr w:type="spellStart"/>
      <w:r w:rsidR="00931602" w:rsidRPr="00F13071">
        <w:rPr>
          <w:sz w:val="22"/>
          <w:szCs w:val="22"/>
        </w:rPr>
        <w:t>F</w:t>
      </w:r>
      <w:r w:rsidR="00931602" w:rsidRPr="00F13071">
        <w:rPr>
          <w:sz w:val="22"/>
          <w:szCs w:val="22"/>
          <w:vertAlign w:val="subscript"/>
        </w:rPr>
        <w:t>yb</w:t>
      </w:r>
      <w:proofErr w:type="spellEnd"/>
      <w:r w:rsidR="00931602" w:rsidRPr="00F13071">
        <w:rPr>
          <w:sz w:val="22"/>
          <w:szCs w:val="22"/>
          <w:vertAlign w:val="subscript"/>
        </w:rPr>
        <w:t xml:space="preserve">, nominal </w:t>
      </w:r>
      <w:r w:rsidR="00931602" w:rsidRPr="00F13071">
        <w:rPr>
          <w:sz w:val="22"/>
          <w:szCs w:val="22"/>
        </w:rPr>
        <w:t xml:space="preserve">x 1.4 </w:t>
      </w:r>
      <w:r w:rsidR="00931602" w:rsidRPr="000C656E">
        <w:rPr>
          <w:sz w:val="22"/>
          <w:szCs w:val="22"/>
        </w:rPr>
        <w:t xml:space="preserve">(where </w:t>
      </w:r>
      <w:r w:rsidR="00931602" w:rsidRPr="00543925">
        <w:rPr>
          <w:sz w:val="22"/>
          <w:szCs w:val="22"/>
        </w:rPr>
        <w:t>hardened steel nails were used in the test)</w:t>
      </w:r>
    </w:p>
    <w:p w14:paraId="141421B1" w14:textId="77777777" w:rsidR="002520A3" w:rsidRPr="00F13071" w:rsidRDefault="00873E87" w:rsidP="00B8656F">
      <w:pPr>
        <w:pStyle w:val="Default"/>
        <w:rPr>
          <w:sz w:val="22"/>
          <w:szCs w:val="22"/>
        </w:rPr>
      </w:pPr>
      <w:r w:rsidRPr="00543925">
        <w:rPr>
          <w:b/>
          <w:bCs/>
          <w:sz w:val="22"/>
          <w:szCs w:val="22"/>
        </w:rPr>
        <w:t xml:space="preserve"> </w:t>
      </w:r>
      <w:r w:rsidR="00F50AEF" w:rsidRPr="00543925">
        <w:rPr>
          <w:b/>
          <w:bCs/>
          <w:sz w:val="22"/>
          <w:szCs w:val="22"/>
        </w:rPr>
        <w:t>A</w:t>
      </w:r>
      <w:r w:rsidR="00BC6878" w:rsidRPr="00543925">
        <w:rPr>
          <w:b/>
          <w:bCs/>
          <w:sz w:val="22"/>
          <w:szCs w:val="22"/>
        </w:rPr>
        <w:t>3.</w:t>
      </w:r>
      <w:r w:rsidR="007C2C59" w:rsidRPr="00543925">
        <w:rPr>
          <w:b/>
          <w:bCs/>
          <w:sz w:val="22"/>
          <w:szCs w:val="22"/>
        </w:rPr>
        <w:t>3</w:t>
      </w:r>
      <w:r w:rsidR="00BC6878" w:rsidRPr="00543925">
        <w:rPr>
          <w:b/>
          <w:bCs/>
          <w:sz w:val="22"/>
          <w:szCs w:val="22"/>
        </w:rPr>
        <w:t xml:space="preserve"> Moisture Content</w:t>
      </w:r>
      <w:r w:rsidR="00BC6878" w:rsidRPr="00543925">
        <w:rPr>
          <w:sz w:val="22"/>
          <w:szCs w:val="22"/>
        </w:rPr>
        <w:t xml:space="preserve">: </w:t>
      </w:r>
      <w:r w:rsidR="00355276" w:rsidRPr="007907EA">
        <w:rPr>
          <w:sz w:val="22"/>
          <w:szCs w:val="22"/>
        </w:rPr>
        <w:t>Where the moisture content (MC) of the wood members</w:t>
      </w:r>
      <w:r w:rsidR="007271A5" w:rsidRPr="007907EA">
        <w:rPr>
          <w:sz w:val="22"/>
          <w:szCs w:val="22"/>
        </w:rPr>
        <w:t xml:space="preserve"> in the ASTM D1761 test</w:t>
      </w:r>
      <w:r w:rsidR="00355276" w:rsidRPr="007907EA">
        <w:rPr>
          <w:sz w:val="22"/>
          <w:szCs w:val="22"/>
        </w:rPr>
        <w:t xml:space="preserve"> is greater than 11 percent, the values for</w:t>
      </w:r>
      <w:r w:rsidR="00355276" w:rsidRPr="00355276">
        <w:rPr>
          <w:rFonts w:ascii="Times New Roman" w:hAnsi="Times New Roman" w:cs="Times New Roman"/>
          <w:sz w:val="23"/>
          <w:szCs w:val="23"/>
        </w:rPr>
        <w:t xml:space="preserve"> F</w:t>
      </w:r>
      <w:r w:rsidR="00355276" w:rsidRPr="00355276">
        <w:rPr>
          <w:rFonts w:ascii="Times New Roman" w:hAnsi="Times New Roman" w:cs="Times New Roman"/>
          <w:i/>
          <w:iCs/>
          <w:sz w:val="16"/>
          <w:szCs w:val="16"/>
        </w:rPr>
        <w:t xml:space="preserve">em-tested </w:t>
      </w:r>
      <w:r w:rsidR="00355276" w:rsidRPr="007907EA">
        <w:rPr>
          <w:rFonts w:ascii="Times New Roman" w:hAnsi="Times New Roman" w:cs="Times New Roman"/>
          <w:sz w:val="22"/>
          <w:szCs w:val="22"/>
        </w:rPr>
        <w:t>and</w:t>
      </w:r>
      <w:r w:rsidR="00355276" w:rsidRPr="00355276">
        <w:rPr>
          <w:rFonts w:ascii="Times New Roman" w:hAnsi="Times New Roman" w:cs="Times New Roman"/>
          <w:sz w:val="23"/>
          <w:szCs w:val="23"/>
        </w:rPr>
        <w:t xml:space="preserve"> </w:t>
      </w:r>
      <w:r w:rsidR="00355276" w:rsidRPr="00355276">
        <w:rPr>
          <w:rFonts w:ascii="Cambria Math" w:hAnsi="Cambria Math" w:cs="Cambria Math"/>
          <w:sz w:val="22"/>
          <w:szCs w:val="22"/>
        </w:rPr>
        <w:t>𝐹</w:t>
      </w:r>
      <w:r w:rsidR="00355276" w:rsidRPr="00355276">
        <w:rPr>
          <w:rFonts w:ascii="Cambria Math" w:hAnsi="Cambria Math" w:cs="Cambria Math"/>
          <w:sz w:val="16"/>
          <w:szCs w:val="16"/>
        </w:rPr>
        <w:t xml:space="preserve">𝑐⊥−𝑡𝑒𝑠𝑡𝑒𝑑 </w:t>
      </w:r>
      <w:r w:rsidR="00355276" w:rsidRPr="007907EA">
        <w:rPr>
          <w:rFonts w:ascii="Times New Roman" w:hAnsi="Times New Roman" w:cs="Times New Roman"/>
          <w:sz w:val="22"/>
          <w:szCs w:val="22"/>
        </w:rPr>
        <w:t xml:space="preserve">shall be adjusted as follows: </w:t>
      </w:r>
    </w:p>
    <w:p w14:paraId="635D3593" w14:textId="77777777" w:rsidR="002520A3" w:rsidRPr="00F13071" w:rsidRDefault="002520A3" w:rsidP="005C2F2B">
      <w:pPr>
        <w:pStyle w:val="Default"/>
        <w:jc w:val="both"/>
        <w:rPr>
          <w:sz w:val="22"/>
          <w:szCs w:val="22"/>
        </w:rPr>
      </w:pPr>
    </w:p>
    <w:p w14:paraId="09DD440A" w14:textId="77777777" w:rsidR="00BC6878" w:rsidRPr="00F13071" w:rsidRDefault="00E07283" w:rsidP="007907EA">
      <w:pPr>
        <w:pStyle w:val="Default"/>
        <w:spacing w:after="120"/>
        <w:ind w:left="720"/>
        <w:jc w:val="both"/>
        <w:rPr>
          <w:sz w:val="22"/>
          <w:szCs w:val="22"/>
        </w:rPr>
      </w:pPr>
      <w:r w:rsidRPr="007907EA">
        <w:rPr>
          <w:b/>
          <w:bCs/>
          <w:sz w:val="22"/>
          <w:szCs w:val="22"/>
        </w:rPr>
        <w:t>A3</w:t>
      </w:r>
      <w:r>
        <w:rPr>
          <w:b/>
          <w:bCs/>
          <w:sz w:val="22"/>
          <w:szCs w:val="22"/>
          <w:lang w:val="da-DK"/>
        </w:rPr>
        <w:t>.3.1</w:t>
      </w:r>
      <w:r>
        <w:rPr>
          <w:b/>
          <w:bCs/>
          <w:sz w:val="22"/>
          <w:szCs w:val="22"/>
          <w:lang w:val="da-DK"/>
        </w:rPr>
        <w:tab/>
      </w:r>
      <w:r>
        <w:rPr>
          <w:b/>
          <w:bCs/>
          <w:sz w:val="22"/>
          <w:szCs w:val="22"/>
          <w:lang w:val="da-DK"/>
        </w:rPr>
        <w:tab/>
      </w:r>
      <w:r w:rsidR="00BC6878" w:rsidRPr="00F13071">
        <w:rPr>
          <w:sz w:val="22"/>
          <w:szCs w:val="22"/>
        </w:rPr>
        <w:t>F</w:t>
      </w:r>
      <w:r w:rsidR="00BC6878" w:rsidRPr="00F13071">
        <w:rPr>
          <w:sz w:val="22"/>
          <w:szCs w:val="22"/>
          <w:vertAlign w:val="subscript"/>
        </w:rPr>
        <w:t>em</w:t>
      </w:r>
      <w:r w:rsidR="00F86E92" w:rsidRPr="00F13071">
        <w:rPr>
          <w:sz w:val="22"/>
          <w:szCs w:val="22"/>
          <w:vertAlign w:val="subscript"/>
        </w:rPr>
        <w:t xml:space="preserve">, </w:t>
      </w:r>
      <w:r w:rsidR="00BC6878" w:rsidRPr="00F13071">
        <w:rPr>
          <w:sz w:val="22"/>
          <w:szCs w:val="22"/>
          <w:vertAlign w:val="subscript"/>
        </w:rPr>
        <w:t xml:space="preserve">tested </w:t>
      </w:r>
      <w:r w:rsidR="00BC6878" w:rsidRPr="00F13071">
        <w:rPr>
          <w:sz w:val="22"/>
          <w:szCs w:val="22"/>
        </w:rPr>
        <w:t>= F</w:t>
      </w:r>
      <w:r w:rsidR="00BC6878" w:rsidRPr="00F13071">
        <w:rPr>
          <w:sz w:val="22"/>
          <w:szCs w:val="22"/>
          <w:vertAlign w:val="subscript"/>
        </w:rPr>
        <w:t>em</w:t>
      </w:r>
      <w:r w:rsidR="00F86E92" w:rsidRPr="00F13071">
        <w:rPr>
          <w:sz w:val="22"/>
          <w:szCs w:val="22"/>
          <w:vertAlign w:val="subscript"/>
        </w:rPr>
        <w:t xml:space="preserve">, </w:t>
      </w:r>
      <w:r w:rsidR="00BC6878" w:rsidRPr="00F13071">
        <w:rPr>
          <w:sz w:val="22"/>
          <w:szCs w:val="22"/>
          <w:vertAlign w:val="subscript"/>
        </w:rPr>
        <w:t xml:space="preserve">nominal </w:t>
      </w:r>
      <w:r w:rsidR="00BC6878" w:rsidRPr="00F13071">
        <w:rPr>
          <w:sz w:val="22"/>
          <w:szCs w:val="22"/>
        </w:rPr>
        <w:t>× R</w:t>
      </w:r>
      <w:r w:rsidR="00BC6878" w:rsidRPr="00F13071">
        <w:rPr>
          <w:sz w:val="22"/>
          <w:szCs w:val="22"/>
          <w:vertAlign w:val="subscript"/>
        </w:rPr>
        <w:t>FEM</w:t>
      </w:r>
    </w:p>
    <w:p w14:paraId="0887DBDF" w14:textId="77777777" w:rsidR="00E07283" w:rsidRPr="002812EC" w:rsidRDefault="007271A5" w:rsidP="007907EA">
      <w:pPr>
        <w:pStyle w:val="Default"/>
        <w:ind w:left="720"/>
        <w:jc w:val="both"/>
        <w:rPr>
          <w:sz w:val="22"/>
          <w:szCs w:val="22"/>
        </w:rPr>
      </w:pPr>
      <w:r>
        <w:rPr>
          <w:sz w:val="23"/>
          <w:szCs w:val="23"/>
        </w:rPr>
        <w:t>R</w:t>
      </w:r>
      <w:r>
        <w:rPr>
          <w:i/>
          <w:iCs/>
          <w:sz w:val="16"/>
          <w:szCs w:val="16"/>
        </w:rPr>
        <w:t xml:space="preserve">FEM </w:t>
      </w:r>
      <w:r w:rsidRPr="007907EA">
        <w:rPr>
          <w:sz w:val="22"/>
          <w:szCs w:val="22"/>
        </w:rPr>
        <w:t>shall be calculated as follows</w:t>
      </w:r>
      <w:r>
        <w:rPr>
          <w:sz w:val="23"/>
          <w:szCs w:val="23"/>
        </w:rPr>
        <w:t xml:space="preserve">: </w:t>
      </w:r>
      <w:r w:rsidR="00BC6878" w:rsidRPr="00F13071">
        <w:rPr>
          <w:sz w:val="22"/>
          <w:szCs w:val="22"/>
        </w:rPr>
        <w:t>R</w:t>
      </w:r>
      <w:r w:rsidR="00BC6878" w:rsidRPr="00F13071">
        <w:rPr>
          <w:sz w:val="22"/>
          <w:szCs w:val="22"/>
          <w:vertAlign w:val="subscript"/>
        </w:rPr>
        <w:t>FEM</w:t>
      </w:r>
      <w:r w:rsidR="00BC6878" w:rsidRPr="00F13071">
        <w:rPr>
          <w:sz w:val="22"/>
          <w:szCs w:val="22"/>
        </w:rPr>
        <w:t xml:space="preserve">= </w:t>
      </w:r>
      <w:r w:rsidR="00C457AE" w:rsidRPr="00F13071">
        <w:rPr>
          <w:sz w:val="22"/>
          <w:szCs w:val="22"/>
        </w:rPr>
        <w:t xml:space="preserve"> </w:t>
      </w:r>
      <m:oMath>
        <m:f>
          <m:fPr>
            <m:ctrlPr>
              <w:rPr>
                <w:rFonts w:ascii="Cambria Math" w:hAnsi="Cambria Math"/>
                <w:i/>
                <w:sz w:val="22"/>
                <w:szCs w:val="22"/>
              </w:rPr>
            </m:ctrlPr>
          </m:fPr>
          <m:num>
            <m:r>
              <w:rPr>
                <w:rFonts w:ascii="Cambria Math" w:hAnsi="Cambria Math"/>
                <w:sz w:val="22"/>
                <w:szCs w:val="22"/>
              </w:rPr>
              <m:t>49.95-</m:t>
            </m:r>
            <m:d>
              <m:dPr>
                <m:ctrlPr>
                  <w:rPr>
                    <w:rFonts w:ascii="Cambria Math" w:hAnsi="Cambria Math"/>
                    <w:i/>
                    <w:sz w:val="22"/>
                    <w:szCs w:val="22"/>
                  </w:rPr>
                </m:ctrlPr>
              </m:dPr>
              <m:e>
                <m:r>
                  <w:rPr>
                    <w:rFonts w:ascii="Cambria Math" w:hAnsi="Cambria Math"/>
                    <w:sz w:val="22"/>
                    <w:szCs w:val="22"/>
                  </w:rPr>
                  <m:t xml:space="preserve">1.186 × </m:t>
                </m:r>
                <m:sSub>
                  <m:sSubPr>
                    <m:ctrlPr>
                      <w:rPr>
                        <w:rFonts w:ascii="Cambria Math" w:hAnsi="Cambria Math"/>
                        <w:i/>
                        <w:sz w:val="22"/>
                        <w:szCs w:val="22"/>
                      </w:rPr>
                    </m:ctrlPr>
                  </m:sSubPr>
                  <m:e>
                    <m:r>
                      <w:rPr>
                        <w:rFonts w:ascii="Cambria Math" w:hAnsi="Cambria Math"/>
                        <w:sz w:val="22"/>
                        <w:szCs w:val="22"/>
                      </w:rPr>
                      <m:t>MC</m:t>
                    </m:r>
                  </m:e>
                  <m:sub>
                    <m:r>
                      <w:rPr>
                        <w:rFonts w:ascii="Cambria Math" w:hAnsi="Cambria Math"/>
                        <w:sz w:val="22"/>
                        <w:szCs w:val="22"/>
                      </w:rPr>
                      <m:t>test</m:t>
                    </m:r>
                  </m:sub>
                </m:sSub>
              </m:e>
            </m:d>
          </m:num>
          <m:den>
            <m:r>
              <w:rPr>
                <w:rFonts w:ascii="Cambria Math" w:hAnsi="Cambria Math"/>
                <w:sz w:val="22"/>
                <w:szCs w:val="22"/>
              </w:rPr>
              <m:t xml:space="preserve">49.95-(1.186 ×11) </m:t>
            </m:r>
          </m:den>
        </m:f>
      </m:oMath>
      <w:r w:rsidR="00C457AE" w:rsidRPr="00F13071">
        <w:rPr>
          <w:sz w:val="22"/>
          <w:szCs w:val="22"/>
        </w:rPr>
        <w:t xml:space="preserve"> </w:t>
      </w:r>
      <w:r w:rsidR="00BC6878" w:rsidRPr="00F13071">
        <w:rPr>
          <w:sz w:val="22"/>
          <w:szCs w:val="22"/>
        </w:rPr>
        <w:t>where</w:t>
      </w:r>
      <w:r w:rsidR="00EF6E6F" w:rsidRPr="00F13071">
        <w:rPr>
          <w:sz w:val="22"/>
          <w:szCs w:val="22"/>
        </w:rPr>
        <w:t xml:space="preserve"> </w:t>
      </w:r>
      <w:proofErr w:type="spellStart"/>
      <w:r w:rsidR="00BC6878" w:rsidRPr="00F13071">
        <w:rPr>
          <w:sz w:val="22"/>
          <w:szCs w:val="22"/>
        </w:rPr>
        <w:t>MC</w:t>
      </w:r>
      <w:r w:rsidR="00F86E92" w:rsidRPr="00F13071">
        <w:rPr>
          <w:sz w:val="22"/>
          <w:szCs w:val="22"/>
          <w:vertAlign w:val="subscript"/>
        </w:rPr>
        <w:t>test</w:t>
      </w:r>
      <w:proofErr w:type="spellEnd"/>
      <w:r w:rsidR="00BC6878" w:rsidRPr="00F13071">
        <w:rPr>
          <w:sz w:val="22"/>
          <w:szCs w:val="22"/>
        </w:rPr>
        <w:t xml:space="preserve"> </w:t>
      </w:r>
      <w:r w:rsidR="006D4970" w:rsidRPr="00F13071">
        <w:rPr>
          <w:sz w:val="22"/>
          <w:szCs w:val="22"/>
        </w:rPr>
        <w:t xml:space="preserve">is the </w:t>
      </w:r>
      <w:r w:rsidR="00BC6878" w:rsidRPr="00F13071">
        <w:rPr>
          <w:sz w:val="22"/>
          <w:szCs w:val="22"/>
        </w:rPr>
        <w:t xml:space="preserve">moisture content </w:t>
      </w:r>
      <w:r w:rsidR="00E07283">
        <w:rPr>
          <w:sz w:val="22"/>
          <w:szCs w:val="22"/>
        </w:rPr>
        <w:t>reported in the ASTM D1761 test</w:t>
      </w:r>
      <w:r w:rsidR="00BC6878" w:rsidRPr="00F13071">
        <w:rPr>
          <w:sz w:val="22"/>
          <w:szCs w:val="22"/>
        </w:rPr>
        <w:t>,</w:t>
      </w:r>
      <w:r w:rsidR="00C969CB" w:rsidRPr="00F13071">
        <w:rPr>
          <w:sz w:val="22"/>
          <w:szCs w:val="22"/>
        </w:rPr>
        <w:t xml:space="preserve"> </w:t>
      </w:r>
      <w:r w:rsidR="006238E6" w:rsidRPr="00F13071">
        <w:rPr>
          <w:sz w:val="22"/>
          <w:szCs w:val="22"/>
        </w:rPr>
        <w:t>and</w:t>
      </w:r>
      <w:r>
        <w:rPr>
          <w:sz w:val="22"/>
          <w:szCs w:val="22"/>
        </w:rPr>
        <w:t xml:space="preserve"> </w:t>
      </w:r>
      <w:r w:rsidR="006238E6" w:rsidRPr="002812EC">
        <w:rPr>
          <w:sz w:val="22"/>
          <w:szCs w:val="22"/>
        </w:rPr>
        <w:t>w</w:t>
      </w:r>
      <w:r w:rsidR="006E4198" w:rsidRPr="002812EC">
        <w:rPr>
          <w:sz w:val="22"/>
          <w:szCs w:val="22"/>
        </w:rPr>
        <w:t xml:space="preserve">here </w:t>
      </w:r>
      <w:r w:rsidR="006E4198" w:rsidRPr="00D92ED9">
        <w:rPr>
          <w:sz w:val="22"/>
          <w:szCs w:val="22"/>
        </w:rPr>
        <w:t>F</w:t>
      </w:r>
      <w:r w:rsidR="006E4198" w:rsidRPr="00D92ED9">
        <w:rPr>
          <w:sz w:val="22"/>
          <w:szCs w:val="22"/>
          <w:vertAlign w:val="subscript"/>
        </w:rPr>
        <w:t>em, nominal</w:t>
      </w:r>
      <w:r w:rsidR="006E4198" w:rsidRPr="00D92ED9">
        <w:rPr>
          <w:sz w:val="22"/>
          <w:szCs w:val="22"/>
        </w:rPr>
        <w:t xml:space="preserve"> </w:t>
      </w:r>
      <w:r w:rsidR="006238E6" w:rsidRPr="00D92ED9">
        <w:rPr>
          <w:sz w:val="22"/>
          <w:szCs w:val="22"/>
        </w:rPr>
        <w:t>i</w:t>
      </w:r>
      <w:r w:rsidR="006E4198" w:rsidRPr="00D92ED9">
        <w:rPr>
          <w:sz w:val="22"/>
          <w:szCs w:val="22"/>
        </w:rPr>
        <w:t xml:space="preserve">s the </w:t>
      </w:r>
      <w:r w:rsidR="007E5AB7" w:rsidRPr="00D92ED9">
        <w:rPr>
          <w:sz w:val="22"/>
          <w:szCs w:val="22"/>
        </w:rPr>
        <w:t>M</w:t>
      </w:r>
      <w:r w:rsidR="006E4198" w:rsidRPr="00D92ED9">
        <w:rPr>
          <w:sz w:val="22"/>
          <w:szCs w:val="22"/>
        </w:rPr>
        <w:t xml:space="preserve">ain </w:t>
      </w:r>
      <w:r w:rsidR="007E5AB7" w:rsidRPr="00D92ED9">
        <w:rPr>
          <w:sz w:val="22"/>
          <w:szCs w:val="22"/>
        </w:rPr>
        <w:t>M</w:t>
      </w:r>
      <w:r w:rsidR="006E4198" w:rsidRPr="00D92ED9">
        <w:rPr>
          <w:sz w:val="22"/>
          <w:szCs w:val="22"/>
        </w:rPr>
        <w:t xml:space="preserve">ember </w:t>
      </w:r>
      <w:r w:rsidR="007E5AB7" w:rsidRPr="00D92ED9">
        <w:rPr>
          <w:sz w:val="22"/>
          <w:szCs w:val="22"/>
        </w:rPr>
        <w:t>D</w:t>
      </w:r>
      <w:r w:rsidR="006E4198" w:rsidRPr="00D92ED9">
        <w:rPr>
          <w:sz w:val="22"/>
          <w:szCs w:val="22"/>
        </w:rPr>
        <w:t xml:space="preserve">owel </w:t>
      </w:r>
      <w:r w:rsidR="007E5AB7" w:rsidRPr="00D92ED9">
        <w:rPr>
          <w:sz w:val="22"/>
          <w:szCs w:val="22"/>
        </w:rPr>
        <w:t>B</w:t>
      </w:r>
      <w:r w:rsidR="006E4198" w:rsidRPr="00D92ED9">
        <w:rPr>
          <w:sz w:val="22"/>
          <w:szCs w:val="22"/>
        </w:rPr>
        <w:t xml:space="preserve">earing </w:t>
      </w:r>
      <w:r w:rsidR="007E5AB7" w:rsidRPr="00D92ED9">
        <w:rPr>
          <w:sz w:val="22"/>
          <w:szCs w:val="22"/>
        </w:rPr>
        <w:t>S</w:t>
      </w:r>
      <w:r w:rsidR="006E4198" w:rsidRPr="00D92ED9">
        <w:rPr>
          <w:sz w:val="22"/>
          <w:szCs w:val="22"/>
        </w:rPr>
        <w:t>trength</w:t>
      </w:r>
      <w:r w:rsidR="006E4198" w:rsidRPr="00D92ED9">
        <w:rPr>
          <w:bCs/>
          <w:sz w:val="22"/>
          <w:szCs w:val="22"/>
        </w:rPr>
        <w:t xml:space="preserve"> used in the Yield Limit Equations to determine the fastener lateral design value, Z.</w:t>
      </w:r>
      <w:r w:rsidR="006238E6" w:rsidRPr="002812EC">
        <w:rPr>
          <w:sz w:val="22"/>
          <w:szCs w:val="22"/>
        </w:rPr>
        <w:t xml:space="preserve"> </w:t>
      </w:r>
    </w:p>
    <w:p w14:paraId="5F0AC23E" w14:textId="77777777" w:rsidR="00E07283" w:rsidRPr="002812EC" w:rsidRDefault="00E07283" w:rsidP="007907EA">
      <w:pPr>
        <w:pStyle w:val="Default"/>
        <w:ind w:left="720"/>
        <w:jc w:val="both"/>
        <w:rPr>
          <w:sz w:val="22"/>
          <w:szCs w:val="22"/>
        </w:rPr>
      </w:pPr>
    </w:p>
    <w:p w14:paraId="3ACAA242" w14:textId="77777777" w:rsidR="006E4198" w:rsidRPr="00F13071" w:rsidRDefault="006238E6" w:rsidP="007907EA">
      <w:pPr>
        <w:pStyle w:val="Default"/>
        <w:ind w:left="720"/>
        <w:jc w:val="both"/>
        <w:rPr>
          <w:sz w:val="22"/>
          <w:szCs w:val="22"/>
        </w:rPr>
      </w:pPr>
      <w:r w:rsidRPr="002812EC">
        <w:rPr>
          <w:sz w:val="22"/>
          <w:szCs w:val="22"/>
        </w:rPr>
        <w:t xml:space="preserve">The main member dowel bearing strength shall be reduced </w:t>
      </w:r>
      <w:r w:rsidR="007E5AB7" w:rsidRPr="002812EC">
        <w:rPr>
          <w:sz w:val="22"/>
          <w:szCs w:val="22"/>
        </w:rPr>
        <w:t>appropriately</w:t>
      </w:r>
      <w:r w:rsidRPr="002812EC">
        <w:rPr>
          <w:sz w:val="22"/>
          <w:szCs w:val="22"/>
        </w:rPr>
        <w:t xml:space="preserve"> where the moisture content in the </w:t>
      </w:r>
      <w:r w:rsidR="007E5AB7" w:rsidRPr="002812EC">
        <w:rPr>
          <w:sz w:val="22"/>
          <w:szCs w:val="22"/>
        </w:rPr>
        <w:t xml:space="preserve">ASTM D1761 testing was greater than 11 percent. </w:t>
      </w:r>
      <w:proofErr w:type="gramStart"/>
      <w:r w:rsidRPr="00D92ED9">
        <w:rPr>
          <w:sz w:val="22"/>
          <w:szCs w:val="22"/>
        </w:rPr>
        <w:t>F</w:t>
      </w:r>
      <w:r w:rsidRPr="00D92ED9">
        <w:rPr>
          <w:sz w:val="22"/>
          <w:szCs w:val="22"/>
          <w:vertAlign w:val="subscript"/>
        </w:rPr>
        <w:t>em,</w:t>
      </w:r>
      <w:proofErr w:type="gramEnd"/>
      <w:r w:rsidRPr="00D92ED9">
        <w:rPr>
          <w:sz w:val="22"/>
          <w:szCs w:val="22"/>
          <w:vertAlign w:val="subscript"/>
        </w:rPr>
        <w:t xml:space="preserve"> tested </w:t>
      </w:r>
      <w:r w:rsidR="007E5AB7" w:rsidRPr="00D92ED9">
        <w:rPr>
          <w:sz w:val="22"/>
          <w:szCs w:val="22"/>
        </w:rPr>
        <w:t>is the new Main Member Dowel Bearing Strength, after the reduction for higher moisture content has been applied.</w:t>
      </w:r>
    </w:p>
    <w:p w14:paraId="0ABFA0BC" w14:textId="77777777" w:rsidR="009C17BB" w:rsidRPr="002A398C" w:rsidRDefault="009C17BB" w:rsidP="007907EA">
      <w:pPr>
        <w:tabs>
          <w:tab w:val="left" w:pos="90"/>
        </w:tabs>
        <w:ind w:right="82"/>
        <w:jc w:val="both"/>
        <w:rPr>
          <w:rFonts w:eastAsia="Arial"/>
          <w:sz w:val="22"/>
        </w:rPr>
      </w:pPr>
    </w:p>
    <w:p w14:paraId="74860F34" w14:textId="77777777" w:rsidR="002520A3" w:rsidRPr="00F13071" w:rsidRDefault="00E07283" w:rsidP="007907EA">
      <w:pPr>
        <w:pStyle w:val="Default"/>
        <w:spacing w:after="120"/>
        <w:ind w:left="720"/>
        <w:jc w:val="both"/>
        <w:rPr>
          <w:sz w:val="22"/>
          <w:szCs w:val="22"/>
        </w:rPr>
      </w:pPr>
      <w:r w:rsidRPr="002B2C3C">
        <w:rPr>
          <w:b/>
          <w:bCs/>
          <w:sz w:val="22"/>
          <w:szCs w:val="22"/>
        </w:rPr>
        <w:t>A3</w:t>
      </w:r>
      <w:r w:rsidR="00543925">
        <w:rPr>
          <w:b/>
          <w:bCs/>
          <w:sz w:val="22"/>
          <w:szCs w:val="22"/>
          <w:lang w:val="da-DK"/>
        </w:rPr>
        <w:t>.3.2</w:t>
      </w:r>
      <w:r>
        <w:rPr>
          <w:b/>
          <w:bCs/>
          <w:sz w:val="22"/>
          <w:szCs w:val="22"/>
          <w:lang w:val="da-DK"/>
        </w:rPr>
        <w:tab/>
      </w:r>
      <w:r>
        <w:rPr>
          <w:b/>
          <w:bCs/>
          <w:sz w:val="22"/>
          <w:szCs w:val="22"/>
          <w:lang w:val="da-DK"/>
        </w:rPr>
        <w:tab/>
      </w:r>
      <w:r w:rsidR="007B1F90" w:rsidRPr="00F13071">
        <w:rPr>
          <w:sz w:val="22"/>
          <w:szCs w:val="22"/>
        </w:rPr>
        <w:t>F</w:t>
      </w:r>
      <w:r w:rsidR="007B1F90" w:rsidRPr="00F13071">
        <w:rPr>
          <w:sz w:val="22"/>
          <w:szCs w:val="22"/>
          <w:vertAlign w:val="subscript"/>
        </w:rPr>
        <w:t>c</w:t>
      </w:r>
      <w:r w:rsidR="007B1F90" w:rsidRPr="00F13071">
        <w:rPr>
          <w:rFonts w:ascii="Cambria Math" w:hAnsi="Cambria Math" w:cs="Cambria Math"/>
          <w:sz w:val="22"/>
          <w:u w:val="single"/>
          <w:vertAlign w:val="subscript"/>
        </w:rPr>
        <w:t>⊥</w:t>
      </w:r>
      <w:r w:rsidR="00F86E92" w:rsidRPr="00F13071">
        <w:rPr>
          <w:sz w:val="22"/>
          <w:szCs w:val="22"/>
          <w:vertAlign w:val="subscript"/>
        </w:rPr>
        <w:t xml:space="preserve">, </w:t>
      </w:r>
      <w:r w:rsidR="002520A3" w:rsidRPr="00F13071">
        <w:rPr>
          <w:sz w:val="22"/>
          <w:szCs w:val="22"/>
          <w:vertAlign w:val="subscript"/>
        </w:rPr>
        <w:t>tested</w:t>
      </w:r>
      <w:r w:rsidR="002520A3" w:rsidRPr="00F13071">
        <w:rPr>
          <w:sz w:val="22"/>
          <w:szCs w:val="22"/>
        </w:rPr>
        <w:t xml:space="preserve"> = </w:t>
      </w:r>
      <w:r w:rsidR="007B1F90" w:rsidRPr="00F13071">
        <w:rPr>
          <w:sz w:val="22"/>
          <w:szCs w:val="22"/>
        </w:rPr>
        <w:t>F</w:t>
      </w:r>
      <w:r w:rsidR="007B1F90" w:rsidRPr="00F13071">
        <w:rPr>
          <w:sz w:val="22"/>
          <w:szCs w:val="22"/>
          <w:vertAlign w:val="subscript"/>
        </w:rPr>
        <w:t>c</w:t>
      </w:r>
      <w:r w:rsidR="007B1F90" w:rsidRPr="00F13071">
        <w:rPr>
          <w:rFonts w:ascii="Cambria Math" w:hAnsi="Cambria Math" w:cs="Cambria Math"/>
          <w:sz w:val="22"/>
          <w:u w:val="single"/>
          <w:vertAlign w:val="subscript"/>
        </w:rPr>
        <w:t>⊥</w:t>
      </w:r>
      <w:r w:rsidR="00F86E92" w:rsidRPr="00F13071">
        <w:rPr>
          <w:sz w:val="22"/>
          <w:szCs w:val="22"/>
          <w:vertAlign w:val="subscript"/>
        </w:rPr>
        <w:t xml:space="preserve">, </w:t>
      </w:r>
      <w:r w:rsidR="002520A3" w:rsidRPr="00F13071">
        <w:rPr>
          <w:sz w:val="22"/>
          <w:szCs w:val="22"/>
          <w:vertAlign w:val="subscript"/>
        </w:rPr>
        <w:t xml:space="preserve">nominal </w:t>
      </w:r>
      <w:r w:rsidR="002520A3" w:rsidRPr="00F13071">
        <w:rPr>
          <w:sz w:val="22"/>
          <w:szCs w:val="22"/>
        </w:rPr>
        <w:t>× R</w:t>
      </w:r>
      <w:r w:rsidR="002520A3" w:rsidRPr="00F13071">
        <w:rPr>
          <w:sz w:val="22"/>
          <w:szCs w:val="22"/>
          <w:vertAlign w:val="subscript"/>
        </w:rPr>
        <w:t>FCP</w:t>
      </w:r>
    </w:p>
    <w:p w14:paraId="560245F6" w14:textId="77777777" w:rsidR="002520A3" w:rsidRPr="00F13071" w:rsidRDefault="002520A3" w:rsidP="005C2F2B">
      <w:pPr>
        <w:pStyle w:val="Default"/>
        <w:ind w:left="720"/>
        <w:jc w:val="both"/>
        <w:rPr>
          <w:sz w:val="22"/>
          <w:szCs w:val="22"/>
        </w:rPr>
      </w:pPr>
    </w:p>
    <w:p w14:paraId="3042C2D0" w14:textId="1D939CA3" w:rsidR="002520A3" w:rsidRPr="00F13071" w:rsidRDefault="00E80BB6" w:rsidP="007907EA">
      <w:pPr>
        <w:pStyle w:val="Default"/>
        <w:ind w:left="720"/>
        <w:jc w:val="both"/>
        <w:rPr>
          <w:sz w:val="22"/>
          <w:szCs w:val="22"/>
        </w:rPr>
      </w:pPr>
      <w:r w:rsidRPr="00D92ED9">
        <w:rPr>
          <w:color w:val="auto"/>
          <w:sz w:val="22"/>
          <w:szCs w:val="22"/>
        </w:rPr>
        <w:t>R</w:t>
      </w:r>
      <w:r w:rsidRPr="00D92ED9">
        <w:rPr>
          <w:color w:val="auto"/>
          <w:sz w:val="22"/>
          <w:szCs w:val="22"/>
          <w:vertAlign w:val="subscript"/>
        </w:rPr>
        <w:t>FCP</w:t>
      </w:r>
      <w:r w:rsidR="00E07283">
        <w:rPr>
          <w:i/>
          <w:iCs/>
          <w:sz w:val="16"/>
          <w:szCs w:val="16"/>
        </w:rPr>
        <w:t xml:space="preserve"> </w:t>
      </w:r>
      <w:r w:rsidR="00E07283" w:rsidRPr="007907EA">
        <w:rPr>
          <w:sz w:val="22"/>
          <w:szCs w:val="22"/>
        </w:rPr>
        <w:t>shall be calculated as follows</w:t>
      </w:r>
      <w:r w:rsidR="00E07283">
        <w:rPr>
          <w:sz w:val="23"/>
          <w:szCs w:val="23"/>
        </w:rPr>
        <w:t>:</w:t>
      </w:r>
      <w:r w:rsidR="00397E80" w:rsidRPr="00F13071">
        <w:rPr>
          <w:sz w:val="22"/>
          <w:szCs w:val="22"/>
        </w:rPr>
        <w:t xml:space="preserve"> </w:t>
      </w:r>
      <w:bookmarkStart w:id="0" w:name="_Hlk490223946"/>
      <w:r w:rsidR="002520A3" w:rsidRPr="00F13071">
        <w:rPr>
          <w:sz w:val="22"/>
          <w:szCs w:val="22"/>
        </w:rPr>
        <w:t>R</w:t>
      </w:r>
      <w:r w:rsidR="002520A3" w:rsidRPr="00F13071">
        <w:rPr>
          <w:sz w:val="22"/>
          <w:szCs w:val="22"/>
          <w:vertAlign w:val="subscript"/>
        </w:rPr>
        <w:t>FCP</w:t>
      </w:r>
      <w:bookmarkEnd w:id="0"/>
      <w:r w:rsidR="00E239C7" w:rsidRPr="00F13071">
        <w:rPr>
          <w:sz w:val="22"/>
          <w:szCs w:val="22"/>
          <w:vertAlign w:val="subscript"/>
        </w:rPr>
        <w:t xml:space="preserve"> </w:t>
      </w:r>
      <w:r w:rsidR="002520A3" w:rsidRPr="00F13071">
        <w:rPr>
          <w:sz w:val="22"/>
          <w:szCs w:val="22"/>
        </w:rPr>
        <w:t>=</w:t>
      </w:r>
      <w:r w:rsidR="00A01E17" w:rsidRPr="00F13071">
        <w:rPr>
          <w:sz w:val="22"/>
          <w:szCs w:val="22"/>
        </w:rPr>
        <w:t xml:space="preserve">  </w:t>
      </w:r>
      <w:r w:rsidR="00B40D0D" w:rsidRPr="00F13071">
        <w:rPr>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12</m:t>
                        </m:r>
                      </m:sub>
                    </m:sSub>
                  </m:num>
                  <m:den>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g</m:t>
                        </m:r>
                      </m:sub>
                    </m:sSub>
                  </m:den>
                </m:f>
              </m:e>
            </m:d>
          </m:e>
          <m:sup>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11-</m:t>
                    </m:r>
                    <m:sSub>
                      <m:sSubPr>
                        <m:ctrlPr>
                          <w:rPr>
                            <w:rFonts w:ascii="Cambria Math" w:hAnsi="Cambria Math"/>
                            <w:i/>
                            <w:sz w:val="22"/>
                            <w:szCs w:val="22"/>
                          </w:rPr>
                        </m:ctrlPr>
                      </m:sSubPr>
                      <m:e>
                        <m:r>
                          <w:rPr>
                            <w:rFonts w:ascii="Cambria Math" w:hAnsi="Cambria Math"/>
                            <w:sz w:val="22"/>
                            <w:szCs w:val="22"/>
                          </w:rPr>
                          <m:t>MC</m:t>
                        </m:r>
                      </m:e>
                      <m:sub>
                        <m:r>
                          <w:rPr>
                            <w:rFonts w:ascii="Cambria Math" w:hAnsi="Cambria Math"/>
                            <w:sz w:val="22"/>
                            <w:szCs w:val="22"/>
                          </w:rPr>
                          <m:t>test</m:t>
                        </m:r>
                      </m:sub>
                    </m:sSub>
                  </m:num>
                  <m:den>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p</m:t>
                        </m:r>
                      </m:sub>
                    </m:sSub>
                    <m:r>
                      <w:rPr>
                        <w:rFonts w:ascii="Cambria Math" w:hAnsi="Cambria Math"/>
                        <w:sz w:val="22"/>
                        <w:szCs w:val="22"/>
                      </w:rPr>
                      <m:t>-12</m:t>
                    </m:r>
                  </m:den>
                </m:f>
              </m:e>
            </m:d>
          </m:sup>
        </m:sSup>
        <m:r>
          <w:rPr>
            <w:rFonts w:ascii="Cambria Math" w:hAnsi="Cambria Math"/>
            <w:sz w:val="22"/>
            <w:szCs w:val="22"/>
          </w:rPr>
          <m:t xml:space="preserve">    </m:t>
        </m:r>
      </m:oMath>
      <w:r w:rsidR="006D4970" w:rsidRPr="00F13071">
        <w:rPr>
          <w:sz w:val="22"/>
          <w:szCs w:val="22"/>
        </w:rPr>
        <w:t xml:space="preserve"> </w:t>
      </w:r>
      <w:r w:rsidR="00543925" w:rsidRPr="00F13071">
        <w:rPr>
          <w:sz w:val="22"/>
          <w:szCs w:val="22"/>
        </w:rPr>
        <w:t xml:space="preserve">where </w:t>
      </w:r>
      <w:proofErr w:type="spellStart"/>
      <w:r w:rsidR="00543925" w:rsidRPr="00F13071">
        <w:rPr>
          <w:sz w:val="22"/>
          <w:szCs w:val="22"/>
        </w:rPr>
        <w:t>MC</w:t>
      </w:r>
      <w:r w:rsidR="00543925" w:rsidRPr="00F13071">
        <w:rPr>
          <w:sz w:val="22"/>
          <w:szCs w:val="22"/>
          <w:vertAlign w:val="subscript"/>
        </w:rPr>
        <w:t>test</w:t>
      </w:r>
      <w:proofErr w:type="spellEnd"/>
      <w:r w:rsidR="00543925" w:rsidRPr="00F13071">
        <w:rPr>
          <w:sz w:val="22"/>
          <w:szCs w:val="22"/>
        </w:rPr>
        <w:t xml:space="preserve"> is the moisture content </w:t>
      </w:r>
      <w:r w:rsidR="00543925">
        <w:rPr>
          <w:sz w:val="22"/>
          <w:szCs w:val="22"/>
        </w:rPr>
        <w:t>reported in the ASTM D1761 test</w:t>
      </w:r>
      <w:r w:rsidR="00543925" w:rsidRPr="00F13071">
        <w:rPr>
          <w:sz w:val="22"/>
          <w:szCs w:val="22"/>
        </w:rPr>
        <w:t>,</w:t>
      </w:r>
      <w:r w:rsidR="009011A1" w:rsidRPr="00F13071">
        <w:rPr>
          <w:sz w:val="22"/>
          <w:szCs w:val="22"/>
        </w:rPr>
        <w:t xml:space="preserve"> </w:t>
      </w:r>
      <w:r w:rsidR="002520A3" w:rsidRPr="00F13071">
        <w:rPr>
          <w:sz w:val="22"/>
          <w:szCs w:val="22"/>
        </w:rPr>
        <w:t xml:space="preserve">and where </w:t>
      </w:r>
      <w:r w:rsidR="009011A1" w:rsidRPr="00F13071">
        <w:rPr>
          <w:sz w:val="22"/>
          <w:szCs w:val="22"/>
        </w:rPr>
        <w:t>F</w:t>
      </w:r>
      <w:r w:rsidR="002520A3" w:rsidRPr="00F13071">
        <w:rPr>
          <w:sz w:val="22"/>
          <w:szCs w:val="22"/>
          <w:vertAlign w:val="subscript"/>
        </w:rPr>
        <w:t>12</w:t>
      </w:r>
      <w:r w:rsidR="002520A3" w:rsidRPr="00F13071">
        <w:rPr>
          <w:sz w:val="22"/>
          <w:szCs w:val="22"/>
        </w:rPr>
        <w:t xml:space="preserve">, </w:t>
      </w:r>
      <w:proofErr w:type="spellStart"/>
      <w:r w:rsidR="009011A1" w:rsidRPr="00F13071">
        <w:rPr>
          <w:sz w:val="22"/>
          <w:szCs w:val="22"/>
        </w:rPr>
        <w:t>F</w:t>
      </w:r>
      <w:r w:rsidR="002520A3" w:rsidRPr="00F13071">
        <w:rPr>
          <w:sz w:val="22"/>
          <w:szCs w:val="22"/>
          <w:vertAlign w:val="subscript"/>
        </w:rPr>
        <w:t>g</w:t>
      </w:r>
      <w:proofErr w:type="spellEnd"/>
      <w:r w:rsidR="005C017D" w:rsidRPr="00DB15E0">
        <w:rPr>
          <w:sz w:val="22"/>
          <w:szCs w:val="22"/>
        </w:rPr>
        <w:t>,</w:t>
      </w:r>
      <w:r w:rsidR="002520A3" w:rsidRPr="00F13071">
        <w:rPr>
          <w:sz w:val="22"/>
          <w:szCs w:val="22"/>
        </w:rPr>
        <w:t xml:space="preserve"> and </w:t>
      </w:r>
      <w:proofErr w:type="spellStart"/>
      <w:r w:rsidR="002520A3" w:rsidRPr="00F13071">
        <w:rPr>
          <w:sz w:val="22"/>
          <w:szCs w:val="22"/>
        </w:rPr>
        <w:t>M</w:t>
      </w:r>
      <w:r w:rsidR="002520A3" w:rsidRPr="00F13071">
        <w:rPr>
          <w:sz w:val="22"/>
          <w:szCs w:val="22"/>
          <w:vertAlign w:val="subscript"/>
        </w:rPr>
        <w:t>p</w:t>
      </w:r>
      <w:proofErr w:type="spellEnd"/>
      <w:r w:rsidR="002520A3" w:rsidRPr="00F13071">
        <w:rPr>
          <w:sz w:val="22"/>
          <w:szCs w:val="22"/>
        </w:rPr>
        <w:t xml:space="preserve"> are </w:t>
      </w:r>
      <w:r w:rsidR="006D4970" w:rsidRPr="00F13071">
        <w:rPr>
          <w:sz w:val="22"/>
          <w:szCs w:val="22"/>
        </w:rPr>
        <w:t xml:space="preserve">taken </w:t>
      </w:r>
      <w:r w:rsidR="002520A3" w:rsidRPr="00F13071">
        <w:rPr>
          <w:sz w:val="22"/>
          <w:szCs w:val="22"/>
        </w:rPr>
        <w:t>from the following table for the species of wood member:</w:t>
      </w:r>
    </w:p>
    <w:p w14:paraId="0C38743E" w14:textId="77777777" w:rsidR="002520A3" w:rsidRPr="00F13071" w:rsidRDefault="002520A3" w:rsidP="005C2F2B">
      <w:pPr>
        <w:tabs>
          <w:tab w:val="left" w:pos="90"/>
        </w:tabs>
        <w:ind w:left="720" w:right="82"/>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720"/>
        <w:gridCol w:w="720"/>
        <w:gridCol w:w="720"/>
      </w:tblGrid>
      <w:tr w:rsidR="007608DF" w:rsidRPr="00F13071" w14:paraId="46B69A4D" w14:textId="77777777" w:rsidTr="007907EA">
        <w:trPr>
          <w:trHeight w:val="228"/>
          <w:jc w:val="center"/>
        </w:trPr>
        <w:tc>
          <w:tcPr>
            <w:tcW w:w="4230" w:type="dxa"/>
            <w:shd w:val="clear" w:color="auto" w:fill="auto"/>
            <w:vAlign w:val="center"/>
          </w:tcPr>
          <w:p w14:paraId="6CD0175B" w14:textId="77777777" w:rsidR="002520A3" w:rsidRPr="00F13071" w:rsidRDefault="002520A3" w:rsidP="005C2F2B">
            <w:pPr>
              <w:pStyle w:val="Default"/>
              <w:jc w:val="both"/>
              <w:rPr>
                <w:sz w:val="22"/>
                <w:szCs w:val="22"/>
              </w:rPr>
            </w:pPr>
            <w:r w:rsidRPr="00F13071">
              <w:rPr>
                <w:b/>
                <w:bCs/>
                <w:sz w:val="22"/>
                <w:szCs w:val="22"/>
              </w:rPr>
              <w:t>Species or Species Combination</w:t>
            </w:r>
          </w:p>
        </w:tc>
        <w:tc>
          <w:tcPr>
            <w:tcW w:w="720" w:type="dxa"/>
            <w:shd w:val="clear" w:color="auto" w:fill="auto"/>
            <w:vAlign w:val="center"/>
          </w:tcPr>
          <w:p w14:paraId="061CFE0A" w14:textId="77777777" w:rsidR="002520A3" w:rsidRPr="00F13071" w:rsidRDefault="009011A1" w:rsidP="005C2F2B">
            <w:pPr>
              <w:pStyle w:val="Default"/>
              <w:jc w:val="both"/>
              <w:rPr>
                <w:sz w:val="22"/>
                <w:szCs w:val="22"/>
              </w:rPr>
            </w:pPr>
            <w:r w:rsidRPr="00F13071">
              <w:rPr>
                <w:b/>
                <w:bCs/>
                <w:sz w:val="22"/>
                <w:szCs w:val="22"/>
              </w:rPr>
              <w:t>F</w:t>
            </w:r>
            <w:r w:rsidR="002520A3" w:rsidRPr="00F13071">
              <w:rPr>
                <w:b/>
                <w:bCs/>
                <w:sz w:val="22"/>
                <w:szCs w:val="22"/>
                <w:vertAlign w:val="subscript"/>
              </w:rPr>
              <w:t>12</w:t>
            </w:r>
            <w:r w:rsidR="00173E3F" w:rsidRPr="00F13071">
              <w:rPr>
                <w:b/>
                <w:bCs/>
                <w:sz w:val="22"/>
                <w:szCs w:val="22"/>
              </w:rPr>
              <w:t xml:space="preserve"> (psi)</w:t>
            </w:r>
          </w:p>
        </w:tc>
        <w:tc>
          <w:tcPr>
            <w:tcW w:w="720" w:type="dxa"/>
            <w:shd w:val="clear" w:color="auto" w:fill="auto"/>
            <w:vAlign w:val="center"/>
          </w:tcPr>
          <w:p w14:paraId="214A8267" w14:textId="77777777" w:rsidR="002520A3" w:rsidRPr="00F13071" w:rsidRDefault="009011A1" w:rsidP="005C2F2B">
            <w:pPr>
              <w:pStyle w:val="Default"/>
              <w:jc w:val="both"/>
              <w:rPr>
                <w:sz w:val="22"/>
                <w:szCs w:val="22"/>
              </w:rPr>
            </w:pPr>
            <w:proofErr w:type="spellStart"/>
            <w:r w:rsidRPr="00F13071">
              <w:rPr>
                <w:b/>
                <w:bCs/>
                <w:sz w:val="22"/>
                <w:szCs w:val="22"/>
              </w:rPr>
              <w:t>F</w:t>
            </w:r>
            <w:r w:rsidR="002520A3" w:rsidRPr="00F13071">
              <w:rPr>
                <w:b/>
                <w:bCs/>
                <w:sz w:val="22"/>
                <w:szCs w:val="22"/>
                <w:vertAlign w:val="subscript"/>
              </w:rPr>
              <w:t>g</w:t>
            </w:r>
            <w:proofErr w:type="spellEnd"/>
            <w:r w:rsidR="00173E3F" w:rsidRPr="00F13071">
              <w:rPr>
                <w:b/>
                <w:bCs/>
                <w:sz w:val="22"/>
                <w:szCs w:val="22"/>
                <w:vertAlign w:val="subscript"/>
              </w:rPr>
              <w:t xml:space="preserve"> </w:t>
            </w:r>
            <w:r w:rsidR="00173E3F" w:rsidRPr="00F13071">
              <w:rPr>
                <w:b/>
                <w:bCs/>
                <w:sz w:val="22"/>
                <w:szCs w:val="22"/>
              </w:rPr>
              <w:t>(psi)</w:t>
            </w:r>
          </w:p>
        </w:tc>
        <w:tc>
          <w:tcPr>
            <w:tcW w:w="720" w:type="dxa"/>
            <w:shd w:val="clear" w:color="auto" w:fill="auto"/>
            <w:vAlign w:val="center"/>
          </w:tcPr>
          <w:p w14:paraId="427968CF" w14:textId="77777777" w:rsidR="002520A3" w:rsidRPr="00F13071" w:rsidRDefault="002520A3" w:rsidP="005C2F2B">
            <w:pPr>
              <w:pStyle w:val="Default"/>
              <w:jc w:val="both"/>
              <w:rPr>
                <w:sz w:val="22"/>
                <w:szCs w:val="22"/>
              </w:rPr>
            </w:pPr>
            <w:proofErr w:type="spellStart"/>
            <w:r w:rsidRPr="00F13071">
              <w:rPr>
                <w:b/>
                <w:bCs/>
                <w:sz w:val="22"/>
                <w:szCs w:val="22"/>
              </w:rPr>
              <w:t>M</w:t>
            </w:r>
            <w:r w:rsidRPr="00F13071">
              <w:rPr>
                <w:b/>
                <w:bCs/>
                <w:sz w:val="22"/>
                <w:szCs w:val="22"/>
                <w:vertAlign w:val="subscript"/>
              </w:rPr>
              <w:t>p</w:t>
            </w:r>
            <w:proofErr w:type="spellEnd"/>
            <w:r w:rsidR="00173E3F" w:rsidRPr="00F13071">
              <w:rPr>
                <w:b/>
                <w:bCs/>
                <w:sz w:val="22"/>
                <w:szCs w:val="22"/>
              </w:rPr>
              <w:t xml:space="preserve"> (psi)</w:t>
            </w:r>
          </w:p>
        </w:tc>
      </w:tr>
      <w:tr w:rsidR="007608DF" w:rsidRPr="00F13071" w14:paraId="7603832A" w14:textId="77777777" w:rsidTr="007907EA">
        <w:trPr>
          <w:trHeight w:val="119"/>
          <w:jc w:val="center"/>
        </w:trPr>
        <w:tc>
          <w:tcPr>
            <w:tcW w:w="4230" w:type="dxa"/>
            <w:shd w:val="clear" w:color="auto" w:fill="auto"/>
            <w:vAlign w:val="center"/>
          </w:tcPr>
          <w:p w14:paraId="664A524A" w14:textId="77777777" w:rsidR="002520A3" w:rsidRPr="00F13071" w:rsidRDefault="002520A3" w:rsidP="005C2F2B">
            <w:pPr>
              <w:pStyle w:val="Default"/>
              <w:jc w:val="both"/>
              <w:rPr>
                <w:sz w:val="22"/>
                <w:szCs w:val="22"/>
              </w:rPr>
            </w:pPr>
            <w:r w:rsidRPr="00F13071">
              <w:rPr>
                <w:sz w:val="22"/>
                <w:szCs w:val="22"/>
              </w:rPr>
              <w:t>Douglas Fir-Larch</w:t>
            </w:r>
          </w:p>
        </w:tc>
        <w:tc>
          <w:tcPr>
            <w:tcW w:w="720" w:type="dxa"/>
            <w:shd w:val="clear" w:color="auto" w:fill="auto"/>
            <w:vAlign w:val="center"/>
          </w:tcPr>
          <w:p w14:paraId="4C43C450" w14:textId="77777777" w:rsidR="002520A3" w:rsidRPr="00F13071" w:rsidRDefault="002520A3" w:rsidP="005C2F2B">
            <w:pPr>
              <w:pStyle w:val="Default"/>
              <w:jc w:val="both"/>
              <w:rPr>
                <w:sz w:val="22"/>
                <w:szCs w:val="22"/>
              </w:rPr>
            </w:pPr>
            <w:r w:rsidRPr="00F13071">
              <w:rPr>
                <w:sz w:val="22"/>
                <w:szCs w:val="22"/>
              </w:rPr>
              <w:t>770</w:t>
            </w:r>
          </w:p>
        </w:tc>
        <w:tc>
          <w:tcPr>
            <w:tcW w:w="720" w:type="dxa"/>
            <w:shd w:val="clear" w:color="auto" w:fill="auto"/>
            <w:vAlign w:val="center"/>
          </w:tcPr>
          <w:p w14:paraId="5ECF0C53" w14:textId="77777777" w:rsidR="002520A3" w:rsidRPr="00F13071" w:rsidRDefault="002520A3" w:rsidP="005C2F2B">
            <w:pPr>
              <w:pStyle w:val="Default"/>
              <w:jc w:val="both"/>
              <w:rPr>
                <w:sz w:val="22"/>
                <w:szCs w:val="22"/>
              </w:rPr>
            </w:pPr>
            <w:r w:rsidRPr="00F13071">
              <w:rPr>
                <w:sz w:val="22"/>
                <w:szCs w:val="22"/>
              </w:rPr>
              <w:t>375</w:t>
            </w:r>
          </w:p>
        </w:tc>
        <w:tc>
          <w:tcPr>
            <w:tcW w:w="720" w:type="dxa"/>
            <w:shd w:val="clear" w:color="auto" w:fill="auto"/>
            <w:vAlign w:val="center"/>
          </w:tcPr>
          <w:p w14:paraId="4818AF22" w14:textId="77777777" w:rsidR="002520A3" w:rsidRPr="00F13071" w:rsidRDefault="002520A3" w:rsidP="005C2F2B">
            <w:pPr>
              <w:pStyle w:val="Default"/>
              <w:jc w:val="both"/>
              <w:rPr>
                <w:sz w:val="22"/>
                <w:szCs w:val="22"/>
              </w:rPr>
            </w:pPr>
            <w:r w:rsidRPr="00F13071">
              <w:rPr>
                <w:sz w:val="22"/>
                <w:szCs w:val="22"/>
              </w:rPr>
              <w:t>24</w:t>
            </w:r>
          </w:p>
        </w:tc>
      </w:tr>
      <w:tr w:rsidR="007608DF" w:rsidRPr="00F13071" w14:paraId="7B85EAFC" w14:textId="77777777" w:rsidTr="007907EA">
        <w:trPr>
          <w:trHeight w:val="119"/>
          <w:jc w:val="center"/>
        </w:trPr>
        <w:tc>
          <w:tcPr>
            <w:tcW w:w="4230" w:type="dxa"/>
            <w:shd w:val="clear" w:color="auto" w:fill="auto"/>
            <w:vAlign w:val="center"/>
          </w:tcPr>
          <w:p w14:paraId="7FCBDDF6" w14:textId="77777777" w:rsidR="002520A3" w:rsidRPr="00F13071" w:rsidRDefault="002520A3" w:rsidP="005C2F2B">
            <w:pPr>
              <w:pStyle w:val="Default"/>
              <w:jc w:val="both"/>
              <w:rPr>
                <w:sz w:val="22"/>
                <w:szCs w:val="22"/>
              </w:rPr>
            </w:pPr>
            <w:r w:rsidRPr="00F13071">
              <w:rPr>
                <w:sz w:val="22"/>
                <w:szCs w:val="22"/>
              </w:rPr>
              <w:t>Southern Pine</w:t>
            </w:r>
          </w:p>
        </w:tc>
        <w:tc>
          <w:tcPr>
            <w:tcW w:w="720" w:type="dxa"/>
            <w:shd w:val="clear" w:color="auto" w:fill="auto"/>
            <w:vAlign w:val="center"/>
          </w:tcPr>
          <w:p w14:paraId="4B0F2260" w14:textId="77777777" w:rsidR="002520A3" w:rsidRPr="00F13071" w:rsidRDefault="002520A3" w:rsidP="005C2F2B">
            <w:pPr>
              <w:pStyle w:val="Default"/>
              <w:jc w:val="both"/>
              <w:rPr>
                <w:sz w:val="22"/>
                <w:szCs w:val="22"/>
              </w:rPr>
            </w:pPr>
            <w:r w:rsidRPr="00F13071">
              <w:rPr>
                <w:sz w:val="22"/>
                <w:szCs w:val="22"/>
              </w:rPr>
              <w:t>790</w:t>
            </w:r>
          </w:p>
        </w:tc>
        <w:tc>
          <w:tcPr>
            <w:tcW w:w="720" w:type="dxa"/>
            <w:shd w:val="clear" w:color="auto" w:fill="auto"/>
            <w:vAlign w:val="center"/>
          </w:tcPr>
          <w:p w14:paraId="1EA68808" w14:textId="77777777" w:rsidR="002520A3" w:rsidRPr="00F13071" w:rsidRDefault="002520A3" w:rsidP="005C2F2B">
            <w:pPr>
              <w:pStyle w:val="Default"/>
              <w:jc w:val="both"/>
              <w:rPr>
                <w:sz w:val="22"/>
                <w:szCs w:val="22"/>
              </w:rPr>
            </w:pPr>
            <w:r w:rsidRPr="00F13071">
              <w:rPr>
                <w:sz w:val="22"/>
                <w:szCs w:val="22"/>
              </w:rPr>
              <w:t>390</w:t>
            </w:r>
          </w:p>
        </w:tc>
        <w:tc>
          <w:tcPr>
            <w:tcW w:w="720" w:type="dxa"/>
            <w:shd w:val="clear" w:color="auto" w:fill="auto"/>
            <w:vAlign w:val="center"/>
          </w:tcPr>
          <w:p w14:paraId="75BD557F" w14:textId="77777777" w:rsidR="002520A3" w:rsidRPr="00F13071" w:rsidRDefault="002520A3" w:rsidP="005C2F2B">
            <w:pPr>
              <w:pStyle w:val="Default"/>
              <w:jc w:val="both"/>
              <w:rPr>
                <w:sz w:val="22"/>
                <w:szCs w:val="22"/>
              </w:rPr>
            </w:pPr>
            <w:r w:rsidRPr="00F13071">
              <w:rPr>
                <w:sz w:val="22"/>
                <w:szCs w:val="22"/>
              </w:rPr>
              <w:t>21</w:t>
            </w:r>
          </w:p>
        </w:tc>
      </w:tr>
      <w:tr w:rsidR="007608DF" w:rsidRPr="00F13071" w14:paraId="0289C624" w14:textId="77777777" w:rsidTr="007907EA">
        <w:trPr>
          <w:trHeight w:val="119"/>
          <w:jc w:val="center"/>
        </w:trPr>
        <w:tc>
          <w:tcPr>
            <w:tcW w:w="4230" w:type="dxa"/>
            <w:shd w:val="clear" w:color="auto" w:fill="auto"/>
            <w:vAlign w:val="center"/>
          </w:tcPr>
          <w:p w14:paraId="5B94BD81" w14:textId="77777777" w:rsidR="002520A3" w:rsidRPr="00F13071" w:rsidRDefault="002520A3" w:rsidP="005C2F2B">
            <w:pPr>
              <w:pStyle w:val="Default"/>
              <w:jc w:val="both"/>
              <w:rPr>
                <w:sz w:val="22"/>
                <w:szCs w:val="22"/>
              </w:rPr>
            </w:pPr>
            <w:r w:rsidRPr="00F13071">
              <w:rPr>
                <w:sz w:val="22"/>
                <w:szCs w:val="22"/>
              </w:rPr>
              <w:t>Spruce-Pine-Fir</w:t>
            </w:r>
          </w:p>
        </w:tc>
        <w:tc>
          <w:tcPr>
            <w:tcW w:w="720" w:type="dxa"/>
            <w:shd w:val="clear" w:color="auto" w:fill="auto"/>
            <w:vAlign w:val="center"/>
          </w:tcPr>
          <w:p w14:paraId="7436F6B8" w14:textId="77777777" w:rsidR="002520A3" w:rsidRPr="00F13071" w:rsidRDefault="002520A3" w:rsidP="005C2F2B">
            <w:pPr>
              <w:pStyle w:val="Default"/>
              <w:jc w:val="both"/>
              <w:rPr>
                <w:sz w:val="22"/>
                <w:szCs w:val="22"/>
              </w:rPr>
            </w:pPr>
            <w:r w:rsidRPr="00F13071">
              <w:rPr>
                <w:sz w:val="22"/>
                <w:szCs w:val="22"/>
              </w:rPr>
              <w:t>620</w:t>
            </w:r>
          </w:p>
        </w:tc>
        <w:tc>
          <w:tcPr>
            <w:tcW w:w="720" w:type="dxa"/>
            <w:shd w:val="clear" w:color="auto" w:fill="auto"/>
            <w:vAlign w:val="center"/>
          </w:tcPr>
          <w:p w14:paraId="7BA3F085" w14:textId="77777777" w:rsidR="002520A3" w:rsidRPr="00F13071" w:rsidRDefault="002520A3" w:rsidP="005C2F2B">
            <w:pPr>
              <w:pStyle w:val="Default"/>
              <w:jc w:val="both"/>
              <w:rPr>
                <w:sz w:val="22"/>
                <w:szCs w:val="22"/>
              </w:rPr>
            </w:pPr>
            <w:r w:rsidRPr="00F13071">
              <w:rPr>
                <w:sz w:val="22"/>
                <w:szCs w:val="22"/>
              </w:rPr>
              <w:t>300</w:t>
            </w:r>
          </w:p>
        </w:tc>
        <w:tc>
          <w:tcPr>
            <w:tcW w:w="720" w:type="dxa"/>
            <w:shd w:val="clear" w:color="auto" w:fill="auto"/>
            <w:vAlign w:val="center"/>
          </w:tcPr>
          <w:p w14:paraId="5B4F0BEF" w14:textId="77777777" w:rsidR="002520A3" w:rsidRPr="00F13071" w:rsidRDefault="002520A3" w:rsidP="005C2F2B">
            <w:pPr>
              <w:pStyle w:val="Default"/>
              <w:jc w:val="both"/>
              <w:rPr>
                <w:sz w:val="22"/>
                <w:szCs w:val="22"/>
              </w:rPr>
            </w:pPr>
            <w:r w:rsidRPr="00F13071">
              <w:rPr>
                <w:sz w:val="22"/>
                <w:szCs w:val="22"/>
              </w:rPr>
              <w:t>27</w:t>
            </w:r>
          </w:p>
        </w:tc>
      </w:tr>
      <w:tr w:rsidR="007608DF" w:rsidRPr="00F13071" w14:paraId="012F2C46" w14:textId="77777777" w:rsidTr="007907EA">
        <w:trPr>
          <w:trHeight w:val="119"/>
          <w:jc w:val="center"/>
        </w:trPr>
        <w:tc>
          <w:tcPr>
            <w:tcW w:w="4230" w:type="dxa"/>
            <w:shd w:val="clear" w:color="auto" w:fill="auto"/>
            <w:vAlign w:val="center"/>
          </w:tcPr>
          <w:p w14:paraId="7A82FF48" w14:textId="77777777" w:rsidR="002520A3" w:rsidRPr="00F13071" w:rsidRDefault="002520A3" w:rsidP="005C2F2B">
            <w:pPr>
              <w:pStyle w:val="Default"/>
              <w:jc w:val="both"/>
              <w:rPr>
                <w:sz w:val="22"/>
                <w:szCs w:val="22"/>
              </w:rPr>
            </w:pPr>
            <w:r w:rsidRPr="00F13071">
              <w:rPr>
                <w:sz w:val="22"/>
                <w:szCs w:val="22"/>
              </w:rPr>
              <w:t>Hem-Fir</w:t>
            </w:r>
          </w:p>
        </w:tc>
        <w:tc>
          <w:tcPr>
            <w:tcW w:w="720" w:type="dxa"/>
            <w:shd w:val="clear" w:color="auto" w:fill="auto"/>
            <w:vAlign w:val="center"/>
          </w:tcPr>
          <w:p w14:paraId="0E8873CF" w14:textId="77777777" w:rsidR="002520A3" w:rsidRPr="00F13071" w:rsidRDefault="002520A3" w:rsidP="005C2F2B">
            <w:pPr>
              <w:pStyle w:val="Default"/>
              <w:jc w:val="both"/>
              <w:rPr>
                <w:sz w:val="22"/>
                <w:szCs w:val="22"/>
              </w:rPr>
            </w:pPr>
            <w:r w:rsidRPr="00F13071">
              <w:rPr>
                <w:sz w:val="22"/>
                <w:szCs w:val="22"/>
              </w:rPr>
              <w:t>550</w:t>
            </w:r>
          </w:p>
        </w:tc>
        <w:tc>
          <w:tcPr>
            <w:tcW w:w="720" w:type="dxa"/>
            <w:shd w:val="clear" w:color="auto" w:fill="auto"/>
            <w:vAlign w:val="center"/>
          </w:tcPr>
          <w:p w14:paraId="23CF7FFA" w14:textId="77777777" w:rsidR="002520A3" w:rsidRPr="00F13071" w:rsidRDefault="002520A3" w:rsidP="005C2F2B">
            <w:pPr>
              <w:pStyle w:val="Default"/>
              <w:jc w:val="both"/>
              <w:rPr>
                <w:sz w:val="22"/>
                <w:szCs w:val="22"/>
              </w:rPr>
            </w:pPr>
            <w:r w:rsidRPr="00F13071">
              <w:rPr>
                <w:sz w:val="22"/>
                <w:szCs w:val="22"/>
              </w:rPr>
              <w:t>280</w:t>
            </w:r>
          </w:p>
        </w:tc>
        <w:tc>
          <w:tcPr>
            <w:tcW w:w="720" w:type="dxa"/>
            <w:shd w:val="clear" w:color="auto" w:fill="auto"/>
            <w:vAlign w:val="center"/>
          </w:tcPr>
          <w:p w14:paraId="6A6D6100" w14:textId="77777777" w:rsidR="002520A3" w:rsidRPr="00F13071" w:rsidRDefault="002520A3" w:rsidP="005C2F2B">
            <w:pPr>
              <w:pStyle w:val="Default"/>
              <w:jc w:val="both"/>
              <w:rPr>
                <w:sz w:val="22"/>
                <w:szCs w:val="22"/>
              </w:rPr>
            </w:pPr>
            <w:r w:rsidRPr="00F13071">
              <w:rPr>
                <w:sz w:val="22"/>
                <w:szCs w:val="22"/>
              </w:rPr>
              <w:t>28</w:t>
            </w:r>
          </w:p>
        </w:tc>
      </w:tr>
    </w:tbl>
    <w:p w14:paraId="09C222CB" w14:textId="77777777" w:rsidR="002520A3" w:rsidRPr="00F13071" w:rsidRDefault="002520A3" w:rsidP="005C2F2B">
      <w:pPr>
        <w:tabs>
          <w:tab w:val="left" w:pos="90"/>
        </w:tabs>
        <w:ind w:right="82"/>
        <w:jc w:val="both"/>
        <w:rPr>
          <w:rFonts w:ascii="Arial" w:eastAsia="Arial" w:hAnsi="Arial" w:cs="Arial"/>
          <w:sz w:val="22"/>
          <w:szCs w:val="22"/>
        </w:rPr>
      </w:pPr>
    </w:p>
    <w:p w14:paraId="77BD8369" w14:textId="77777777" w:rsidR="002520A3" w:rsidRPr="00F13071" w:rsidRDefault="00F50AEF" w:rsidP="005C2F2B">
      <w:pPr>
        <w:pStyle w:val="Default"/>
        <w:spacing w:after="23"/>
        <w:jc w:val="both"/>
        <w:rPr>
          <w:sz w:val="22"/>
          <w:szCs w:val="22"/>
        </w:rPr>
      </w:pPr>
      <w:r w:rsidRPr="00F13071">
        <w:rPr>
          <w:b/>
          <w:bCs/>
          <w:sz w:val="22"/>
          <w:szCs w:val="22"/>
        </w:rPr>
        <w:t>A</w:t>
      </w:r>
      <w:r w:rsidR="002520A3" w:rsidRPr="00F13071">
        <w:rPr>
          <w:b/>
          <w:bCs/>
          <w:sz w:val="22"/>
          <w:szCs w:val="22"/>
        </w:rPr>
        <w:t>3.</w:t>
      </w:r>
      <w:r w:rsidR="007C2C59" w:rsidRPr="00F13071">
        <w:rPr>
          <w:b/>
          <w:bCs/>
          <w:sz w:val="22"/>
          <w:szCs w:val="22"/>
        </w:rPr>
        <w:t>4</w:t>
      </w:r>
      <w:r w:rsidR="002520A3" w:rsidRPr="00F13071">
        <w:rPr>
          <w:b/>
          <w:bCs/>
          <w:sz w:val="22"/>
          <w:szCs w:val="22"/>
        </w:rPr>
        <w:t xml:space="preserve"> Structural Composite Lumber (Joists): </w:t>
      </w:r>
      <w:r w:rsidR="002520A3" w:rsidRPr="00F13071">
        <w:rPr>
          <w:sz w:val="22"/>
          <w:szCs w:val="22"/>
        </w:rPr>
        <w:t>Where structural</w:t>
      </w:r>
      <w:r w:rsidR="00A74A84" w:rsidRPr="00F13071">
        <w:rPr>
          <w:sz w:val="22"/>
          <w:szCs w:val="22"/>
        </w:rPr>
        <w:t xml:space="preserve"> composite lumber </w:t>
      </w:r>
      <w:r w:rsidR="00B56CD8">
        <w:rPr>
          <w:sz w:val="22"/>
          <w:szCs w:val="22"/>
        </w:rPr>
        <w:t>was</w:t>
      </w:r>
      <w:r w:rsidR="002520A3" w:rsidRPr="00F13071">
        <w:rPr>
          <w:sz w:val="22"/>
          <w:szCs w:val="22"/>
        </w:rPr>
        <w:t xml:space="preserve"> used in the test</w:t>
      </w:r>
      <w:r w:rsidR="00B56CD8">
        <w:rPr>
          <w:sz w:val="22"/>
          <w:szCs w:val="22"/>
        </w:rPr>
        <w:t xml:space="preserve"> for the joist</w:t>
      </w:r>
      <w:r w:rsidR="002520A3" w:rsidRPr="00F13071">
        <w:rPr>
          <w:sz w:val="22"/>
          <w:szCs w:val="22"/>
        </w:rPr>
        <w:t>, R</w:t>
      </w:r>
      <w:r w:rsidR="002520A3" w:rsidRPr="00F13071">
        <w:rPr>
          <w:sz w:val="22"/>
          <w:szCs w:val="22"/>
          <w:vertAlign w:val="subscript"/>
        </w:rPr>
        <w:t>J</w:t>
      </w:r>
      <w:r w:rsidR="002520A3" w:rsidRPr="00F13071">
        <w:rPr>
          <w:sz w:val="22"/>
          <w:szCs w:val="22"/>
        </w:rPr>
        <w:t xml:space="preserve"> </w:t>
      </w:r>
      <w:r w:rsidR="00B56CD8">
        <w:rPr>
          <w:sz w:val="22"/>
          <w:szCs w:val="22"/>
        </w:rPr>
        <w:t>is permitted to</w:t>
      </w:r>
      <w:r w:rsidR="00B56CD8" w:rsidRPr="00F13071">
        <w:rPr>
          <w:sz w:val="22"/>
          <w:szCs w:val="22"/>
        </w:rPr>
        <w:t xml:space="preserve"> </w:t>
      </w:r>
      <w:r w:rsidR="002520A3" w:rsidRPr="00F13071">
        <w:rPr>
          <w:sz w:val="22"/>
          <w:szCs w:val="22"/>
        </w:rPr>
        <w:t xml:space="preserve">be taken </w:t>
      </w:r>
      <w:r w:rsidR="00B56CD8">
        <w:rPr>
          <w:sz w:val="22"/>
          <w:szCs w:val="22"/>
        </w:rPr>
        <w:t>as</w:t>
      </w:r>
      <w:r w:rsidR="002520A3" w:rsidRPr="00F13071">
        <w:rPr>
          <w:sz w:val="22"/>
          <w:szCs w:val="22"/>
        </w:rPr>
        <w:t xml:space="preserve"> 1.00. </w:t>
      </w:r>
    </w:p>
    <w:p w14:paraId="3C674B4B" w14:textId="77777777" w:rsidR="002520A3" w:rsidRPr="00F13071" w:rsidRDefault="002520A3" w:rsidP="005C2F2B">
      <w:pPr>
        <w:pStyle w:val="Default"/>
        <w:spacing w:after="23"/>
        <w:jc w:val="both"/>
        <w:rPr>
          <w:sz w:val="22"/>
          <w:szCs w:val="22"/>
        </w:rPr>
      </w:pPr>
    </w:p>
    <w:p w14:paraId="61C04CF1" w14:textId="77777777" w:rsidR="002520A3" w:rsidRDefault="00F50AEF" w:rsidP="007907EA">
      <w:pPr>
        <w:pStyle w:val="Default"/>
        <w:jc w:val="both"/>
        <w:rPr>
          <w:sz w:val="22"/>
          <w:szCs w:val="22"/>
        </w:rPr>
      </w:pPr>
      <w:r w:rsidRPr="000C656E">
        <w:rPr>
          <w:b/>
          <w:bCs/>
          <w:sz w:val="22"/>
          <w:szCs w:val="22"/>
        </w:rPr>
        <w:t>A</w:t>
      </w:r>
      <w:r w:rsidR="002520A3" w:rsidRPr="000C656E">
        <w:rPr>
          <w:b/>
          <w:bCs/>
          <w:sz w:val="22"/>
          <w:szCs w:val="22"/>
        </w:rPr>
        <w:t>3.</w:t>
      </w:r>
      <w:r w:rsidR="007C2C59" w:rsidRPr="000C656E">
        <w:rPr>
          <w:b/>
          <w:bCs/>
          <w:sz w:val="22"/>
          <w:szCs w:val="22"/>
        </w:rPr>
        <w:t>5</w:t>
      </w:r>
      <w:r w:rsidR="002520A3" w:rsidRPr="00543925">
        <w:rPr>
          <w:b/>
          <w:bCs/>
          <w:sz w:val="22"/>
          <w:szCs w:val="22"/>
        </w:rPr>
        <w:t xml:space="preserve"> Adjustments</w:t>
      </w:r>
      <w:r w:rsidR="005C10AE" w:rsidRPr="00543925">
        <w:rPr>
          <w:b/>
          <w:bCs/>
          <w:sz w:val="22"/>
          <w:szCs w:val="22"/>
        </w:rPr>
        <w:t xml:space="preserve"> to </w:t>
      </w:r>
      <w:bookmarkStart w:id="1" w:name="_Hlk488160516"/>
      <w:r w:rsidR="005C10AE" w:rsidRPr="00543925">
        <w:rPr>
          <w:b/>
          <w:bCs/>
          <w:sz w:val="22"/>
          <w:szCs w:val="22"/>
        </w:rPr>
        <w:t>Test Strength Limit</w:t>
      </w:r>
      <w:bookmarkEnd w:id="1"/>
      <w:r w:rsidR="002520A3" w:rsidRPr="00543925">
        <w:rPr>
          <w:sz w:val="22"/>
          <w:szCs w:val="22"/>
        </w:rPr>
        <w:t xml:space="preserve">: </w:t>
      </w:r>
      <w:r w:rsidR="005C10AE" w:rsidRPr="007907EA">
        <w:rPr>
          <w:sz w:val="22"/>
          <w:szCs w:val="22"/>
        </w:rPr>
        <w:t xml:space="preserve">The </w:t>
      </w:r>
      <w:r w:rsidR="004003C6" w:rsidRPr="004003C6">
        <w:rPr>
          <w:sz w:val="22"/>
          <w:szCs w:val="22"/>
        </w:rPr>
        <w:t>Test Strength Limit</w:t>
      </w:r>
      <w:r w:rsidR="004003C6" w:rsidRPr="000C656E">
        <w:rPr>
          <w:sz w:val="22"/>
          <w:szCs w:val="22"/>
        </w:rPr>
        <w:t xml:space="preserve"> </w:t>
      </w:r>
      <w:r w:rsidR="005C10AE" w:rsidRPr="007907EA">
        <w:rPr>
          <w:sz w:val="22"/>
          <w:szCs w:val="22"/>
        </w:rPr>
        <w:t>values shall be multiplied by an adjustment factor equal to the lowest of R</w:t>
      </w:r>
      <w:r w:rsidR="005C10AE" w:rsidRPr="007907EA">
        <w:rPr>
          <w:i/>
          <w:iCs/>
          <w:sz w:val="22"/>
          <w:szCs w:val="22"/>
          <w:vertAlign w:val="subscript"/>
        </w:rPr>
        <w:t>J</w:t>
      </w:r>
      <w:r w:rsidR="005C10AE" w:rsidRPr="007907EA">
        <w:rPr>
          <w:sz w:val="22"/>
          <w:szCs w:val="22"/>
        </w:rPr>
        <w:t>, R</w:t>
      </w:r>
      <w:r w:rsidR="005C10AE" w:rsidRPr="007907EA">
        <w:rPr>
          <w:i/>
          <w:iCs/>
          <w:sz w:val="22"/>
          <w:szCs w:val="22"/>
          <w:vertAlign w:val="subscript"/>
        </w:rPr>
        <w:t>HF</w:t>
      </w:r>
      <w:r w:rsidR="005C10AE" w:rsidRPr="007907EA">
        <w:rPr>
          <w:sz w:val="22"/>
          <w:szCs w:val="22"/>
        </w:rPr>
        <w:t>, R</w:t>
      </w:r>
      <w:r w:rsidR="005C10AE" w:rsidRPr="007907EA">
        <w:rPr>
          <w:i/>
          <w:iCs/>
          <w:sz w:val="22"/>
          <w:szCs w:val="22"/>
          <w:vertAlign w:val="subscript"/>
        </w:rPr>
        <w:t>HT</w:t>
      </w:r>
      <w:r w:rsidR="005C10AE" w:rsidRPr="007907EA">
        <w:rPr>
          <w:sz w:val="22"/>
          <w:szCs w:val="22"/>
        </w:rPr>
        <w:t>, and R</w:t>
      </w:r>
      <w:r w:rsidR="005C10AE" w:rsidRPr="007907EA">
        <w:rPr>
          <w:i/>
          <w:iCs/>
          <w:sz w:val="22"/>
          <w:szCs w:val="22"/>
          <w:vertAlign w:val="subscript"/>
        </w:rPr>
        <w:t>S</w:t>
      </w:r>
      <w:r w:rsidR="005C10AE" w:rsidRPr="007907EA">
        <w:rPr>
          <w:sz w:val="22"/>
          <w:szCs w:val="22"/>
        </w:rPr>
        <w:t>, multiplied by R</w:t>
      </w:r>
      <w:r w:rsidR="005C10AE" w:rsidRPr="007907EA">
        <w:rPr>
          <w:i/>
          <w:iCs/>
          <w:sz w:val="22"/>
          <w:szCs w:val="22"/>
          <w:vertAlign w:val="subscript"/>
        </w:rPr>
        <w:t>MC</w:t>
      </w:r>
      <w:r w:rsidR="005C10AE" w:rsidRPr="007907EA">
        <w:rPr>
          <w:sz w:val="22"/>
          <w:szCs w:val="22"/>
        </w:rPr>
        <w:t>, as determined using Sections 13.5.2, 13.5.3, 13.5.4, 13.5.7, and 13.5.8 of ASTM D7147</w:t>
      </w:r>
      <w:bookmarkStart w:id="2" w:name="_Hlk488161361"/>
      <w:r w:rsidR="004003C6">
        <w:rPr>
          <w:sz w:val="22"/>
          <w:szCs w:val="22"/>
        </w:rPr>
        <w:t xml:space="preserve"> </w:t>
      </w:r>
      <w:r w:rsidR="006B5602">
        <w:rPr>
          <w:sz w:val="22"/>
          <w:szCs w:val="22"/>
        </w:rPr>
        <w:t xml:space="preserve">and </w:t>
      </w:r>
      <w:r w:rsidR="004003C6">
        <w:rPr>
          <w:sz w:val="22"/>
          <w:szCs w:val="22"/>
        </w:rPr>
        <w:t>using the adjusted values in</w:t>
      </w:r>
      <w:r w:rsidR="000C656E">
        <w:rPr>
          <w:sz w:val="22"/>
          <w:szCs w:val="22"/>
        </w:rPr>
        <w:t xml:space="preserve"> accordance with</w:t>
      </w:r>
      <w:r w:rsidR="004003C6">
        <w:rPr>
          <w:sz w:val="22"/>
          <w:szCs w:val="22"/>
        </w:rPr>
        <w:t xml:space="preserve"> this appendix, as applicabl</w:t>
      </w:r>
      <w:bookmarkEnd w:id="2"/>
      <w:r w:rsidR="004003C6">
        <w:rPr>
          <w:sz w:val="22"/>
          <w:szCs w:val="22"/>
        </w:rPr>
        <w:t>e</w:t>
      </w:r>
      <w:r w:rsidR="005C10AE" w:rsidRPr="007907EA">
        <w:rPr>
          <w:sz w:val="22"/>
          <w:szCs w:val="22"/>
        </w:rPr>
        <w:t>.</w:t>
      </w:r>
    </w:p>
    <w:p w14:paraId="2954AB72" w14:textId="77777777" w:rsidR="00CD32D6" w:rsidRDefault="00CD32D6" w:rsidP="005C2F2B">
      <w:pPr>
        <w:tabs>
          <w:tab w:val="left" w:pos="90"/>
        </w:tabs>
        <w:ind w:left="90" w:right="82"/>
        <w:jc w:val="both"/>
        <w:rPr>
          <w:rFonts w:ascii="Arial" w:hAnsi="Arial" w:cs="Arial"/>
          <w:sz w:val="22"/>
          <w:szCs w:val="22"/>
        </w:rPr>
      </w:pPr>
    </w:p>
    <w:p w14:paraId="3041EB7D" w14:textId="42ECC978" w:rsidR="007B1F90" w:rsidRPr="007907EA" w:rsidRDefault="00CD32D6" w:rsidP="007907EA">
      <w:pPr>
        <w:tabs>
          <w:tab w:val="left" w:pos="90"/>
        </w:tabs>
        <w:ind w:right="82"/>
        <w:jc w:val="both"/>
        <w:rPr>
          <w:rFonts w:ascii="Arial" w:hAnsi="Arial"/>
          <w:sz w:val="22"/>
        </w:rPr>
      </w:pPr>
      <w:r w:rsidRPr="007907EA">
        <w:rPr>
          <w:rFonts w:ascii="Arial" w:hAnsi="Arial"/>
          <w:b/>
          <w:sz w:val="22"/>
        </w:rPr>
        <w:t>A3.6 Allowable Joist Hanger Loads Limited by Calculations</w:t>
      </w:r>
      <w:r w:rsidR="00543925">
        <w:rPr>
          <w:rFonts w:ascii="Arial" w:hAnsi="Arial"/>
          <w:b/>
          <w:sz w:val="22"/>
        </w:rPr>
        <w:t>:</w:t>
      </w:r>
      <w:r w:rsidR="00543925">
        <w:rPr>
          <w:rFonts w:ascii="Arial" w:hAnsi="Arial"/>
          <w:sz w:val="22"/>
        </w:rPr>
        <w:t xml:space="preserve"> </w:t>
      </w:r>
      <w:r w:rsidRPr="007907EA">
        <w:rPr>
          <w:rFonts w:ascii="Arial" w:hAnsi="Arial"/>
          <w:sz w:val="22"/>
        </w:rPr>
        <w:t xml:space="preserve">The allowable joist hanger load limited by calculations shall be the least of the values determined </w:t>
      </w:r>
      <w:r w:rsidR="006A47A1" w:rsidRPr="007907EA">
        <w:rPr>
          <w:rFonts w:ascii="Arial" w:hAnsi="Arial"/>
          <w:sz w:val="22"/>
        </w:rPr>
        <w:t>from</w:t>
      </w:r>
      <w:r w:rsidRPr="007907EA">
        <w:rPr>
          <w:rFonts w:ascii="Arial" w:hAnsi="Arial"/>
          <w:sz w:val="22"/>
        </w:rPr>
        <w:t xml:space="preserve"> </w:t>
      </w:r>
      <w:r w:rsidR="006A47A1">
        <w:rPr>
          <w:rFonts w:ascii="Arial" w:hAnsi="Arial"/>
          <w:sz w:val="22"/>
        </w:rPr>
        <w:t xml:space="preserve">Sections </w:t>
      </w:r>
      <w:r w:rsidRPr="007907EA">
        <w:rPr>
          <w:rFonts w:ascii="Arial" w:hAnsi="Arial"/>
          <w:sz w:val="22"/>
        </w:rPr>
        <w:t xml:space="preserve">14.2 to 14.4 of ASTM </w:t>
      </w:r>
      <w:r w:rsidR="002812EC" w:rsidRPr="00D92ED9">
        <w:rPr>
          <w:rFonts w:ascii="Arial" w:hAnsi="Arial"/>
          <w:sz w:val="22"/>
        </w:rPr>
        <w:t>D7147</w:t>
      </w:r>
      <w:r w:rsidRPr="007907EA">
        <w:rPr>
          <w:rFonts w:ascii="Arial" w:hAnsi="Arial"/>
          <w:sz w:val="22"/>
        </w:rPr>
        <w:t>. The allowable load shall be calculated based on the minimum specified mechanical and physical properties of the materials. Steel thickness shall not include coating thickness.</w:t>
      </w:r>
    </w:p>
    <w:sectPr w:rsidR="007B1F90" w:rsidRPr="007907EA" w:rsidSect="00EB494D">
      <w:headerReference w:type="default" r:id="rId11"/>
      <w:headerReference w:type="first" r:id="rId12"/>
      <w:footerReference w:type="first" r:id="rId13"/>
      <w:pgSz w:w="12240" w:h="15840"/>
      <w:pgMar w:top="1080" w:right="1200" w:bottom="1350" w:left="1200" w:header="74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3E601" w14:textId="77777777" w:rsidR="001E6876" w:rsidRDefault="001E6876" w:rsidP="00DF4288">
      <w:r>
        <w:separator/>
      </w:r>
    </w:p>
  </w:endnote>
  <w:endnote w:type="continuationSeparator" w:id="0">
    <w:p w14:paraId="173357B3" w14:textId="77777777" w:rsidR="001E6876" w:rsidRDefault="001E6876" w:rsidP="00DF4288">
      <w:r>
        <w:continuationSeparator/>
      </w:r>
    </w:p>
  </w:endnote>
  <w:endnote w:type="continuationNotice" w:id="1">
    <w:p w14:paraId="61511C59" w14:textId="77777777" w:rsidR="001E6876" w:rsidRDefault="001E6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E1E7" w14:textId="77777777" w:rsidR="00B8656F" w:rsidRDefault="00B8656F">
    <w:pPr>
      <w:pStyle w:val="Footer"/>
    </w:pPr>
    <w:r>
      <w:rPr>
        <w:noProof/>
      </w:rPr>
      <mc:AlternateContent>
        <mc:Choice Requires="wps">
          <w:drawing>
            <wp:anchor distT="45720" distB="45720" distL="114300" distR="114300" simplePos="0" relativeHeight="251658244" behindDoc="0" locked="0" layoutInCell="1" allowOverlap="1" wp14:anchorId="01179845" wp14:editId="01394EE9">
              <wp:simplePos x="0" y="0"/>
              <wp:positionH relativeFrom="margin">
                <wp:posOffset>419412</wp:posOffset>
              </wp:positionH>
              <wp:positionV relativeFrom="paragraph">
                <wp:posOffset>-646969</wp:posOffset>
              </wp:positionV>
              <wp:extent cx="5600700" cy="409575"/>
              <wp:effectExtent l="0" t="0" r="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09575"/>
                      </a:xfrm>
                      <a:prstGeom prst="rect">
                        <a:avLst/>
                      </a:prstGeom>
                      <a:solidFill>
                        <a:srgbClr val="FFFFFF"/>
                      </a:solidFill>
                      <a:ln w="9525">
                        <a:noFill/>
                        <a:miter lim="800000"/>
                        <a:headEnd/>
                        <a:tailEnd/>
                      </a:ln>
                    </wps:spPr>
                    <wps:txbx>
                      <w:txbxContent>
                        <w:p w14:paraId="0371BE7F" w14:textId="5FB7B4B0" w:rsidR="00B8656F" w:rsidRPr="00B8656F" w:rsidRDefault="00B8656F" w:rsidP="00B8656F">
                          <w:pPr>
                            <w:pStyle w:val="Footer"/>
                            <w:jc w:val="both"/>
                            <w:rPr>
                              <w:sz w:val="12"/>
                              <w:szCs w:val="12"/>
                            </w:rPr>
                          </w:pPr>
                          <w:r w:rsidRPr="00B8656F">
                            <w:rPr>
                              <w:sz w:val="12"/>
                              <w:szCs w:val="12"/>
                            </w:rPr>
                            <w:t>Copyright © 20</w:t>
                          </w:r>
                          <w:r w:rsidR="001977BD">
                            <w:rPr>
                              <w:sz w:val="12"/>
                              <w:szCs w:val="12"/>
                            </w:rPr>
                            <w:t>2</w:t>
                          </w:r>
                          <w:r w:rsidR="00A82B8A">
                            <w:rPr>
                              <w:sz w:val="12"/>
                              <w:szCs w:val="12"/>
                            </w:rPr>
                            <w:t>4</w:t>
                          </w:r>
                          <w:r w:rsidRPr="00B8656F">
                            <w:rPr>
                              <w:sz w:val="12"/>
                              <w:szCs w:val="12"/>
                            </w:rPr>
                            <w:t xml:space="preserve"> 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 the prior written permission of the publisher. Ph: 1-877-4IESRPT • Fax: 909.472.4171 • Web: </w:t>
                          </w:r>
                          <w:hyperlink r:id="rId1" w:history="1">
                            <w:r w:rsidRPr="00B8656F">
                              <w:rPr>
                                <w:rStyle w:val="Hyperlink"/>
                                <w:sz w:val="12"/>
                                <w:szCs w:val="12"/>
                              </w:rPr>
                              <w:t>www.iapmoes.org</w:t>
                            </w:r>
                          </w:hyperlink>
                          <w:r w:rsidRPr="00B8656F">
                            <w:rPr>
                              <w:sz w:val="12"/>
                              <w:szCs w:val="12"/>
                            </w:rPr>
                            <w:t xml:space="preserve"> • 4755 East Philadelphia Street • Ontario, California 91761-2816 ––USA</w:t>
                          </w:r>
                        </w:p>
                        <w:p w14:paraId="3DA5D060" w14:textId="77777777" w:rsidR="00B8656F" w:rsidRPr="00B8656F" w:rsidRDefault="00B8656F" w:rsidP="00B8656F">
                          <w:pPr>
                            <w:jc w:val="both"/>
                            <w:rPr>
                              <w:sz w:val="12"/>
                              <w:szCs w:val="12"/>
                            </w:rPr>
                          </w:pPr>
                        </w:p>
                        <w:p w14:paraId="1D37BC3B" w14:textId="77777777" w:rsidR="00B8656F" w:rsidRDefault="00B8656F" w:rsidP="00B86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79845" id="_x0000_t202" coordsize="21600,21600" o:spt="202" path="m,l,21600r21600,l21600,xe">
              <v:stroke joinstyle="miter"/>
              <v:path gradientshapeok="t" o:connecttype="rect"/>
            </v:shapetype>
            <v:shape id="_x0000_s1028" type="#_x0000_t202" style="position:absolute;margin-left:33pt;margin-top:-50.95pt;width:441pt;height:32.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" stroked="f">
              <v:textbox>
                <w:txbxContent>
                  <w:p w14:paraId="0371BE7F" w14:textId="5FB7B4B0" w:rsidR="00B8656F" w:rsidRPr="00B8656F" w:rsidRDefault="00B8656F" w:rsidP="00B8656F">
                    <w:pPr>
                      <w:pStyle w:val="Footer"/>
                      <w:jc w:val="both"/>
                      <w:rPr>
                        <w:sz w:val="12"/>
                        <w:szCs w:val="12"/>
                      </w:rPr>
                    </w:pPr>
                    <w:r w:rsidRPr="00B8656F">
                      <w:rPr>
                        <w:sz w:val="12"/>
                        <w:szCs w:val="12"/>
                      </w:rPr>
                      <w:t>Copyright © 20</w:t>
                    </w:r>
                    <w:r w:rsidR="001977BD">
                      <w:rPr>
                        <w:sz w:val="12"/>
                        <w:szCs w:val="12"/>
                      </w:rPr>
                      <w:t>2</w:t>
                    </w:r>
                    <w:r w:rsidR="00A82B8A">
                      <w:rPr>
                        <w:sz w:val="12"/>
                        <w:szCs w:val="12"/>
                      </w:rPr>
                      <w:t>4</w:t>
                    </w:r>
                    <w:r w:rsidRPr="00B8656F">
                      <w:rPr>
                        <w:sz w:val="12"/>
                        <w:szCs w:val="12"/>
                      </w:rPr>
                      <w:t xml:space="preserve"> 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 the prior written permission of the publisher. Ph: 1-877-4IESRPT • Fax: 909.472.4171 • Web: </w:t>
                    </w:r>
                    <w:hyperlink r:id="rId2" w:history="1">
                      <w:r w:rsidRPr="00B8656F">
                        <w:rPr>
                          <w:rStyle w:val="Hyperlink"/>
                          <w:sz w:val="12"/>
                          <w:szCs w:val="12"/>
                        </w:rPr>
                        <w:t>www.iapmoes.org</w:t>
                      </w:r>
                    </w:hyperlink>
                    <w:r w:rsidRPr="00B8656F">
                      <w:rPr>
                        <w:sz w:val="12"/>
                        <w:szCs w:val="12"/>
                      </w:rPr>
                      <w:t xml:space="preserve"> • 4755 East Philadelphia Street • Ontario, California 91761-2816 ––USA</w:t>
                    </w:r>
                  </w:p>
                  <w:p w14:paraId="3DA5D060" w14:textId="77777777" w:rsidR="00B8656F" w:rsidRPr="00B8656F" w:rsidRDefault="00B8656F" w:rsidP="00B8656F">
                    <w:pPr>
                      <w:jc w:val="both"/>
                      <w:rPr>
                        <w:sz w:val="12"/>
                        <w:szCs w:val="12"/>
                      </w:rPr>
                    </w:pPr>
                  </w:p>
                  <w:p w14:paraId="1D37BC3B" w14:textId="77777777" w:rsidR="00B8656F" w:rsidRDefault="00B8656F" w:rsidP="00B8656F"/>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97B6F" w14:textId="77777777" w:rsidR="001E6876" w:rsidRDefault="001E6876" w:rsidP="00DF4288">
      <w:r>
        <w:separator/>
      </w:r>
    </w:p>
  </w:footnote>
  <w:footnote w:type="continuationSeparator" w:id="0">
    <w:p w14:paraId="458745C2" w14:textId="77777777" w:rsidR="001E6876" w:rsidRDefault="001E6876" w:rsidP="00DF4288">
      <w:r>
        <w:continuationSeparator/>
      </w:r>
    </w:p>
  </w:footnote>
  <w:footnote w:type="continuationNotice" w:id="1">
    <w:p w14:paraId="23621403" w14:textId="77777777" w:rsidR="001E6876" w:rsidRDefault="001E6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14C3" w14:textId="77777777" w:rsidR="000A3115" w:rsidRPr="00EB494D" w:rsidRDefault="000A3115" w:rsidP="00EB494D">
    <w:pPr>
      <w:spacing w:line="200" w:lineRule="exact"/>
    </w:pPr>
    <w:r>
      <w:rPr>
        <w:noProof/>
      </w:rPr>
      <mc:AlternateContent>
        <mc:Choice Requires="wps">
          <w:drawing>
            <wp:anchor distT="0" distB="0" distL="114300" distR="114300" simplePos="0" relativeHeight="251658242" behindDoc="1" locked="0" layoutInCell="1" allowOverlap="1" wp14:anchorId="32027B5A" wp14:editId="2442EBB0">
              <wp:simplePos x="0" y="0"/>
              <wp:positionH relativeFrom="page">
                <wp:posOffset>6097905</wp:posOffset>
              </wp:positionH>
              <wp:positionV relativeFrom="page">
                <wp:posOffset>457200</wp:posOffset>
              </wp:positionV>
              <wp:extent cx="810895" cy="152400"/>
              <wp:effectExtent l="0" t="0" r="825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4EAD5" w14:textId="77777777" w:rsidR="000A3115" w:rsidRDefault="000A3115">
                          <w:pPr>
                            <w:spacing w:line="220" w:lineRule="exact"/>
                            <w:ind w:left="20" w:right="-30"/>
                            <w:rPr>
                              <w:rFonts w:ascii="Arial" w:eastAsia="Arial" w:hAnsi="Arial" w:cs="Arial"/>
                            </w:rPr>
                          </w:pPr>
                          <w:r>
                            <w:rPr>
                              <w:rFonts w:ascii="Arial" w:eastAsia="Arial" w:hAnsi="Arial" w:cs="Arial"/>
                            </w:rPr>
                            <w:t xml:space="preserve">Page </w:t>
                          </w:r>
                          <w:r>
                            <w:fldChar w:fldCharType="begin"/>
                          </w:r>
                          <w:r>
                            <w:rPr>
                              <w:rFonts w:ascii="Arial" w:eastAsia="Arial" w:hAnsi="Arial" w:cs="Arial"/>
                            </w:rPr>
                            <w:instrText xml:space="preserve"> PAGE </w:instrText>
                          </w:r>
                          <w:r>
                            <w:fldChar w:fldCharType="separate"/>
                          </w:r>
                          <w:r w:rsidR="004C4983">
                            <w:rPr>
                              <w:rFonts w:ascii="Arial" w:eastAsia="Arial" w:hAnsi="Arial" w:cs="Arial"/>
                              <w:noProof/>
                            </w:rPr>
                            <w:t>3</w:t>
                          </w:r>
                          <w:r>
                            <w:fldChar w:fldCharType="end"/>
                          </w:r>
                          <w:r>
                            <w:rPr>
                              <w:rFonts w:ascii="Arial" w:eastAsia="Arial" w:hAnsi="Arial" w:cs="Arial"/>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27B5A" id="_x0000_t202" coordsize="21600,21600" o:spt="202" path="m,l,21600r21600,l21600,xe">
              <v:stroke joinstyle="miter"/>
              <v:path gradientshapeok="t" o:connecttype="rect"/>
            </v:shapetype>
            <v:shape id="Text Box 1" o:spid="_x0000_s1026" type="#_x0000_t202" style="position:absolute;margin-left:480.15pt;margin-top:36pt;width:63.85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" filled="f" stroked="f">
              <v:textbox inset="0,0,0,0">
                <w:txbxContent>
                  <w:p w14:paraId="0E94EAD5" w14:textId="77777777" w:rsidR="000A3115" w:rsidRDefault="000A3115">
                    <w:pPr>
                      <w:spacing w:line="220" w:lineRule="exact"/>
                      <w:ind w:left="20" w:right="-30"/>
                      <w:rPr>
                        <w:rFonts w:ascii="Arial" w:eastAsia="Arial" w:hAnsi="Arial" w:cs="Arial"/>
                      </w:rPr>
                    </w:pPr>
                    <w:r>
                      <w:rPr>
                        <w:rFonts w:ascii="Arial" w:eastAsia="Arial" w:hAnsi="Arial" w:cs="Arial"/>
                      </w:rPr>
                      <w:t xml:space="preserve">Page </w:t>
                    </w:r>
                    <w:r>
                      <w:fldChar w:fldCharType="begin"/>
                    </w:r>
                    <w:r>
                      <w:rPr>
                        <w:rFonts w:ascii="Arial" w:eastAsia="Arial" w:hAnsi="Arial" w:cs="Arial"/>
                      </w:rPr>
                      <w:instrText xml:space="preserve"> PAGE </w:instrText>
                    </w:r>
                    <w:r>
                      <w:fldChar w:fldCharType="separate"/>
                    </w:r>
                    <w:r w:rsidR="004C4983">
                      <w:rPr>
                        <w:rFonts w:ascii="Arial" w:eastAsia="Arial" w:hAnsi="Arial" w:cs="Arial"/>
                        <w:noProof/>
                      </w:rPr>
                      <w:t>3</w:t>
                    </w:r>
                    <w:r>
                      <w:fldChar w:fldCharType="end"/>
                    </w:r>
                    <w:r>
                      <w:rPr>
                        <w:rFonts w:ascii="Arial" w:eastAsia="Arial" w:hAnsi="Arial" w:cs="Arial"/>
                      </w:rPr>
                      <w:t xml:space="preserve"> of 8</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3658770F" wp14:editId="7ADC5628">
              <wp:simplePos x="0" y="0"/>
              <wp:positionH relativeFrom="page">
                <wp:posOffset>828675</wp:posOffset>
              </wp:positionH>
              <wp:positionV relativeFrom="page">
                <wp:posOffset>266700</wp:posOffset>
              </wp:positionV>
              <wp:extent cx="5267325" cy="3524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1F6EB" w14:textId="06A10C96" w:rsidR="000A3115" w:rsidRDefault="000A3115" w:rsidP="00532245">
                          <w:pPr>
                            <w:spacing w:line="220" w:lineRule="exact"/>
                            <w:ind w:left="20" w:right="-30"/>
                            <w:jc w:val="center"/>
                            <w:rPr>
                              <w:rFonts w:ascii="Arial" w:eastAsia="Arial" w:hAnsi="Arial" w:cs="Arial"/>
                            </w:rPr>
                          </w:pPr>
                          <w:r>
                            <w:rPr>
                              <w:rFonts w:ascii="Arial" w:eastAsia="Arial" w:hAnsi="Arial" w:cs="Arial"/>
                            </w:rPr>
                            <w:t>IAPMO UES EC 002-</w:t>
                          </w:r>
                          <w:r w:rsidR="00881430">
                            <w:rPr>
                              <w:rFonts w:ascii="Arial" w:eastAsia="Arial" w:hAnsi="Arial" w:cs="Arial"/>
                            </w:rPr>
                            <w:t>20</w:t>
                          </w:r>
                          <w:r w:rsidR="00881430">
                            <w:rPr>
                              <w:rFonts w:ascii="Arial" w:eastAsia="Arial" w:hAnsi="Arial" w:cs="Arial"/>
                              <w:spacing w:val="-1"/>
                            </w:rPr>
                            <w:t>2</w:t>
                          </w:r>
                          <w:r w:rsidR="009B625B">
                            <w:rPr>
                              <w:rFonts w:ascii="Arial" w:eastAsia="Arial" w:hAnsi="Arial" w:cs="Arial"/>
                              <w:spacing w:val="-1"/>
                            </w:rPr>
                            <w:t>4</w:t>
                          </w:r>
                          <w:r w:rsidR="00881430">
                            <w:rPr>
                              <w:rFonts w:ascii="Arial" w:eastAsia="Arial" w:hAnsi="Arial" w:cs="Arial"/>
                              <w:spacing w:val="-1"/>
                            </w:rPr>
                            <w:t xml:space="preserve"> </w:t>
                          </w:r>
                          <w:r>
                            <w:rPr>
                              <w:rFonts w:ascii="Arial" w:eastAsia="Arial" w:hAnsi="Arial" w:cs="Arial"/>
                            </w:rPr>
                            <w:t>(</w:t>
                          </w:r>
                          <w:r w:rsidR="0097492B">
                            <w:rPr>
                              <w:rFonts w:ascii="Arial" w:eastAsia="Arial" w:hAnsi="Arial" w:cs="Arial"/>
                            </w:rPr>
                            <w:t>Proposed Revision</w:t>
                          </w:r>
                          <w:r w:rsidR="00285CE4">
                            <w:rPr>
                              <w:rFonts w:ascii="Arial" w:eastAsia="Arial" w:hAnsi="Arial" w:cs="Arial"/>
                            </w:rPr>
                            <w:t xml:space="preserve"> October 2024)</w:t>
                          </w:r>
                        </w:p>
                        <w:p w14:paraId="2A2A64FD" w14:textId="77777777" w:rsidR="000A3115" w:rsidRDefault="000A3115" w:rsidP="00532245">
                          <w:pPr>
                            <w:spacing w:line="220" w:lineRule="exact"/>
                            <w:ind w:left="20" w:right="-30"/>
                            <w:jc w:val="center"/>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8770F" id="Text Box 2" o:spid="_x0000_s1027" type="#_x0000_t202" style="position:absolute;margin-left:65.25pt;margin-top:21pt;width:414.75pt;height:27.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" filled="f" stroked="f">
              <v:textbox inset="0,0,0,0">
                <w:txbxContent>
                  <w:p w14:paraId="16C1F6EB" w14:textId="06A10C96" w:rsidR="000A3115" w:rsidRDefault="000A3115" w:rsidP="00532245">
                    <w:pPr>
                      <w:spacing w:line="220" w:lineRule="exact"/>
                      <w:ind w:left="20" w:right="-30"/>
                      <w:jc w:val="center"/>
                      <w:rPr>
                        <w:rFonts w:ascii="Arial" w:eastAsia="Arial" w:hAnsi="Arial" w:cs="Arial"/>
                      </w:rPr>
                    </w:pPr>
                    <w:r>
                      <w:rPr>
                        <w:rFonts w:ascii="Arial" w:eastAsia="Arial" w:hAnsi="Arial" w:cs="Arial"/>
                      </w:rPr>
                      <w:t>IAPMO UES EC 002-</w:t>
                    </w:r>
                    <w:r w:rsidR="00881430">
                      <w:rPr>
                        <w:rFonts w:ascii="Arial" w:eastAsia="Arial" w:hAnsi="Arial" w:cs="Arial"/>
                      </w:rPr>
                      <w:t>20</w:t>
                    </w:r>
                    <w:r w:rsidR="00881430">
                      <w:rPr>
                        <w:rFonts w:ascii="Arial" w:eastAsia="Arial" w:hAnsi="Arial" w:cs="Arial"/>
                        <w:spacing w:val="-1"/>
                      </w:rPr>
                      <w:t>2</w:t>
                    </w:r>
                    <w:r w:rsidR="009B625B">
                      <w:rPr>
                        <w:rFonts w:ascii="Arial" w:eastAsia="Arial" w:hAnsi="Arial" w:cs="Arial"/>
                        <w:spacing w:val="-1"/>
                      </w:rPr>
                      <w:t>4</w:t>
                    </w:r>
                    <w:r w:rsidR="00881430">
                      <w:rPr>
                        <w:rFonts w:ascii="Arial" w:eastAsia="Arial" w:hAnsi="Arial" w:cs="Arial"/>
                        <w:spacing w:val="-1"/>
                      </w:rPr>
                      <w:t xml:space="preserve"> </w:t>
                    </w:r>
                    <w:r>
                      <w:rPr>
                        <w:rFonts w:ascii="Arial" w:eastAsia="Arial" w:hAnsi="Arial" w:cs="Arial"/>
                      </w:rPr>
                      <w:t>(</w:t>
                    </w:r>
                    <w:r w:rsidR="0097492B">
                      <w:rPr>
                        <w:rFonts w:ascii="Arial" w:eastAsia="Arial" w:hAnsi="Arial" w:cs="Arial"/>
                      </w:rPr>
                      <w:t>Proposed Revision</w:t>
                    </w:r>
                    <w:r w:rsidR="00285CE4">
                      <w:rPr>
                        <w:rFonts w:ascii="Arial" w:eastAsia="Arial" w:hAnsi="Arial" w:cs="Arial"/>
                      </w:rPr>
                      <w:t xml:space="preserve"> October 2024)</w:t>
                    </w:r>
                  </w:p>
                  <w:p w14:paraId="2A2A64FD" w14:textId="77777777" w:rsidR="000A3115" w:rsidRDefault="000A3115" w:rsidP="00532245">
                    <w:pPr>
                      <w:spacing w:line="220" w:lineRule="exact"/>
                      <w:ind w:left="20" w:right="-30"/>
                      <w:jc w:val="center"/>
                      <w:rPr>
                        <w:rFonts w:ascii="Arial" w:eastAsia="Arial" w:hAnsi="Arial" w:cs="Arial"/>
                      </w:rPr>
                    </w:pPr>
                  </w:p>
                </w:txbxContent>
              </v:textbox>
              <w10:wrap anchorx="page" anchory="page"/>
            </v:shape>
          </w:pict>
        </mc:Fallback>
      </mc:AlternateContent>
    </w:r>
    <w:r w:rsidRPr="0060313F">
      <w:rPr>
        <w:noProof/>
      </w:rPr>
      <mc:AlternateContent>
        <mc:Choice Requires="wpg">
          <w:drawing>
            <wp:anchor distT="0" distB="0" distL="114300" distR="114300" simplePos="0" relativeHeight="251658240" behindDoc="1" locked="0" layoutInCell="1" allowOverlap="1" wp14:anchorId="71E24952" wp14:editId="1123B452">
              <wp:simplePos x="0" y="0"/>
              <wp:positionH relativeFrom="page">
                <wp:posOffset>832485</wp:posOffset>
              </wp:positionH>
              <wp:positionV relativeFrom="page">
                <wp:posOffset>587375</wp:posOffset>
              </wp:positionV>
              <wp:extent cx="6068060" cy="10160"/>
              <wp:effectExtent l="0" t="0" r="8890"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0160"/>
                        <a:chOff x="1311" y="925"/>
                        <a:chExt cx="9556" cy="16"/>
                      </a:xfrm>
                    </wpg:grpSpPr>
                    <wpg:grpSp>
                      <wpg:cNvPr id="4" name="Group 4"/>
                      <wpg:cNvGrpSpPr>
                        <a:grpSpLocks/>
                      </wpg:cNvGrpSpPr>
                      <wpg:grpSpPr bwMode="auto">
                        <a:xfrm>
                          <a:off x="1319" y="934"/>
                          <a:ext cx="4180" cy="0"/>
                          <a:chOff x="1319" y="934"/>
                          <a:chExt cx="4180" cy="0"/>
                        </a:xfrm>
                      </wpg:grpSpPr>
                      <wps:wsp>
                        <wps:cNvPr id="5" name="Freeform 9"/>
                        <wps:cNvSpPr>
                          <a:spLocks/>
                        </wps:cNvSpPr>
                        <wps:spPr bwMode="auto">
                          <a:xfrm>
                            <a:off x="1319" y="934"/>
                            <a:ext cx="4180" cy="0"/>
                          </a:xfrm>
                          <a:custGeom>
                            <a:avLst/>
                            <a:gdLst>
                              <a:gd name="T0" fmla="+- 0 1319 1319"/>
                              <a:gd name="T1" fmla="*/ T0 w 4180"/>
                              <a:gd name="T2" fmla="+- 0 5498 1319"/>
                              <a:gd name="T3" fmla="*/ T2 w 4180"/>
                            </a:gdLst>
                            <a:ahLst/>
                            <a:cxnLst>
                              <a:cxn ang="0">
                                <a:pos x="T1" y="0"/>
                              </a:cxn>
                              <a:cxn ang="0">
                                <a:pos x="T3" y="0"/>
                              </a:cxn>
                            </a:cxnLst>
                            <a:rect l="0" t="0" r="r" b="b"/>
                            <a:pathLst>
                              <a:path w="4180">
                                <a:moveTo>
                                  <a:pt x="0" y="0"/>
                                </a:moveTo>
                                <a:lnTo>
                                  <a:pt x="4179"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cNvPr id="6" name="Group 5"/>
                        <wpg:cNvGrpSpPr>
                          <a:grpSpLocks/>
                        </wpg:cNvGrpSpPr>
                        <wpg:grpSpPr bwMode="auto">
                          <a:xfrm>
                            <a:off x="5498" y="934"/>
                            <a:ext cx="857" cy="0"/>
                            <a:chOff x="5498" y="934"/>
                            <a:chExt cx="857" cy="0"/>
                          </a:xfrm>
                        </wpg:grpSpPr>
                        <wps:wsp>
                          <wps:cNvPr id="7" name="Freeform 8"/>
                          <wps:cNvSpPr>
                            <a:spLocks/>
                          </wps:cNvSpPr>
                          <wps:spPr bwMode="auto">
                            <a:xfrm>
                              <a:off x="5498" y="934"/>
                              <a:ext cx="857" cy="0"/>
                            </a:xfrm>
                            <a:custGeom>
                              <a:avLst/>
                              <a:gdLst>
                                <a:gd name="T0" fmla="+- 0 5498 5498"/>
                                <a:gd name="T1" fmla="*/ T0 w 857"/>
                                <a:gd name="T2" fmla="+- 0 6355 5498"/>
                                <a:gd name="T3" fmla="*/ T2 w 857"/>
                              </a:gdLst>
                              <a:ahLst/>
                              <a:cxnLst>
                                <a:cxn ang="0">
                                  <a:pos x="T1" y="0"/>
                                </a:cxn>
                                <a:cxn ang="0">
                                  <a:pos x="T3" y="0"/>
                                </a:cxn>
                              </a:cxnLst>
                              <a:rect l="0" t="0" r="r" b="b"/>
                              <a:pathLst>
                                <a:path w="857">
                                  <a:moveTo>
                                    <a:pt x="0" y="0"/>
                                  </a:moveTo>
                                  <a:lnTo>
                                    <a:pt x="857"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cNvPr id="8" name="Group 6"/>
                          <wpg:cNvGrpSpPr>
                            <a:grpSpLocks/>
                          </wpg:cNvGrpSpPr>
                          <wpg:grpSpPr bwMode="auto">
                            <a:xfrm>
                              <a:off x="6355" y="934"/>
                              <a:ext cx="4504" cy="0"/>
                              <a:chOff x="6355" y="934"/>
                              <a:chExt cx="4504" cy="0"/>
                            </a:xfrm>
                          </wpg:grpSpPr>
                          <wps:wsp>
                            <wps:cNvPr id="9" name="Freeform 7"/>
                            <wps:cNvSpPr>
                              <a:spLocks/>
                            </wps:cNvSpPr>
                            <wps:spPr bwMode="auto">
                              <a:xfrm>
                                <a:off x="6355" y="934"/>
                                <a:ext cx="4504" cy="0"/>
                              </a:xfrm>
                              <a:custGeom>
                                <a:avLst/>
                                <a:gdLst>
                                  <a:gd name="T0" fmla="+- 0 6355 6355"/>
                                  <a:gd name="T1" fmla="*/ T0 w 4504"/>
                                  <a:gd name="T2" fmla="+- 0 10859 6355"/>
                                  <a:gd name="T3" fmla="*/ T2 w 4504"/>
                                </a:gdLst>
                                <a:ahLst/>
                                <a:cxnLst>
                                  <a:cxn ang="0">
                                    <a:pos x="T1" y="0"/>
                                  </a:cxn>
                                  <a:cxn ang="0">
                                    <a:pos x="T3" y="0"/>
                                  </a:cxn>
                                </a:cxnLst>
                                <a:rect l="0" t="0" r="r" b="b"/>
                                <a:pathLst>
                                  <a:path w="4504">
                                    <a:moveTo>
                                      <a:pt x="0" y="0"/>
                                    </a:moveTo>
                                    <a:lnTo>
                                      <a:pt x="4504"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56B7F35" id="Group 3" o:spid="_x0000_s1026" style="position:absolute;margin-left:65.55pt;margin-top:46.25pt;width:477.8pt;height:.8pt;z-index:-251658240;mso-position-horizontal-relative:page;mso-position-vertical-relative:page" coordorigin="1311,925" coordsize="95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">
              <v:group id="Group 4" o:spid="_x0000_s1027" style="position:absolute;left:1319;top:934;width:4180;height:0" coordorigin="1319,934" coordsize="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9" o:spid="_x0000_s1028" style="position:absolute;left:1319;top:934;width:4180;height:0;visibility:visible;mso-wrap-style:square;v-text-anchor:top" coordsize="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" path="m,l4179,e" filled="f" strokecolor="black [3040]">
                  <v:path arrowok="t" o:connecttype="custom" o:connectlocs="0,0;4179,0" o:connectangles="0,0"/>
                </v:shape>
                <v:group id="Group 5" o:spid="_x0000_s1029" style="position:absolute;left:5498;top:934;width:857;height:0" coordorigin="5498,934" coordsize="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0" style="position:absolute;left:5498;top:934;width:857;height:0;visibility:visible;mso-wrap-style:square;v-text-anchor:top" coordsize="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" path="m,l857,e" filled="f" strokecolor="black [3040]">
                    <v:path arrowok="t" o:connecttype="custom" o:connectlocs="0,0;857,0" o:connectangles="0,0"/>
                  </v:shape>
                  <v:group id="Group 6" o:spid="_x0000_s1031" style="position:absolute;left:6355;top:934;width:4504;height:0" coordorigin="6355,934" coordsize="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2" style="position:absolute;left:6355;top:934;width:4504;height:0;visibility:visible;mso-wrap-style:square;v-text-anchor:top" coordsize="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" path="m,l4504,e" filled="f" strokecolor="black [3040]">
                      <v:path arrowok="t" o:connecttype="custom" o:connectlocs="0,0;4504,0" o:connectangles="0,0"/>
                    </v:shape>
                  </v:group>
                </v:group>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4B59" w14:textId="18939ABD" w:rsidR="0088452E" w:rsidRDefault="00E31629">
    <w:pPr>
      <w:pStyle w:val="Header"/>
    </w:pPr>
    <w:r>
      <w:rPr>
        <w:noProof/>
      </w:rPr>
      <w:drawing>
        <wp:anchor distT="0" distB="0" distL="114300" distR="114300" simplePos="0" relativeHeight="251660292" behindDoc="1" locked="0" layoutInCell="1" allowOverlap="1" wp14:anchorId="0312ABE6" wp14:editId="59B0CE05">
          <wp:simplePos x="0" y="0"/>
          <wp:positionH relativeFrom="column">
            <wp:posOffset>-591879</wp:posOffset>
          </wp:positionH>
          <wp:positionV relativeFrom="paragraph">
            <wp:posOffset>-386110</wp:posOffset>
          </wp:positionV>
          <wp:extent cx="7340984" cy="9857780"/>
          <wp:effectExtent l="0" t="0" r="0" b="0"/>
          <wp:wrapNone/>
          <wp:docPr id="1640420750" name="Picture 164042075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20750" name="Picture 1640420750" descr="A black background with a black square&#10;&#10;Description automatically generated with medium confidence"/>
                  <pic:cNvPicPr/>
                </pic:nvPicPr>
                <pic:blipFill>
                  <a:blip r:embed="rId1"/>
                  <a:stretch>
                    <a:fillRect/>
                  </a:stretch>
                </pic:blipFill>
                <pic:spPr>
                  <a:xfrm>
                    <a:off x="0" y="0"/>
                    <a:ext cx="7344024" cy="98618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90F81"/>
    <w:multiLevelType w:val="multilevel"/>
    <w:tmpl w:val="D45A0C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26E602D"/>
    <w:multiLevelType w:val="hybridMultilevel"/>
    <w:tmpl w:val="EDE620E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15:restartNumberingAfterBreak="0">
    <w:nsid w:val="672D7F21"/>
    <w:multiLevelType w:val="hybridMultilevel"/>
    <w:tmpl w:val="B770C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B844C4"/>
    <w:multiLevelType w:val="hybridMultilevel"/>
    <w:tmpl w:val="2F5C641A"/>
    <w:lvl w:ilvl="0" w:tplc="2DBCEF54">
      <w:start w:val="1"/>
      <w:numFmt w:val="decimal"/>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0418795">
    <w:abstractNumId w:val="0"/>
  </w:num>
  <w:num w:numId="2" w16cid:durableId="1188373153">
    <w:abstractNumId w:val="2"/>
  </w:num>
  <w:num w:numId="3" w16cid:durableId="64956151">
    <w:abstractNumId w:val="3"/>
  </w:num>
  <w:num w:numId="4" w16cid:durableId="18702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NjIyNDYzMDYwMjFR0lEKTi0uzszPAykwNKwFAIspgFUtAAAA"/>
  </w:docVars>
  <w:rsids>
    <w:rsidRoot w:val="00DF4288"/>
    <w:rsid w:val="0000056C"/>
    <w:rsid w:val="000032D3"/>
    <w:rsid w:val="00007FB4"/>
    <w:rsid w:val="000105B4"/>
    <w:rsid w:val="00010B08"/>
    <w:rsid w:val="000153EC"/>
    <w:rsid w:val="00026E94"/>
    <w:rsid w:val="00027B0C"/>
    <w:rsid w:val="0003174D"/>
    <w:rsid w:val="00034886"/>
    <w:rsid w:val="000360A6"/>
    <w:rsid w:val="0004075C"/>
    <w:rsid w:val="00040D95"/>
    <w:rsid w:val="00042360"/>
    <w:rsid w:val="00046714"/>
    <w:rsid w:val="00046780"/>
    <w:rsid w:val="00047597"/>
    <w:rsid w:val="00060061"/>
    <w:rsid w:val="00061979"/>
    <w:rsid w:val="000647CA"/>
    <w:rsid w:val="00066282"/>
    <w:rsid w:val="000733A6"/>
    <w:rsid w:val="00074F8B"/>
    <w:rsid w:val="00075E53"/>
    <w:rsid w:val="000778F0"/>
    <w:rsid w:val="00083109"/>
    <w:rsid w:val="00083C53"/>
    <w:rsid w:val="00084749"/>
    <w:rsid w:val="000871F7"/>
    <w:rsid w:val="000945C9"/>
    <w:rsid w:val="00094D11"/>
    <w:rsid w:val="000968F3"/>
    <w:rsid w:val="000977C4"/>
    <w:rsid w:val="000A249A"/>
    <w:rsid w:val="000A3115"/>
    <w:rsid w:val="000B0D15"/>
    <w:rsid w:val="000B1001"/>
    <w:rsid w:val="000B2A0A"/>
    <w:rsid w:val="000B3E94"/>
    <w:rsid w:val="000B6D4F"/>
    <w:rsid w:val="000B79FC"/>
    <w:rsid w:val="000C0F6E"/>
    <w:rsid w:val="000C56AD"/>
    <w:rsid w:val="000C5F1D"/>
    <w:rsid w:val="000C60B3"/>
    <w:rsid w:val="000C656E"/>
    <w:rsid w:val="000C6594"/>
    <w:rsid w:val="000D1A88"/>
    <w:rsid w:val="000D3800"/>
    <w:rsid w:val="000D5FF1"/>
    <w:rsid w:val="000E3989"/>
    <w:rsid w:val="000E7043"/>
    <w:rsid w:val="000E761E"/>
    <w:rsid w:val="000F3736"/>
    <w:rsid w:val="000F61C9"/>
    <w:rsid w:val="00104101"/>
    <w:rsid w:val="0010424F"/>
    <w:rsid w:val="00112567"/>
    <w:rsid w:val="001129AE"/>
    <w:rsid w:val="0011523C"/>
    <w:rsid w:val="00120DB7"/>
    <w:rsid w:val="00122516"/>
    <w:rsid w:val="0013576B"/>
    <w:rsid w:val="00136EA0"/>
    <w:rsid w:val="0013717C"/>
    <w:rsid w:val="00140A0B"/>
    <w:rsid w:val="00143C50"/>
    <w:rsid w:val="00147CC8"/>
    <w:rsid w:val="00151E5E"/>
    <w:rsid w:val="00161694"/>
    <w:rsid w:val="00165930"/>
    <w:rsid w:val="001660A7"/>
    <w:rsid w:val="00173651"/>
    <w:rsid w:val="00173E3F"/>
    <w:rsid w:val="00183556"/>
    <w:rsid w:val="00183B08"/>
    <w:rsid w:val="00185FE7"/>
    <w:rsid w:val="00197726"/>
    <w:rsid w:val="001977BD"/>
    <w:rsid w:val="001A18EE"/>
    <w:rsid w:val="001B31A3"/>
    <w:rsid w:val="001B57D5"/>
    <w:rsid w:val="001C187C"/>
    <w:rsid w:val="001C4A02"/>
    <w:rsid w:val="001D0842"/>
    <w:rsid w:val="001D7022"/>
    <w:rsid w:val="001D7D4D"/>
    <w:rsid w:val="001E56DF"/>
    <w:rsid w:val="001E6876"/>
    <w:rsid w:val="0020632F"/>
    <w:rsid w:val="002068EF"/>
    <w:rsid w:val="00206BDD"/>
    <w:rsid w:val="00210013"/>
    <w:rsid w:val="00211C5A"/>
    <w:rsid w:val="002127F5"/>
    <w:rsid w:val="00215DB9"/>
    <w:rsid w:val="00216347"/>
    <w:rsid w:val="002212F1"/>
    <w:rsid w:val="00224132"/>
    <w:rsid w:val="00231704"/>
    <w:rsid w:val="002429E8"/>
    <w:rsid w:val="0024524A"/>
    <w:rsid w:val="00247A9B"/>
    <w:rsid w:val="00251AD5"/>
    <w:rsid w:val="002520A3"/>
    <w:rsid w:val="00252F4C"/>
    <w:rsid w:val="00254AEA"/>
    <w:rsid w:val="002601E2"/>
    <w:rsid w:val="002616D6"/>
    <w:rsid w:val="00271BB3"/>
    <w:rsid w:val="00273EB7"/>
    <w:rsid w:val="00274727"/>
    <w:rsid w:val="002812EC"/>
    <w:rsid w:val="0028479D"/>
    <w:rsid w:val="0028508A"/>
    <w:rsid w:val="00285CE4"/>
    <w:rsid w:val="002A32A2"/>
    <w:rsid w:val="002A398C"/>
    <w:rsid w:val="002A4F4D"/>
    <w:rsid w:val="002A6FB1"/>
    <w:rsid w:val="002A7F53"/>
    <w:rsid w:val="002B0734"/>
    <w:rsid w:val="002B3EB5"/>
    <w:rsid w:val="002C1A99"/>
    <w:rsid w:val="002C3F04"/>
    <w:rsid w:val="002C7740"/>
    <w:rsid w:val="002C7E27"/>
    <w:rsid w:val="002D34BA"/>
    <w:rsid w:val="002D693D"/>
    <w:rsid w:val="002E5B0D"/>
    <w:rsid w:val="002F3B70"/>
    <w:rsid w:val="002F5AED"/>
    <w:rsid w:val="003072AB"/>
    <w:rsid w:val="00307EB2"/>
    <w:rsid w:val="0031023F"/>
    <w:rsid w:val="00313157"/>
    <w:rsid w:val="003131B9"/>
    <w:rsid w:val="00316980"/>
    <w:rsid w:val="00321DCC"/>
    <w:rsid w:val="0032332E"/>
    <w:rsid w:val="003241F6"/>
    <w:rsid w:val="0032596D"/>
    <w:rsid w:val="00333723"/>
    <w:rsid w:val="003349F6"/>
    <w:rsid w:val="00335FED"/>
    <w:rsid w:val="003429E8"/>
    <w:rsid w:val="0034394E"/>
    <w:rsid w:val="00347DDD"/>
    <w:rsid w:val="00355276"/>
    <w:rsid w:val="00360AEB"/>
    <w:rsid w:val="0036269C"/>
    <w:rsid w:val="0036536A"/>
    <w:rsid w:val="003754A2"/>
    <w:rsid w:val="003821D9"/>
    <w:rsid w:val="003831EC"/>
    <w:rsid w:val="00384F3B"/>
    <w:rsid w:val="00386801"/>
    <w:rsid w:val="0039245D"/>
    <w:rsid w:val="00397E80"/>
    <w:rsid w:val="003A02C7"/>
    <w:rsid w:val="003A426B"/>
    <w:rsid w:val="003A4BE9"/>
    <w:rsid w:val="003A5063"/>
    <w:rsid w:val="003A7237"/>
    <w:rsid w:val="003B3670"/>
    <w:rsid w:val="003D0BC7"/>
    <w:rsid w:val="003D497B"/>
    <w:rsid w:val="003D5509"/>
    <w:rsid w:val="003E3754"/>
    <w:rsid w:val="003E3DA8"/>
    <w:rsid w:val="003E52BF"/>
    <w:rsid w:val="003F0E42"/>
    <w:rsid w:val="003F1351"/>
    <w:rsid w:val="003F71D9"/>
    <w:rsid w:val="004003C6"/>
    <w:rsid w:val="00401EEF"/>
    <w:rsid w:val="00402569"/>
    <w:rsid w:val="00403777"/>
    <w:rsid w:val="00403C09"/>
    <w:rsid w:val="00403FF3"/>
    <w:rsid w:val="00412B4D"/>
    <w:rsid w:val="0042135F"/>
    <w:rsid w:val="00425206"/>
    <w:rsid w:val="00427E6A"/>
    <w:rsid w:val="00435C3E"/>
    <w:rsid w:val="004366CD"/>
    <w:rsid w:val="00436B8D"/>
    <w:rsid w:val="00437421"/>
    <w:rsid w:val="00440158"/>
    <w:rsid w:val="004407EA"/>
    <w:rsid w:val="00441C81"/>
    <w:rsid w:val="00444408"/>
    <w:rsid w:val="004466CB"/>
    <w:rsid w:val="00450D02"/>
    <w:rsid w:val="00451411"/>
    <w:rsid w:val="0045367D"/>
    <w:rsid w:val="00455B41"/>
    <w:rsid w:val="00461ECD"/>
    <w:rsid w:val="00462682"/>
    <w:rsid w:val="004629A9"/>
    <w:rsid w:val="0046348E"/>
    <w:rsid w:val="00465535"/>
    <w:rsid w:val="00466179"/>
    <w:rsid w:val="00471587"/>
    <w:rsid w:val="0047163D"/>
    <w:rsid w:val="00474C72"/>
    <w:rsid w:val="00476D2B"/>
    <w:rsid w:val="00476EBF"/>
    <w:rsid w:val="0048694E"/>
    <w:rsid w:val="00491D9C"/>
    <w:rsid w:val="0049408D"/>
    <w:rsid w:val="004A288B"/>
    <w:rsid w:val="004A2B7D"/>
    <w:rsid w:val="004A43D1"/>
    <w:rsid w:val="004A5765"/>
    <w:rsid w:val="004A579E"/>
    <w:rsid w:val="004B050C"/>
    <w:rsid w:val="004B1ED0"/>
    <w:rsid w:val="004B4C6E"/>
    <w:rsid w:val="004B6EE8"/>
    <w:rsid w:val="004C0144"/>
    <w:rsid w:val="004C01BD"/>
    <w:rsid w:val="004C23D9"/>
    <w:rsid w:val="004C2E75"/>
    <w:rsid w:val="004C44B9"/>
    <w:rsid w:val="004C4983"/>
    <w:rsid w:val="004C5F5B"/>
    <w:rsid w:val="004C6E0C"/>
    <w:rsid w:val="004D47B8"/>
    <w:rsid w:val="004E0806"/>
    <w:rsid w:val="004E091E"/>
    <w:rsid w:val="004E1D5A"/>
    <w:rsid w:val="004E279C"/>
    <w:rsid w:val="004E372B"/>
    <w:rsid w:val="004E64CB"/>
    <w:rsid w:val="004E69D3"/>
    <w:rsid w:val="004F21D9"/>
    <w:rsid w:val="004F5ADF"/>
    <w:rsid w:val="004F6070"/>
    <w:rsid w:val="004F7567"/>
    <w:rsid w:val="00502813"/>
    <w:rsid w:val="00503E51"/>
    <w:rsid w:val="00505389"/>
    <w:rsid w:val="00515243"/>
    <w:rsid w:val="00521F1B"/>
    <w:rsid w:val="00522713"/>
    <w:rsid w:val="00523511"/>
    <w:rsid w:val="00523C00"/>
    <w:rsid w:val="0052412C"/>
    <w:rsid w:val="0052744D"/>
    <w:rsid w:val="00527659"/>
    <w:rsid w:val="005313AE"/>
    <w:rsid w:val="00532245"/>
    <w:rsid w:val="00533D0B"/>
    <w:rsid w:val="00543925"/>
    <w:rsid w:val="00546454"/>
    <w:rsid w:val="005523F5"/>
    <w:rsid w:val="005658BE"/>
    <w:rsid w:val="005756E2"/>
    <w:rsid w:val="00575885"/>
    <w:rsid w:val="00590F36"/>
    <w:rsid w:val="005A7A78"/>
    <w:rsid w:val="005B1AE7"/>
    <w:rsid w:val="005B6225"/>
    <w:rsid w:val="005B6AA0"/>
    <w:rsid w:val="005C017D"/>
    <w:rsid w:val="005C10AE"/>
    <w:rsid w:val="005C2F2B"/>
    <w:rsid w:val="005C3747"/>
    <w:rsid w:val="005C635B"/>
    <w:rsid w:val="005D05F9"/>
    <w:rsid w:val="005D48AE"/>
    <w:rsid w:val="005D562A"/>
    <w:rsid w:val="005E26C7"/>
    <w:rsid w:val="005E2DC2"/>
    <w:rsid w:val="005E72D9"/>
    <w:rsid w:val="005F585E"/>
    <w:rsid w:val="00600404"/>
    <w:rsid w:val="00600CCB"/>
    <w:rsid w:val="0060313F"/>
    <w:rsid w:val="00603A7E"/>
    <w:rsid w:val="0060589B"/>
    <w:rsid w:val="00605CB1"/>
    <w:rsid w:val="00611685"/>
    <w:rsid w:val="00613574"/>
    <w:rsid w:val="006135D5"/>
    <w:rsid w:val="00615549"/>
    <w:rsid w:val="00621602"/>
    <w:rsid w:val="006238E6"/>
    <w:rsid w:val="00624754"/>
    <w:rsid w:val="00624E15"/>
    <w:rsid w:val="00633BA2"/>
    <w:rsid w:val="00634087"/>
    <w:rsid w:val="0066257A"/>
    <w:rsid w:val="006641A0"/>
    <w:rsid w:val="00671A64"/>
    <w:rsid w:val="00673613"/>
    <w:rsid w:val="0067434C"/>
    <w:rsid w:val="006926A6"/>
    <w:rsid w:val="00695505"/>
    <w:rsid w:val="006A47A1"/>
    <w:rsid w:val="006A4BBF"/>
    <w:rsid w:val="006A5942"/>
    <w:rsid w:val="006A59B7"/>
    <w:rsid w:val="006A5E7C"/>
    <w:rsid w:val="006B33D0"/>
    <w:rsid w:val="006B5602"/>
    <w:rsid w:val="006B6B3A"/>
    <w:rsid w:val="006C24A0"/>
    <w:rsid w:val="006C3170"/>
    <w:rsid w:val="006C4AF5"/>
    <w:rsid w:val="006D024E"/>
    <w:rsid w:val="006D3F39"/>
    <w:rsid w:val="006D4084"/>
    <w:rsid w:val="006D4970"/>
    <w:rsid w:val="006D76F9"/>
    <w:rsid w:val="006E0CFA"/>
    <w:rsid w:val="006E4198"/>
    <w:rsid w:val="006E733A"/>
    <w:rsid w:val="006F206C"/>
    <w:rsid w:val="006F62C1"/>
    <w:rsid w:val="00704920"/>
    <w:rsid w:val="007122CA"/>
    <w:rsid w:val="007172EE"/>
    <w:rsid w:val="0072003A"/>
    <w:rsid w:val="00720CE0"/>
    <w:rsid w:val="0072329E"/>
    <w:rsid w:val="00725F39"/>
    <w:rsid w:val="007271A5"/>
    <w:rsid w:val="00731AA5"/>
    <w:rsid w:val="00736422"/>
    <w:rsid w:val="007411C8"/>
    <w:rsid w:val="00746E1C"/>
    <w:rsid w:val="007474EA"/>
    <w:rsid w:val="00750A02"/>
    <w:rsid w:val="00754AED"/>
    <w:rsid w:val="007608DF"/>
    <w:rsid w:val="007623E0"/>
    <w:rsid w:val="00762D48"/>
    <w:rsid w:val="007673E1"/>
    <w:rsid w:val="0077107C"/>
    <w:rsid w:val="007723C0"/>
    <w:rsid w:val="00781160"/>
    <w:rsid w:val="0078255F"/>
    <w:rsid w:val="00782A1F"/>
    <w:rsid w:val="00784033"/>
    <w:rsid w:val="00785CDC"/>
    <w:rsid w:val="007907EA"/>
    <w:rsid w:val="007A4E37"/>
    <w:rsid w:val="007A526A"/>
    <w:rsid w:val="007B09B1"/>
    <w:rsid w:val="007B1F90"/>
    <w:rsid w:val="007B3CA8"/>
    <w:rsid w:val="007B5BFE"/>
    <w:rsid w:val="007C2C59"/>
    <w:rsid w:val="007C7FFD"/>
    <w:rsid w:val="007D58C3"/>
    <w:rsid w:val="007D6D7B"/>
    <w:rsid w:val="007D6E14"/>
    <w:rsid w:val="007D7429"/>
    <w:rsid w:val="007E167F"/>
    <w:rsid w:val="007E1CCF"/>
    <w:rsid w:val="007E5AB7"/>
    <w:rsid w:val="007E6708"/>
    <w:rsid w:val="007E6F3B"/>
    <w:rsid w:val="007E6FDF"/>
    <w:rsid w:val="007E7BC5"/>
    <w:rsid w:val="007F2B1C"/>
    <w:rsid w:val="007F5B27"/>
    <w:rsid w:val="007F5E03"/>
    <w:rsid w:val="00815107"/>
    <w:rsid w:val="00821E81"/>
    <w:rsid w:val="00826522"/>
    <w:rsid w:val="00832C78"/>
    <w:rsid w:val="00834729"/>
    <w:rsid w:val="0084039B"/>
    <w:rsid w:val="00840DC1"/>
    <w:rsid w:val="00840FE4"/>
    <w:rsid w:val="00846D94"/>
    <w:rsid w:val="00847245"/>
    <w:rsid w:val="00847B50"/>
    <w:rsid w:val="00854679"/>
    <w:rsid w:val="00855FDE"/>
    <w:rsid w:val="008568F8"/>
    <w:rsid w:val="00863B30"/>
    <w:rsid w:val="0086480F"/>
    <w:rsid w:val="00864D8D"/>
    <w:rsid w:val="00866CE8"/>
    <w:rsid w:val="008718EC"/>
    <w:rsid w:val="0087249D"/>
    <w:rsid w:val="00873E87"/>
    <w:rsid w:val="00876E75"/>
    <w:rsid w:val="0087705C"/>
    <w:rsid w:val="00881430"/>
    <w:rsid w:val="0088452E"/>
    <w:rsid w:val="008848C0"/>
    <w:rsid w:val="00890693"/>
    <w:rsid w:val="00891253"/>
    <w:rsid w:val="00891CA2"/>
    <w:rsid w:val="00895049"/>
    <w:rsid w:val="008A1237"/>
    <w:rsid w:val="008A12B2"/>
    <w:rsid w:val="008A1C32"/>
    <w:rsid w:val="008A3188"/>
    <w:rsid w:val="008A4224"/>
    <w:rsid w:val="008A7C2A"/>
    <w:rsid w:val="008B2558"/>
    <w:rsid w:val="008B3522"/>
    <w:rsid w:val="008B59DD"/>
    <w:rsid w:val="008C0319"/>
    <w:rsid w:val="008C1080"/>
    <w:rsid w:val="008C6ED5"/>
    <w:rsid w:val="008C79E7"/>
    <w:rsid w:val="008D0C5F"/>
    <w:rsid w:val="008D1790"/>
    <w:rsid w:val="008D1870"/>
    <w:rsid w:val="008D44E7"/>
    <w:rsid w:val="008D6C48"/>
    <w:rsid w:val="008E0367"/>
    <w:rsid w:val="008E5DAA"/>
    <w:rsid w:val="008E5FCD"/>
    <w:rsid w:val="008F1AB7"/>
    <w:rsid w:val="008F38A2"/>
    <w:rsid w:val="008F463B"/>
    <w:rsid w:val="009011A1"/>
    <w:rsid w:val="0090615A"/>
    <w:rsid w:val="009136D2"/>
    <w:rsid w:val="0092441B"/>
    <w:rsid w:val="00925980"/>
    <w:rsid w:val="00931602"/>
    <w:rsid w:val="0093467D"/>
    <w:rsid w:val="009422B6"/>
    <w:rsid w:val="00944F79"/>
    <w:rsid w:val="00952959"/>
    <w:rsid w:val="00952ADE"/>
    <w:rsid w:val="00952D16"/>
    <w:rsid w:val="00957896"/>
    <w:rsid w:val="00957B94"/>
    <w:rsid w:val="00960B49"/>
    <w:rsid w:val="009618AE"/>
    <w:rsid w:val="00961ADF"/>
    <w:rsid w:val="00961C70"/>
    <w:rsid w:val="00963B62"/>
    <w:rsid w:val="00966B4D"/>
    <w:rsid w:val="00967BA8"/>
    <w:rsid w:val="00972DBB"/>
    <w:rsid w:val="0097492B"/>
    <w:rsid w:val="00975312"/>
    <w:rsid w:val="009829D3"/>
    <w:rsid w:val="00983225"/>
    <w:rsid w:val="00986EFF"/>
    <w:rsid w:val="009904F7"/>
    <w:rsid w:val="00994373"/>
    <w:rsid w:val="009A3CB4"/>
    <w:rsid w:val="009A5EE6"/>
    <w:rsid w:val="009A7F8A"/>
    <w:rsid w:val="009B4F40"/>
    <w:rsid w:val="009B625B"/>
    <w:rsid w:val="009C0F21"/>
    <w:rsid w:val="009C17BB"/>
    <w:rsid w:val="009C1BE0"/>
    <w:rsid w:val="009C5C98"/>
    <w:rsid w:val="009C68C2"/>
    <w:rsid w:val="009D25C7"/>
    <w:rsid w:val="009D63BA"/>
    <w:rsid w:val="009E4CAE"/>
    <w:rsid w:val="009E5398"/>
    <w:rsid w:val="009F10FF"/>
    <w:rsid w:val="009F2031"/>
    <w:rsid w:val="009F4FDF"/>
    <w:rsid w:val="009F50E2"/>
    <w:rsid w:val="009F539C"/>
    <w:rsid w:val="00A01720"/>
    <w:rsid w:val="00A01E17"/>
    <w:rsid w:val="00A041AC"/>
    <w:rsid w:val="00A043C4"/>
    <w:rsid w:val="00A05349"/>
    <w:rsid w:val="00A0559A"/>
    <w:rsid w:val="00A06C80"/>
    <w:rsid w:val="00A07382"/>
    <w:rsid w:val="00A07592"/>
    <w:rsid w:val="00A13AB0"/>
    <w:rsid w:val="00A14A91"/>
    <w:rsid w:val="00A2110D"/>
    <w:rsid w:val="00A2182B"/>
    <w:rsid w:val="00A2275D"/>
    <w:rsid w:val="00A33C8D"/>
    <w:rsid w:val="00A443CC"/>
    <w:rsid w:val="00A44C12"/>
    <w:rsid w:val="00A45DB5"/>
    <w:rsid w:val="00A51F4E"/>
    <w:rsid w:val="00A523BD"/>
    <w:rsid w:val="00A524EC"/>
    <w:rsid w:val="00A5654C"/>
    <w:rsid w:val="00A60E81"/>
    <w:rsid w:val="00A630D6"/>
    <w:rsid w:val="00A708CC"/>
    <w:rsid w:val="00A723E8"/>
    <w:rsid w:val="00A725C5"/>
    <w:rsid w:val="00A72F2B"/>
    <w:rsid w:val="00A74A84"/>
    <w:rsid w:val="00A77299"/>
    <w:rsid w:val="00A774FF"/>
    <w:rsid w:val="00A81FD7"/>
    <w:rsid w:val="00A821AB"/>
    <w:rsid w:val="00A82B8A"/>
    <w:rsid w:val="00A86FEE"/>
    <w:rsid w:val="00A8791A"/>
    <w:rsid w:val="00A925BE"/>
    <w:rsid w:val="00A94BDE"/>
    <w:rsid w:val="00A97CAE"/>
    <w:rsid w:val="00AA1539"/>
    <w:rsid w:val="00AA23D3"/>
    <w:rsid w:val="00AB2265"/>
    <w:rsid w:val="00AB5270"/>
    <w:rsid w:val="00AC0308"/>
    <w:rsid w:val="00AC2494"/>
    <w:rsid w:val="00AC4665"/>
    <w:rsid w:val="00AC758C"/>
    <w:rsid w:val="00AC7F6B"/>
    <w:rsid w:val="00AD0D40"/>
    <w:rsid w:val="00AD2907"/>
    <w:rsid w:val="00AD4EBB"/>
    <w:rsid w:val="00AD6ED5"/>
    <w:rsid w:val="00AE315D"/>
    <w:rsid w:val="00AE65BC"/>
    <w:rsid w:val="00AF3D91"/>
    <w:rsid w:val="00AF5D6F"/>
    <w:rsid w:val="00AF75C2"/>
    <w:rsid w:val="00AF76B4"/>
    <w:rsid w:val="00B0544D"/>
    <w:rsid w:val="00B05584"/>
    <w:rsid w:val="00B07144"/>
    <w:rsid w:val="00B1296E"/>
    <w:rsid w:val="00B20261"/>
    <w:rsid w:val="00B218CF"/>
    <w:rsid w:val="00B2453E"/>
    <w:rsid w:val="00B2696E"/>
    <w:rsid w:val="00B312CD"/>
    <w:rsid w:val="00B326DF"/>
    <w:rsid w:val="00B3627F"/>
    <w:rsid w:val="00B40D0D"/>
    <w:rsid w:val="00B40EE5"/>
    <w:rsid w:val="00B417A3"/>
    <w:rsid w:val="00B43468"/>
    <w:rsid w:val="00B45BA6"/>
    <w:rsid w:val="00B51E2C"/>
    <w:rsid w:val="00B53E3B"/>
    <w:rsid w:val="00B548B1"/>
    <w:rsid w:val="00B559DE"/>
    <w:rsid w:val="00B56CD8"/>
    <w:rsid w:val="00B56EB6"/>
    <w:rsid w:val="00B60B8D"/>
    <w:rsid w:val="00B642CB"/>
    <w:rsid w:val="00B64485"/>
    <w:rsid w:val="00B66B95"/>
    <w:rsid w:val="00B822C1"/>
    <w:rsid w:val="00B83CFC"/>
    <w:rsid w:val="00B8656F"/>
    <w:rsid w:val="00B877D5"/>
    <w:rsid w:val="00B87C3C"/>
    <w:rsid w:val="00B93928"/>
    <w:rsid w:val="00B940E8"/>
    <w:rsid w:val="00B943DD"/>
    <w:rsid w:val="00B9459E"/>
    <w:rsid w:val="00B9478D"/>
    <w:rsid w:val="00B96B7E"/>
    <w:rsid w:val="00BA279D"/>
    <w:rsid w:val="00BA482C"/>
    <w:rsid w:val="00BB18E5"/>
    <w:rsid w:val="00BB3775"/>
    <w:rsid w:val="00BC0360"/>
    <w:rsid w:val="00BC45F5"/>
    <w:rsid w:val="00BC6878"/>
    <w:rsid w:val="00BD5695"/>
    <w:rsid w:val="00BE063B"/>
    <w:rsid w:val="00BE09CA"/>
    <w:rsid w:val="00BE190A"/>
    <w:rsid w:val="00BE4019"/>
    <w:rsid w:val="00BE4604"/>
    <w:rsid w:val="00BE71C1"/>
    <w:rsid w:val="00BF1BFD"/>
    <w:rsid w:val="00BF20AB"/>
    <w:rsid w:val="00BF260D"/>
    <w:rsid w:val="00BF772D"/>
    <w:rsid w:val="00C00149"/>
    <w:rsid w:val="00C00669"/>
    <w:rsid w:val="00C05AF9"/>
    <w:rsid w:val="00C12B73"/>
    <w:rsid w:val="00C13AF3"/>
    <w:rsid w:val="00C171F5"/>
    <w:rsid w:val="00C23C8D"/>
    <w:rsid w:val="00C2765D"/>
    <w:rsid w:val="00C303BE"/>
    <w:rsid w:val="00C30D29"/>
    <w:rsid w:val="00C451DE"/>
    <w:rsid w:val="00C457AE"/>
    <w:rsid w:val="00C46CFE"/>
    <w:rsid w:val="00C50DD0"/>
    <w:rsid w:val="00C564A7"/>
    <w:rsid w:val="00C60CF7"/>
    <w:rsid w:val="00C62718"/>
    <w:rsid w:val="00C64356"/>
    <w:rsid w:val="00C65884"/>
    <w:rsid w:val="00C8145F"/>
    <w:rsid w:val="00C840B2"/>
    <w:rsid w:val="00C84A74"/>
    <w:rsid w:val="00C901AE"/>
    <w:rsid w:val="00C90220"/>
    <w:rsid w:val="00C907A1"/>
    <w:rsid w:val="00C918D9"/>
    <w:rsid w:val="00C9410F"/>
    <w:rsid w:val="00C94E48"/>
    <w:rsid w:val="00C9617A"/>
    <w:rsid w:val="00C969CB"/>
    <w:rsid w:val="00C9717F"/>
    <w:rsid w:val="00CA4A1F"/>
    <w:rsid w:val="00CA5FD9"/>
    <w:rsid w:val="00CA6708"/>
    <w:rsid w:val="00CB0BE5"/>
    <w:rsid w:val="00CB3FA2"/>
    <w:rsid w:val="00CC48C8"/>
    <w:rsid w:val="00CD32D6"/>
    <w:rsid w:val="00CD32F7"/>
    <w:rsid w:val="00CD33F7"/>
    <w:rsid w:val="00CE0094"/>
    <w:rsid w:val="00CE13E0"/>
    <w:rsid w:val="00CE20B2"/>
    <w:rsid w:val="00CE2B50"/>
    <w:rsid w:val="00CE4EFB"/>
    <w:rsid w:val="00CF0B04"/>
    <w:rsid w:val="00CF11D1"/>
    <w:rsid w:val="00D01022"/>
    <w:rsid w:val="00D10B86"/>
    <w:rsid w:val="00D12FF9"/>
    <w:rsid w:val="00D223F6"/>
    <w:rsid w:val="00D227C7"/>
    <w:rsid w:val="00D271EE"/>
    <w:rsid w:val="00D322E5"/>
    <w:rsid w:val="00D35552"/>
    <w:rsid w:val="00D366B9"/>
    <w:rsid w:val="00D42C1D"/>
    <w:rsid w:val="00D42CF2"/>
    <w:rsid w:val="00D4610D"/>
    <w:rsid w:val="00D478A6"/>
    <w:rsid w:val="00D53BA2"/>
    <w:rsid w:val="00D54369"/>
    <w:rsid w:val="00D61573"/>
    <w:rsid w:val="00D67E49"/>
    <w:rsid w:val="00D72381"/>
    <w:rsid w:val="00D81BBE"/>
    <w:rsid w:val="00D83812"/>
    <w:rsid w:val="00D87CA8"/>
    <w:rsid w:val="00D92734"/>
    <w:rsid w:val="00D92919"/>
    <w:rsid w:val="00D92ED9"/>
    <w:rsid w:val="00D9389A"/>
    <w:rsid w:val="00D9552C"/>
    <w:rsid w:val="00D95B91"/>
    <w:rsid w:val="00D96E1D"/>
    <w:rsid w:val="00D97774"/>
    <w:rsid w:val="00DA4BD9"/>
    <w:rsid w:val="00DB04FF"/>
    <w:rsid w:val="00DB15E0"/>
    <w:rsid w:val="00DB1728"/>
    <w:rsid w:val="00DB3E68"/>
    <w:rsid w:val="00DB497D"/>
    <w:rsid w:val="00DB4E11"/>
    <w:rsid w:val="00DB5834"/>
    <w:rsid w:val="00DB6C85"/>
    <w:rsid w:val="00DC12BA"/>
    <w:rsid w:val="00DC3939"/>
    <w:rsid w:val="00DC474F"/>
    <w:rsid w:val="00DC63AA"/>
    <w:rsid w:val="00DC6A66"/>
    <w:rsid w:val="00DC6DBA"/>
    <w:rsid w:val="00DD700C"/>
    <w:rsid w:val="00DE2B5C"/>
    <w:rsid w:val="00DE3C40"/>
    <w:rsid w:val="00DE4D38"/>
    <w:rsid w:val="00DE5745"/>
    <w:rsid w:val="00DE5D8F"/>
    <w:rsid w:val="00DE74C1"/>
    <w:rsid w:val="00DF1395"/>
    <w:rsid w:val="00DF3311"/>
    <w:rsid w:val="00DF3DF9"/>
    <w:rsid w:val="00DF4288"/>
    <w:rsid w:val="00DF64FB"/>
    <w:rsid w:val="00DF7C09"/>
    <w:rsid w:val="00E008E7"/>
    <w:rsid w:val="00E00C29"/>
    <w:rsid w:val="00E018F3"/>
    <w:rsid w:val="00E02032"/>
    <w:rsid w:val="00E03413"/>
    <w:rsid w:val="00E03907"/>
    <w:rsid w:val="00E05D29"/>
    <w:rsid w:val="00E07283"/>
    <w:rsid w:val="00E11379"/>
    <w:rsid w:val="00E13B71"/>
    <w:rsid w:val="00E22503"/>
    <w:rsid w:val="00E239C7"/>
    <w:rsid w:val="00E23CF0"/>
    <w:rsid w:val="00E27038"/>
    <w:rsid w:val="00E31629"/>
    <w:rsid w:val="00E31FCC"/>
    <w:rsid w:val="00E370D8"/>
    <w:rsid w:val="00E423AE"/>
    <w:rsid w:val="00E449AF"/>
    <w:rsid w:val="00E45295"/>
    <w:rsid w:val="00E536DD"/>
    <w:rsid w:val="00E53B7D"/>
    <w:rsid w:val="00E54842"/>
    <w:rsid w:val="00E611BE"/>
    <w:rsid w:val="00E623F2"/>
    <w:rsid w:val="00E63DAB"/>
    <w:rsid w:val="00E70BF0"/>
    <w:rsid w:val="00E728E4"/>
    <w:rsid w:val="00E73E7B"/>
    <w:rsid w:val="00E80BB6"/>
    <w:rsid w:val="00E849B0"/>
    <w:rsid w:val="00E862CC"/>
    <w:rsid w:val="00E86FF2"/>
    <w:rsid w:val="00EA3F48"/>
    <w:rsid w:val="00EB0951"/>
    <w:rsid w:val="00EB09A5"/>
    <w:rsid w:val="00EB21F3"/>
    <w:rsid w:val="00EB3E9F"/>
    <w:rsid w:val="00EB494D"/>
    <w:rsid w:val="00EB79FC"/>
    <w:rsid w:val="00EC1E7B"/>
    <w:rsid w:val="00EC3DAD"/>
    <w:rsid w:val="00EC741E"/>
    <w:rsid w:val="00EC75C9"/>
    <w:rsid w:val="00ED062C"/>
    <w:rsid w:val="00ED08DE"/>
    <w:rsid w:val="00ED245F"/>
    <w:rsid w:val="00ED44AB"/>
    <w:rsid w:val="00ED7477"/>
    <w:rsid w:val="00EE1F6B"/>
    <w:rsid w:val="00EE3D06"/>
    <w:rsid w:val="00EE5380"/>
    <w:rsid w:val="00EE542E"/>
    <w:rsid w:val="00EF0793"/>
    <w:rsid w:val="00EF3E71"/>
    <w:rsid w:val="00EF6E6F"/>
    <w:rsid w:val="00F06A71"/>
    <w:rsid w:val="00F10FEC"/>
    <w:rsid w:val="00F13071"/>
    <w:rsid w:val="00F16859"/>
    <w:rsid w:val="00F22E9D"/>
    <w:rsid w:val="00F23872"/>
    <w:rsid w:val="00F248AF"/>
    <w:rsid w:val="00F3017B"/>
    <w:rsid w:val="00F31701"/>
    <w:rsid w:val="00F32FD9"/>
    <w:rsid w:val="00F33C30"/>
    <w:rsid w:val="00F363F1"/>
    <w:rsid w:val="00F4044E"/>
    <w:rsid w:val="00F4741C"/>
    <w:rsid w:val="00F50AEF"/>
    <w:rsid w:val="00F53DC3"/>
    <w:rsid w:val="00F6372E"/>
    <w:rsid w:val="00F70779"/>
    <w:rsid w:val="00F737DD"/>
    <w:rsid w:val="00F75EB1"/>
    <w:rsid w:val="00F80B9E"/>
    <w:rsid w:val="00F81612"/>
    <w:rsid w:val="00F82466"/>
    <w:rsid w:val="00F839A5"/>
    <w:rsid w:val="00F8447D"/>
    <w:rsid w:val="00F847CA"/>
    <w:rsid w:val="00F86E92"/>
    <w:rsid w:val="00F8773E"/>
    <w:rsid w:val="00F90E4C"/>
    <w:rsid w:val="00F92329"/>
    <w:rsid w:val="00F94599"/>
    <w:rsid w:val="00F95E2F"/>
    <w:rsid w:val="00FA218B"/>
    <w:rsid w:val="00FA526D"/>
    <w:rsid w:val="00FA7BDF"/>
    <w:rsid w:val="00FB12D3"/>
    <w:rsid w:val="00FB295C"/>
    <w:rsid w:val="00FC0015"/>
    <w:rsid w:val="00FC0ED2"/>
    <w:rsid w:val="00FC56F0"/>
    <w:rsid w:val="00FD1B96"/>
    <w:rsid w:val="00FD349A"/>
    <w:rsid w:val="00FE1E24"/>
    <w:rsid w:val="00FE5100"/>
    <w:rsid w:val="00FE7E21"/>
    <w:rsid w:val="00FF215A"/>
    <w:rsid w:val="00FF3351"/>
    <w:rsid w:val="00FF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9DBCA"/>
  <w15:docId w15:val="{75816D73-0B51-487B-9626-4D01E420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70"/>
  </w:style>
  <w:style w:type="paragraph" w:styleId="Heading1">
    <w:name w:val="heading 1"/>
    <w:basedOn w:val="Normal"/>
    <w:next w:val="Normal"/>
    <w:link w:val="Heading1Char"/>
    <w:qFormat/>
    <w:rsid w:val="002F3B7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F3B70"/>
    <w:rPr>
      <w:rFonts w:ascii="Tahoma" w:hAnsi="Tahoma" w:cs="Tahoma"/>
      <w:sz w:val="16"/>
      <w:szCs w:val="16"/>
    </w:rPr>
  </w:style>
  <w:style w:type="character" w:customStyle="1" w:styleId="BalloonTextChar">
    <w:name w:val="Balloon Text Char"/>
    <w:basedOn w:val="DefaultParagraphFont"/>
    <w:link w:val="BalloonText"/>
    <w:uiPriority w:val="99"/>
    <w:semiHidden/>
    <w:rsid w:val="006A5942"/>
    <w:rPr>
      <w:rFonts w:ascii="Tahoma" w:hAnsi="Tahoma" w:cs="Tahoma"/>
      <w:sz w:val="16"/>
      <w:szCs w:val="16"/>
    </w:rPr>
  </w:style>
  <w:style w:type="paragraph" w:styleId="Header">
    <w:name w:val="header"/>
    <w:basedOn w:val="Normal"/>
    <w:link w:val="HeaderChar"/>
    <w:uiPriority w:val="99"/>
    <w:unhideWhenUsed/>
    <w:rsid w:val="008848C0"/>
    <w:pPr>
      <w:tabs>
        <w:tab w:val="center" w:pos="4680"/>
        <w:tab w:val="right" w:pos="9360"/>
      </w:tabs>
    </w:pPr>
  </w:style>
  <w:style w:type="character" w:customStyle="1" w:styleId="HeaderChar">
    <w:name w:val="Header Char"/>
    <w:basedOn w:val="DefaultParagraphFont"/>
    <w:link w:val="Header"/>
    <w:uiPriority w:val="99"/>
    <w:rsid w:val="008848C0"/>
  </w:style>
  <w:style w:type="paragraph" w:styleId="Footer">
    <w:name w:val="footer"/>
    <w:basedOn w:val="Normal"/>
    <w:link w:val="FooterChar"/>
    <w:uiPriority w:val="99"/>
    <w:unhideWhenUsed/>
    <w:rsid w:val="002F3B70"/>
    <w:pPr>
      <w:tabs>
        <w:tab w:val="center" w:pos="4680"/>
        <w:tab w:val="right" w:pos="9360"/>
      </w:tabs>
    </w:pPr>
  </w:style>
  <w:style w:type="character" w:customStyle="1" w:styleId="FooterChar">
    <w:name w:val="Footer Char"/>
    <w:basedOn w:val="DefaultParagraphFont"/>
    <w:link w:val="Footer"/>
    <w:uiPriority w:val="99"/>
    <w:rsid w:val="008848C0"/>
  </w:style>
  <w:style w:type="table" w:styleId="TableGrid">
    <w:name w:val="Table Grid"/>
    <w:basedOn w:val="TableNormal"/>
    <w:uiPriority w:val="59"/>
    <w:rsid w:val="008C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F3B70"/>
    <w:rPr>
      <w:rFonts w:ascii="Courier New" w:hAnsi="Courier New" w:cs="Courier New"/>
    </w:rPr>
  </w:style>
  <w:style w:type="character" w:customStyle="1" w:styleId="PlainTextChar">
    <w:name w:val="Plain Text Char"/>
    <w:basedOn w:val="DefaultParagraphFont"/>
    <w:link w:val="PlainText"/>
    <w:uiPriority w:val="99"/>
    <w:rsid w:val="002F3B70"/>
    <w:rPr>
      <w:rFonts w:ascii="Courier New" w:hAnsi="Courier New" w:cs="Courier New"/>
    </w:rPr>
  </w:style>
  <w:style w:type="paragraph" w:customStyle="1" w:styleId="Default">
    <w:name w:val="Default"/>
    <w:rsid w:val="002F3B70"/>
    <w:pPr>
      <w:autoSpaceDE w:val="0"/>
      <w:autoSpaceDN w:val="0"/>
      <w:adjustRightInd w:val="0"/>
    </w:pPr>
    <w:rPr>
      <w:rFonts w:ascii="Arial" w:hAnsi="Arial" w:cs="Arial"/>
      <w:color w:val="000000"/>
      <w:sz w:val="24"/>
      <w:szCs w:val="24"/>
    </w:rPr>
  </w:style>
  <w:style w:type="character" w:styleId="Hyperlink">
    <w:name w:val="Hyperlink"/>
    <w:uiPriority w:val="99"/>
    <w:rsid w:val="002F3B70"/>
    <w:rPr>
      <w:color w:val="0000FF"/>
      <w:u w:val="single"/>
    </w:rPr>
  </w:style>
  <w:style w:type="paragraph" w:styleId="ListParagraph">
    <w:name w:val="List Paragraph"/>
    <w:basedOn w:val="Normal"/>
    <w:uiPriority w:val="34"/>
    <w:qFormat/>
    <w:rsid w:val="0092441B"/>
    <w:pPr>
      <w:ind w:left="720"/>
      <w:contextualSpacing/>
    </w:pPr>
  </w:style>
  <w:style w:type="character" w:styleId="CommentReference">
    <w:name w:val="annotation reference"/>
    <w:basedOn w:val="DefaultParagraphFont"/>
    <w:uiPriority w:val="99"/>
    <w:semiHidden/>
    <w:unhideWhenUsed/>
    <w:rsid w:val="00BC6878"/>
    <w:rPr>
      <w:sz w:val="16"/>
      <w:szCs w:val="16"/>
    </w:rPr>
  </w:style>
  <w:style w:type="paragraph" w:styleId="CommentText">
    <w:name w:val="annotation text"/>
    <w:basedOn w:val="Normal"/>
    <w:link w:val="CommentTextChar"/>
    <w:uiPriority w:val="99"/>
    <w:semiHidden/>
    <w:unhideWhenUsed/>
    <w:rsid w:val="00BC6878"/>
  </w:style>
  <w:style w:type="character" w:customStyle="1" w:styleId="CommentTextChar">
    <w:name w:val="Comment Text Char"/>
    <w:basedOn w:val="DefaultParagraphFont"/>
    <w:link w:val="CommentText"/>
    <w:uiPriority w:val="99"/>
    <w:semiHidden/>
    <w:rsid w:val="00BC6878"/>
  </w:style>
  <w:style w:type="paragraph" w:styleId="CommentSubject">
    <w:name w:val="annotation subject"/>
    <w:basedOn w:val="CommentText"/>
    <w:next w:val="CommentText"/>
    <w:link w:val="CommentSubjectChar"/>
    <w:uiPriority w:val="99"/>
    <w:semiHidden/>
    <w:unhideWhenUsed/>
    <w:rsid w:val="00BC6878"/>
    <w:rPr>
      <w:b/>
      <w:bCs/>
    </w:rPr>
  </w:style>
  <w:style w:type="character" w:customStyle="1" w:styleId="CommentSubjectChar">
    <w:name w:val="Comment Subject Char"/>
    <w:basedOn w:val="CommentTextChar"/>
    <w:link w:val="CommentSubject"/>
    <w:uiPriority w:val="99"/>
    <w:semiHidden/>
    <w:rsid w:val="00BC6878"/>
    <w:rPr>
      <w:b/>
      <w:bCs/>
    </w:rPr>
  </w:style>
  <w:style w:type="character" w:styleId="PlaceholderText">
    <w:name w:val="Placeholder Text"/>
    <w:basedOn w:val="DefaultParagraphFont"/>
    <w:uiPriority w:val="99"/>
    <w:semiHidden/>
    <w:rsid w:val="00C457AE"/>
    <w:rPr>
      <w:color w:val="808080"/>
    </w:rPr>
  </w:style>
  <w:style w:type="paragraph" w:styleId="Revision">
    <w:name w:val="Revision"/>
    <w:hidden/>
    <w:uiPriority w:val="99"/>
    <w:semiHidden/>
    <w:rsid w:val="005C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598452">
      <w:bodyDiv w:val="1"/>
      <w:marLeft w:val="0"/>
      <w:marRight w:val="0"/>
      <w:marTop w:val="0"/>
      <w:marBottom w:val="0"/>
      <w:divBdr>
        <w:top w:val="none" w:sz="0" w:space="0" w:color="auto"/>
        <w:left w:val="none" w:sz="0" w:space="0" w:color="auto"/>
        <w:bottom w:val="none" w:sz="0" w:space="0" w:color="auto"/>
        <w:right w:val="none" w:sz="0" w:space="0" w:color="auto"/>
      </w:divBdr>
      <w:divsChild>
        <w:div w:id="283466172">
          <w:marLeft w:val="0"/>
          <w:marRight w:val="0"/>
          <w:marTop w:val="0"/>
          <w:marBottom w:val="0"/>
          <w:divBdr>
            <w:top w:val="none" w:sz="0" w:space="0" w:color="auto"/>
            <w:left w:val="none" w:sz="0" w:space="0" w:color="auto"/>
            <w:bottom w:val="none" w:sz="0" w:space="0" w:color="auto"/>
            <w:right w:val="none" w:sz="0" w:space="0" w:color="auto"/>
          </w:divBdr>
        </w:div>
        <w:div w:id="6837450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apmoes.org" TargetMode="External"/><Relationship Id="rId1" Type="http://schemas.openxmlformats.org/officeDocument/2006/relationships/hyperlink" Target="http://www.iapmo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396954-5fde-4f23-991c-5f69788aff32">
      <Terms xmlns="http://schemas.microsoft.com/office/infopath/2007/PartnerControls"/>
    </lcf76f155ced4ddcb4097134ff3c332f>
    <TaxCatchAll xmlns="2d9db786-fff0-4715-94e6-9832d3983cd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7EFCB36606F7439CBECD265047549B" ma:contentTypeVersion="15" ma:contentTypeDescription="Create a new document." ma:contentTypeScope="" ma:versionID="169da216abf2459368c80f15f2429f77">
  <xsd:schema xmlns:xsd="http://www.w3.org/2001/XMLSchema" xmlns:xs="http://www.w3.org/2001/XMLSchema" xmlns:p="http://schemas.microsoft.com/office/2006/metadata/properties" xmlns:ns2="e3396954-5fde-4f23-991c-5f69788aff32" xmlns:ns3="2d9db786-fff0-4715-94e6-9832d3983cdf" targetNamespace="http://schemas.microsoft.com/office/2006/metadata/properties" ma:root="true" ma:fieldsID="3eb6cd92ddbc1e64764ff6b8fb021621" ns2:_="" ns3:_="">
    <xsd:import namespace="e3396954-5fde-4f23-991c-5f69788aff32"/>
    <xsd:import namespace="2d9db786-fff0-4715-94e6-9832d3983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96954-5fde-4f23-991c-5f69788af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ef92bf-8c14-450a-9836-acd938116e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db786-fff0-4715-94e6-9832d3983c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86d908-3761-4f8b-a267-b45b931cda7a}" ma:internalName="TaxCatchAll" ma:showField="CatchAllData" ma:web="2d9db786-fff0-4715-94e6-9832d3983c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3C428-9A3E-4566-A204-BEB33D7FF25C}">
  <ds:schemaRefs>
    <ds:schemaRef ds:uri="http://schemas.microsoft.com/sharepoint/v3/contenttype/forms"/>
  </ds:schemaRefs>
</ds:datastoreItem>
</file>

<file path=customXml/itemProps2.xml><?xml version="1.0" encoding="utf-8"?>
<ds:datastoreItem xmlns:ds="http://schemas.openxmlformats.org/officeDocument/2006/customXml" ds:itemID="{54AADAB1-5E7E-4A92-A147-443400169CF5}">
  <ds:schemaRefs>
    <ds:schemaRef ds:uri="http://schemas.microsoft.com/office/2006/metadata/properties"/>
    <ds:schemaRef ds:uri="http://schemas.microsoft.com/office/infopath/2007/PartnerControls"/>
    <ds:schemaRef ds:uri="e3396954-5fde-4f23-991c-5f69788aff32"/>
    <ds:schemaRef ds:uri="2d9db786-fff0-4715-94e6-9832d3983cdf"/>
  </ds:schemaRefs>
</ds:datastoreItem>
</file>

<file path=customXml/itemProps3.xml><?xml version="1.0" encoding="utf-8"?>
<ds:datastoreItem xmlns:ds="http://schemas.openxmlformats.org/officeDocument/2006/customXml" ds:itemID="{7F17F21A-EB45-4AEA-96C4-5D5CAD77D8AA}">
  <ds:schemaRefs>
    <ds:schemaRef ds:uri="http://schemas.openxmlformats.org/officeDocument/2006/bibliography"/>
  </ds:schemaRefs>
</ds:datastoreItem>
</file>

<file path=customXml/itemProps4.xml><?xml version="1.0" encoding="utf-8"?>
<ds:datastoreItem xmlns:ds="http://schemas.openxmlformats.org/officeDocument/2006/customXml" ds:itemID="{0EB001FF-F662-4702-B330-2FC5BAA59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96954-5fde-4f23-991c-5f69788aff32"/>
    <ds:schemaRef ds:uri="2d9db786-fff0-4715-94e6-9832d3983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3076</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Simpson Manufacturing Co.</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Bell</dc:creator>
  <cp:lastModifiedBy>Joshua Barcimo</cp:lastModifiedBy>
  <cp:revision>4</cp:revision>
  <cp:lastPrinted>2017-03-08T16:24:00Z</cp:lastPrinted>
  <dcterms:created xsi:type="dcterms:W3CDTF">2024-10-22T20:29:00Z</dcterms:created>
  <dcterms:modified xsi:type="dcterms:W3CDTF">2024-10-22T21:58:00Z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0x010100367EFCB36606F7439CBECD265047549B</vt:lpwstr>
  </property>
  <property fmtid="{D5CDD505-2E9C-101B-9397-08002B2CF9AE}" pid="3" name="MediaServiceImageTags">
    <vt:lpwstr/>
  </property>
  <property fmtid="{D5CDD505-2E9C-101B-9397-08002B2CF9AE}" pid="4" name="GrammarlyDocumentId">
    <vt:lpwstr>cb197c6f1642dc91d840f7bc7d5fb1c840b6add73f88c7c53ee059789f0ad39f</vt:lpwstr>
  </property>
</Properties>
</file>