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233" w:rsidRPr="00870362" w:rsidRDefault="00AA06F8" w:rsidP="00A6466F">
      <w:pPr>
        <w:spacing w:after="0"/>
        <w:jc w:val="both"/>
        <w:rPr>
          <w:rFonts w:ascii="Arial" w:hAnsi="Arial" w:cs="Arial"/>
          <w:sz w:val="32"/>
          <w:szCs w:val="32"/>
        </w:rPr>
      </w:pPr>
      <w:r w:rsidRPr="00870362">
        <w:rPr>
          <w:rFonts w:ascii="Arial" w:hAnsi="Arial" w:cs="Arial"/>
          <w:sz w:val="32"/>
          <w:szCs w:val="32"/>
        </w:rPr>
        <w:t xml:space="preserve">International Association of Plumbing and Mechanical Officials – India </w:t>
      </w:r>
    </w:p>
    <w:p w:rsidR="00AA06F8" w:rsidRPr="00870362" w:rsidRDefault="00AA06F8" w:rsidP="00A6466F">
      <w:pPr>
        <w:spacing w:after="0" w:line="0" w:lineRule="atLeast"/>
        <w:jc w:val="both"/>
        <w:rPr>
          <w:rFonts w:ascii="Arial" w:hAnsi="Arial" w:cs="Arial"/>
          <w:sz w:val="32"/>
          <w:szCs w:val="32"/>
        </w:rPr>
      </w:pPr>
    </w:p>
    <w:p w:rsidR="00A90276" w:rsidRPr="00870362" w:rsidRDefault="00A90276" w:rsidP="00A90276">
      <w:pPr>
        <w:spacing w:after="0" w:line="0" w:lineRule="atLeast"/>
        <w:jc w:val="both"/>
        <w:rPr>
          <w:rFonts w:ascii="Arial" w:hAnsi="Arial" w:cs="Arial"/>
          <w:sz w:val="32"/>
          <w:szCs w:val="32"/>
        </w:rPr>
      </w:pPr>
      <w:r w:rsidRPr="00870362">
        <w:rPr>
          <w:rFonts w:ascii="Arial" w:hAnsi="Arial" w:cs="Arial"/>
          <w:sz w:val="40"/>
          <w:szCs w:val="40"/>
        </w:rPr>
        <w:t xml:space="preserve">Evaluation of Point of Use Drinking Water Purification systems – Specification </w:t>
      </w:r>
      <w:r w:rsidRPr="00870362">
        <w:rPr>
          <w:rFonts w:ascii="Arial" w:hAnsi="Arial" w:cs="Arial"/>
          <w:sz w:val="32"/>
          <w:szCs w:val="32"/>
        </w:rPr>
        <w:t>IAPMO- I WPS-01:2019</w:t>
      </w:r>
    </w:p>
    <w:p w:rsidR="00AA06F8" w:rsidRPr="00870362" w:rsidRDefault="000B509B" w:rsidP="00A6466F">
      <w:pPr>
        <w:spacing w:line="0" w:lineRule="atLeast"/>
        <w:jc w:val="both"/>
        <w:rPr>
          <w:rFonts w:ascii="Arial" w:hAnsi="Arial" w:cs="Arial"/>
          <w:sz w:val="36"/>
          <w:szCs w:val="36"/>
        </w:rPr>
      </w:pPr>
      <w:r w:rsidRPr="00870362">
        <w:rPr>
          <w:rFonts w:ascii="Arial" w:hAnsi="Arial" w:cs="Arial"/>
          <w:sz w:val="36"/>
          <w:szCs w:val="36"/>
        </w:rPr>
        <w:t xml:space="preserve">                                        </w:t>
      </w:r>
      <w:r w:rsidR="00A90276" w:rsidRPr="00870362">
        <w:rPr>
          <w:rFonts w:ascii="Arial" w:hAnsi="Arial" w:cs="Arial"/>
          <w:sz w:val="36"/>
          <w:szCs w:val="36"/>
        </w:rPr>
        <w:t>Developed by</w:t>
      </w:r>
    </w:p>
    <w:p w:rsidR="00A90276" w:rsidRPr="00870362" w:rsidRDefault="00A90276" w:rsidP="00A90276">
      <w:pPr>
        <w:spacing w:line="0" w:lineRule="atLeast"/>
        <w:jc w:val="center"/>
        <w:rPr>
          <w:rFonts w:ascii="Arial" w:hAnsi="Arial" w:cs="Arial"/>
          <w:sz w:val="72"/>
          <w:szCs w:val="72"/>
        </w:rPr>
      </w:pPr>
      <w:r w:rsidRPr="00870362">
        <w:rPr>
          <w:rFonts w:ascii="Arial" w:hAnsi="Arial" w:cs="Arial"/>
          <w:noProof/>
          <w:sz w:val="72"/>
          <w:szCs w:val="72"/>
          <w:lang w:val="en-IN" w:eastAsia="en-IN"/>
        </w:rPr>
        <w:drawing>
          <wp:inline distT="0" distB="0" distL="0" distR="0" wp14:anchorId="4C0ED445" wp14:editId="6FF240D1">
            <wp:extent cx="1830997" cy="1200150"/>
            <wp:effectExtent l="0" t="0" r="0" b="0"/>
            <wp:docPr id="26" name="Picture 26" descr="C:\Users\User\Desktop\IAPM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APMO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472" cy="1204394"/>
                    </a:xfrm>
                    <a:prstGeom prst="rect">
                      <a:avLst/>
                    </a:prstGeom>
                    <a:noFill/>
                    <a:ln>
                      <a:noFill/>
                    </a:ln>
                  </pic:spPr>
                </pic:pic>
              </a:graphicData>
            </a:graphic>
          </wp:inline>
        </w:drawing>
      </w:r>
    </w:p>
    <w:p w:rsidR="00A90276" w:rsidRPr="00870362" w:rsidRDefault="00A90276" w:rsidP="000B509B">
      <w:pPr>
        <w:spacing w:after="0" w:line="0" w:lineRule="atLeast"/>
        <w:jc w:val="center"/>
        <w:rPr>
          <w:rFonts w:ascii="Arial" w:hAnsi="Arial" w:cs="Arial"/>
          <w:sz w:val="28"/>
          <w:szCs w:val="28"/>
        </w:rPr>
      </w:pPr>
      <w:r w:rsidRPr="00870362">
        <w:rPr>
          <w:rFonts w:ascii="Arial" w:hAnsi="Arial" w:cs="Arial"/>
          <w:sz w:val="28"/>
          <w:szCs w:val="28"/>
        </w:rPr>
        <w:t>IAPMO Plumbing Codes and Standards India Private Limited (IAPMO India)</w:t>
      </w:r>
    </w:p>
    <w:p w:rsidR="00AA06F8" w:rsidRPr="00870362" w:rsidRDefault="00AA06F8" w:rsidP="00A90276">
      <w:pPr>
        <w:spacing w:after="0" w:line="0" w:lineRule="atLeast"/>
        <w:jc w:val="center"/>
        <w:rPr>
          <w:rFonts w:ascii="Arial" w:hAnsi="Arial" w:cs="Arial"/>
          <w:sz w:val="32"/>
          <w:szCs w:val="32"/>
        </w:rPr>
      </w:pPr>
      <w:r w:rsidRPr="00870362">
        <w:rPr>
          <w:rFonts w:ascii="Arial" w:hAnsi="Arial" w:cs="Arial"/>
          <w:sz w:val="32"/>
          <w:szCs w:val="32"/>
        </w:rPr>
        <w:t>Published</w:t>
      </w:r>
      <w:r w:rsidR="00A90276" w:rsidRPr="00870362">
        <w:rPr>
          <w:rFonts w:ascii="Arial" w:hAnsi="Arial" w:cs="Arial"/>
          <w:sz w:val="32"/>
          <w:szCs w:val="32"/>
        </w:rPr>
        <w:t xml:space="preserve"> by</w:t>
      </w:r>
    </w:p>
    <w:p w:rsidR="00A90276" w:rsidRPr="00870362" w:rsidRDefault="00A90276" w:rsidP="00A90276">
      <w:pPr>
        <w:spacing w:after="0" w:line="0" w:lineRule="atLeast"/>
        <w:jc w:val="center"/>
        <w:rPr>
          <w:rFonts w:ascii="Arial" w:hAnsi="Arial" w:cs="Arial"/>
          <w:sz w:val="32"/>
          <w:szCs w:val="32"/>
        </w:rPr>
      </w:pPr>
      <w:r w:rsidRPr="00870362">
        <w:rPr>
          <w:rFonts w:ascii="Arial" w:hAnsi="Arial" w:cs="Arial"/>
          <w:sz w:val="32"/>
          <w:szCs w:val="32"/>
        </w:rPr>
        <w:t>IAPMO-I</w:t>
      </w:r>
    </w:p>
    <w:p w:rsidR="00A90276" w:rsidRPr="00870362" w:rsidRDefault="00A90276" w:rsidP="004D6740">
      <w:pPr>
        <w:spacing w:after="0" w:line="0" w:lineRule="atLeast"/>
        <w:jc w:val="center"/>
        <w:rPr>
          <w:rFonts w:ascii="Arial" w:hAnsi="Arial" w:cs="Arial"/>
          <w:sz w:val="32"/>
          <w:szCs w:val="32"/>
        </w:rPr>
      </w:pPr>
      <w:r w:rsidRPr="00870362">
        <w:rPr>
          <w:rFonts w:ascii="Arial" w:hAnsi="Arial" w:cs="Arial"/>
          <w:sz w:val="32"/>
          <w:szCs w:val="32"/>
        </w:rPr>
        <w:t>#43,4</w:t>
      </w:r>
      <w:r w:rsidRPr="00870362">
        <w:rPr>
          <w:rFonts w:ascii="Arial" w:hAnsi="Arial" w:cs="Arial"/>
          <w:sz w:val="32"/>
          <w:szCs w:val="32"/>
          <w:vertAlign w:val="superscript"/>
        </w:rPr>
        <w:t>th</w:t>
      </w:r>
      <w:r w:rsidRPr="00870362">
        <w:rPr>
          <w:rFonts w:ascii="Arial" w:hAnsi="Arial" w:cs="Arial"/>
          <w:sz w:val="32"/>
          <w:szCs w:val="32"/>
        </w:rPr>
        <w:t xml:space="preserve"> Floor, PMR Tower, Above SBI, Beratena Agrahara,</w:t>
      </w:r>
      <w:r w:rsidR="004D6740" w:rsidRPr="00870362">
        <w:rPr>
          <w:rFonts w:ascii="Arial" w:hAnsi="Arial" w:cs="Arial"/>
          <w:sz w:val="32"/>
          <w:szCs w:val="32"/>
        </w:rPr>
        <w:t xml:space="preserve">                           </w:t>
      </w:r>
      <w:r w:rsidRPr="00870362">
        <w:rPr>
          <w:rFonts w:ascii="Arial" w:hAnsi="Arial" w:cs="Arial"/>
          <w:sz w:val="32"/>
          <w:szCs w:val="32"/>
        </w:rPr>
        <w:t xml:space="preserve">Hosur Main </w:t>
      </w:r>
      <w:r w:rsidR="004D6740" w:rsidRPr="00870362">
        <w:rPr>
          <w:rFonts w:ascii="Arial" w:hAnsi="Arial" w:cs="Arial"/>
          <w:sz w:val="32"/>
          <w:szCs w:val="32"/>
        </w:rPr>
        <w:t>Road,</w:t>
      </w:r>
      <w:r w:rsidRPr="00870362">
        <w:rPr>
          <w:rFonts w:ascii="Arial" w:hAnsi="Arial" w:cs="Arial"/>
          <w:sz w:val="32"/>
          <w:szCs w:val="32"/>
        </w:rPr>
        <w:t xml:space="preserve"> Bangalore – 560 100</w:t>
      </w:r>
    </w:p>
    <w:p w:rsidR="00AC3881" w:rsidRPr="00870362" w:rsidRDefault="004D6740" w:rsidP="00A90276">
      <w:pPr>
        <w:spacing w:after="0" w:line="0" w:lineRule="atLeast"/>
        <w:jc w:val="center"/>
        <w:rPr>
          <w:rFonts w:ascii="Arial" w:hAnsi="Arial" w:cs="Arial"/>
          <w:sz w:val="32"/>
          <w:szCs w:val="32"/>
        </w:rPr>
      </w:pPr>
      <w:r w:rsidRPr="00870362">
        <w:rPr>
          <w:rFonts w:ascii="Arial" w:hAnsi="Arial" w:cs="Arial"/>
          <w:sz w:val="32"/>
          <w:szCs w:val="32"/>
        </w:rPr>
        <w:t xml:space="preserve">First Edition: </w:t>
      </w:r>
      <w:r w:rsidR="00AA06F8" w:rsidRPr="00870362">
        <w:rPr>
          <w:rFonts w:ascii="Arial" w:hAnsi="Arial" w:cs="Arial"/>
          <w:sz w:val="32"/>
          <w:szCs w:val="32"/>
        </w:rPr>
        <w:t>22</w:t>
      </w:r>
      <w:r w:rsidR="00AA06F8" w:rsidRPr="00870362">
        <w:rPr>
          <w:rFonts w:ascii="Arial" w:hAnsi="Arial" w:cs="Arial"/>
          <w:sz w:val="32"/>
          <w:szCs w:val="32"/>
          <w:vertAlign w:val="superscript"/>
        </w:rPr>
        <w:t>nd</w:t>
      </w:r>
      <w:r w:rsidR="00AA06F8" w:rsidRPr="00870362">
        <w:rPr>
          <w:rFonts w:ascii="Arial" w:hAnsi="Arial" w:cs="Arial"/>
          <w:sz w:val="32"/>
          <w:szCs w:val="32"/>
        </w:rPr>
        <w:t xml:space="preserve"> April 2019</w:t>
      </w:r>
    </w:p>
    <w:p w:rsidR="000B509B" w:rsidRPr="00870362" w:rsidRDefault="000B509B" w:rsidP="00A90276">
      <w:pPr>
        <w:spacing w:line="0" w:lineRule="atLeast"/>
        <w:jc w:val="center"/>
        <w:rPr>
          <w:rFonts w:ascii="Arial" w:hAnsi="Arial" w:cs="Arial"/>
          <w:sz w:val="24"/>
          <w:szCs w:val="24"/>
        </w:rPr>
      </w:pPr>
    </w:p>
    <w:p w:rsidR="00AC3881" w:rsidRPr="00870362" w:rsidRDefault="00A90276" w:rsidP="00A90276">
      <w:pPr>
        <w:spacing w:line="0" w:lineRule="atLeast"/>
        <w:jc w:val="center"/>
        <w:rPr>
          <w:rFonts w:ascii="Arial" w:hAnsi="Arial" w:cs="Arial"/>
          <w:sz w:val="24"/>
          <w:szCs w:val="24"/>
        </w:rPr>
      </w:pPr>
      <w:r w:rsidRPr="00870362">
        <w:rPr>
          <w:rFonts w:ascii="Arial" w:hAnsi="Arial" w:cs="Arial"/>
          <w:sz w:val="24"/>
          <w:szCs w:val="24"/>
        </w:rPr>
        <w:t>Copyright by</w:t>
      </w:r>
    </w:p>
    <w:p w:rsidR="00A90276" w:rsidRPr="00870362" w:rsidRDefault="00A90276" w:rsidP="00A90276">
      <w:pPr>
        <w:spacing w:after="0" w:line="0" w:lineRule="atLeast"/>
        <w:jc w:val="center"/>
        <w:rPr>
          <w:rFonts w:ascii="Arial" w:hAnsi="Arial" w:cs="Arial"/>
          <w:b/>
          <w:sz w:val="20"/>
          <w:szCs w:val="20"/>
        </w:rPr>
      </w:pPr>
      <w:r w:rsidRPr="00870362">
        <w:rPr>
          <w:rFonts w:ascii="Arial" w:hAnsi="Arial" w:cs="Arial"/>
          <w:b/>
          <w:sz w:val="20"/>
          <w:szCs w:val="20"/>
        </w:rPr>
        <w:t>IAPMO Plumbing Codes and Standards India Private Limited ( IAPMO India)</w:t>
      </w:r>
    </w:p>
    <w:p w:rsidR="00AC3881" w:rsidRPr="00870362" w:rsidRDefault="00A90276" w:rsidP="00A90276">
      <w:pPr>
        <w:spacing w:line="0" w:lineRule="atLeast"/>
        <w:jc w:val="center"/>
        <w:rPr>
          <w:rFonts w:ascii="Arial" w:hAnsi="Arial" w:cs="Arial"/>
          <w:b/>
          <w:sz w:val="20"/>
          <w:szCs w:val="20"/>
        </w:rPr>
      </w:pPr>
      <w:r w:rsidRPr="00870362">
        <w:rPr>
          <w:rFonts w:ascii="Arial" w:hAnsi="Arial" w:cs="Arial"/>
          <w:b/>
          <w:sz w:val="20"/>
          <w:szCs w:val="20"/>
        </w:rPr>
        <w:t>All rights reserved</w:t>
      </w:r>
    </w:p>
    <w:p w:rsidR="00AA06F8"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 xml:space="preserve">Without limiting the rights under Copyright reserved above, no part of this publication may be used, reproduced, translated or recorded in any form or by any means, except as amy be expressly permitted in writing by the copyright owner. </w:t>
      </w:r>
    </w:p>
    <w:p w:rsidR="000B509B"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Printed by ---------------------------------------</w:t>
      </w:r>
    </w:p>
    <w:p w:rsidR="000B509B"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At ---------------- Printing press,--------------------------</w:t>
      </w:r>
    </w:p>
    <w:p w:rsidR="000B509B"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 xml:space="preserve">This publication is sold, subject to the condition that it shall not by way of trade or otherwise, be lent, resold, hired out, or otherwise circulated without the copyright owner’s prior written consent in any form of binding or cover, other than that in which it is published and without a similar condition, including the condition being imposed on the subsequent purchase and without limiting the rights under copyright reserved above. No part of this publication may be reproduced, stored in or introduced into a retrieval system, or transmitted in any form or by any means (electronic, mechanical, photocopying, recording or otherwise), without the prior written permission of the copyright owner of this publication. Disputes, if any, will be subject to Bengaluru jurisdiction. </w:t>
      </w:r>
    </w:p>
    <w:p w:rsidR="00AC3881" w:rsidRPr="00870362" w:rsidRDefault="00B960AA" w:rsidP="004D6740">
      <w:pPr>
        <w:spacing w:line="0" w:lineRule="atLeast"/>
        <w:jc w:val="center"/>
        <w:rPr>
          <w:rFonts w:ascii="Arial" w:hAnsi="Arial" w:cs="Arial"/>
          <w:sz w:val="72"/>
          <w:szCs w:val="72"/>
        </w:rPr>
      </w:pPr>
      <w:r w:rsidRPr="00870362">
        <w:rPr>
          <w:rFonts w:ascii="Arial" w:hAnsi="Arial" w:cs="Arial"/>
          <w:noProof/>
          <w:sz w:val="72"/>
          <w:szCs w:val="72"/>
          <w:lang w:val="en-IN" w:eastAsia="en-IN"/>
        </w:rPr>
        <w:drawing>
          <wp:inline distT="0" distB="0" distL="0" distR="0" wp14:anchorId="3BAD8564" wp14:editId="0AE323B9">
            <wp:extent cx="1276350" cy="836600"/>
            <wp:effectExtent l="0" t="0" r="0" b="1905"/>
            <wp:docPr id="25" name="Picture 25" descr="C:\Users\User\Desktop\IAPM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APMO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510" cy="839982"/>
                    </a:xfrm>
                    <a:prstGeom prst="rect">
                      <a:avLst/>
                    </a:prstGeom>
                    <a:noFill/>
                    <a:ln>
                      <a:noFill/>
                    </a:ln>
                  </pic:spPr>
                </pic:pic>
              </a:graphicData>
            </a:graphic>
          </wp:inline>
        </w:drawing>
      </w:r>
      <w:r w:rsidR="009149F8" w:rsidRPr="00870362">
        <w:rPr>
          <w:noProof/>
          <w:lang w:val="en-IN" w:eastAsia="en-IN"/>
        </w:rPr>
        <w:drawing>
          <wp:inline distT="0" distB="0" distL="0" distR="0" wp14:anchorId="46DE343E" wp14:editId="558705AA">
            <wp:extent cx="1666875" cy="833438"/>
            <wp:effectExtent l="0" t="0" r="0" b="5080"/>
            <wp:docPr id="1" name="Picture 1" descr="C:\Documents and Settings\admin\Desktop\Aqua Logo\Aquadiagnostic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Aqua Logo\AquadiagnosticsLogo.jpg"/>
                    <pic:cNvPicPr>
                      <a:picLocks noChangeAspect="1" noChangeArrowheads="1"/>
                    </pic:cNvPicPr>
                  </pic:nvPicPr>
                  <pic:blipFill>
                    <a:blip r:embed="rId10"/>
                    <a:srcRect/>
                    <a:stretch>
                      <a:fillRect/>
                    </a:stretch>
                  </pic:blipFill>
                  <pic:spPr bwMode="auto">
                    <a:xfrm>
                      <a:off x="0" y="0"/>
                      <a:ext cx="1668574" cy="834287"/>
                    </a:xfrm>
                    <a:prstGeom prst="rect">
                      <a:avLst/>
                    </a:prstGeom>
                    <a:noFill/>
                    <a:ln w="9525">
                      <a:noFill/>
                      <a:miter lim="800000"/>
                      <a:headEnd/>
                      <a:tailEnd/>
                    </a:ln>
                  </pic:spPr>
                </pic:pic>
              </a:graphicData>
            </a:graphic>
          </wp:inline>
        </w:drawing>
      </w:r>
      <w:r w:rsidR="00B71E67" w:rsidRPr="00870362">
        <w:rPr>
          <w:rFonts w:ascii="Arial" w:hAnsi="Arial" w:cs="Arial"/>
          <w:noProof/>
          <w:sz w:val="72"/>
          <w:szCs w:val="72"/>
          <w:lang w:val="en-IN" w:eastAsia="en-IN"/>
        </w:rPr>
        <w:drawing>
          <wp:inline distT="0" distB="0" distL="0" distR="0" wp14:anchorId="37F12E1D" wp14:editId="3A82E2D5">
            <wp:extent cx="1619250" cy="846188"/>
            <wp:effectExtent l="0" t="0" r="0" b="0"/>
            <wp:docPr id="8" name="Picture 8" descr="C:\Users\User\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226" cy="849834"/>
                    </a:xfrm>
                    <a:prstGeom prst="rect">
                      <a:avLst/>
                    </a:prstGeom>
                    <a:noFill/>
                    <a:ln>
                      <a:noFill/>
                    </a:ln>
                  </pic:spPr>
                </pic:pic>
              </a:graphicData>
            </a:graphic>
          </wp:inline>
        </w:drawing>
      </w:r>
    </w:p>
    <w:p w:rsidR="00AA06F8" w:rsidRPr="00870362" w:rsidRDefault="00AA06F8" w:rsidP="00A6466F">
      <w:pPr>
        <w:spacing w:line="0" w:lineRule="atLeast"/>
        <w:jc w:val="both"/>
        <w:rPr>
          <w:rFonts w:ascii="Arial" w:hAnsi="Arial" w:cs="Arial"/>
          <w:sz w:val="24"/>
          <w:szCs w:val="24"/>
        </w:rPr>
      </w:pPr>
    </w:p>
    <w:p w:rsidR="007A1FC0" w:rsidRPr="00870362" w:rsidRDefault="007A1FC0" w:rsidP="00A6466F">
      <w:pPr>
        <w:spacing w:line="0" w:lineRule="atLeast"/>
        <w:jc w:val="both"/>
        <w:rPr>
          <w:rFonts w:ascii="Arial" w:hAnsi="Arial" w:cs="Arial"/>
          <w:sz w:val="24"/>
          <w:szCs w:val="24"/>
        </w:rPr>
      </w:pPr>
    </w:p>
    <w:p w:rsidR="007A1FC0" w:rsidRPr="00870362" w:rsidRDefault="004D6740" w:rsidP="00A6466F">
      <w:pPr>
        <w:spacing w:after="0" w:line="0" w:lineRule="atLeast"/>
        <w:jc w:val="both"/>
        <w:rPr>
          <w:rFonts w:ascii="Arial" w:hAnsi="Arial" w:cs="Arial"/>
          <w:sz w:val="24"/>
          <w:szCs w:val="24"/>
        </w:rPr>
      </w:pPr>
      <w:r w:rsidRPr="00870362">
        <w:rPr>
          <w:rFonts w:ascii="Arial" w:hAnsi="Arial" w:cs="Arial"/>
          <w:sz w:val="24"/>
          <w:szCs w:val="24"/>
        </w:rPr>
        <w:lastRenderedPageBreak/>
        <w:t xml:space="preserve"> </w:t>
      </w:r>
    </w:p>
    <w:p w:rsidR="00336618" w:rsidRPr="00870362" w:rsidRDefault="00336618" w:rsidP="00F36505">
      <w:pPr>
        <w:spacing w:line="0" w:lineRule="atLeast"/>
        <w:jc w:val="center"/>
        <w:rPr>
          <w:rFonts w:ascii="Arial" w:hAnsi="Arial" w:cs="Arial"/>
          <w:b/>
          <w:sz w:val="28"/>
          <w:szCs w:val="28"/>
        </w:rPr>
      </w:pPr>
    </w:p>
    <w:p w:rsidR="00AC3881" w:rsidRPr="00870362" w:rsidRDefault="00F36505" w:rsidP="00F36505">
      <w:pPr>
        <w:spacing w:line="0" w:lineRule="atLeast"/>
        <w:jc w:val="center"/>
        <w:rPr>
          <w:rFonts w:ascii="Arial" w:hAnsi="Arial" w:cs="Arial"/>
          <w:b/>
          <w:sz w:val="28"/>
          <w:szCs w:val="28"/>
        </w:rPr>
      </w:pPr>
      <w:r w:rsidRPr="00870362">
        <w:rPr>
          <w:rFonts w:ascii="Arial" w:hAnsi="Arial" w:cs="Arial"/>
          <w:b/>
          <w:sz w:val="28"/>
          <w:szCs w:val="28"/>
        </w:rPr>
        <w:t>CONTENTS OF THIS DOCUMENT</w:t>
      </w:r>
    </w:p>
    <w:tbl>
      <w:tblPr>
        <w:tblStyle w:val="TableGrid"/>
        <w:tblW w:w="10910" w:type="dxa"/>
        <w:tblLook w:val="04A0" w:firstRow="1" w:lastRow="0" w:firstColumn="1" w:lastColumn="0" w:noHBand="0" w:noVBand="1"/>
      </w:tblPr>
      <w:tblGrid>
        <w:gridCol w:w="846"/>
        <w:gridCol w:w="1896"/>
        <w:gridCol w:w="5900"/>
        <w:gridCol w:w="1275"/>
        <w:gridCol w:w="14"/>
        <w:gridCol w:w="979"/>
      </w:tblGrid>
      <w:tr w:rsidR="00870362" w:rsidRPr="00870362" w:rsidTr="00827215">
        <w:tc>
          <w:tcPr>
            <w:tcW w:w="846" w:type="dxa"/>
          </w:tcPr>
          <w:p w:rsidR="00594F22" w:rsidRPr="00870362" w:rsidRDefault="00C52C56" w:rsidP="00C52C56">
            <w:pPr>
              <w:spacing w:after="0" w:line="240" w:lineRule="auto"/>
              <w:jc w:val="both"/>
              <w:rPr>
                <w:rFonts w:ascii="Arial" w:hAnsi="Arial" w:cs="Arial"/>
                <w:b/>
              </w:rPr>
            </w:pPr>
            <w:r w:rsidRPr="00870362">
              <w:rPr>
                <w:rFonts w:ascii="Arial" w:hAnsi="Arial" w:cs="Arial"/>
                <w:b/>
              </w:rPr>
              <w:t>S</w:t>
            </w:r>
            <w:r w:rsidR="00C92A97" w:rsidRPr="00870362">
              <w:rPr>
                <w:rFonts w:ascii="Arial" w:hAnsi="Arial" w:cs="Arial"/>
                <w:b/>
              </w:rPr>
              <w:t>.no</w:t>
            </w:r>
          </w:p>
        </w:tc>
        <w:tc>
          <w:tcPr>
            <w:tcW w:w="1896" w:type="dxa"/>
          </w:tcPr>
          <w:p w:rsidR="00594F22" w:rsidRPr="00870362" w:rsidRDefault="00C52C56" w:rsidP="00C92A97">
            <w:pPr>
              <w:spacing w:after="0" w:line="240" w:lineRule="auto"/>
              <w:jc w:val="both"/>
              <w:rPr>
                <w:rFonts w:ascii="Arial" w:hAnsi="Arial" w:cs="Arial"/>
                <w:b/>
              </w:rPr>
            </w:pPr>
            <w:r w:rsidRPr="00870362">
              <w:rPr>
                <w:rFonts w:ascii="Arial" w:hAnsi="Arial" w:cs="Arial"/>
                <w:b/>
              </w:rPr>
              <w:t>S</w:t>
            </w:r>
            <w:r w:rsidR="00F36505" w:rsidRPr="00870362">
              <w:rPr>
                <w:rFonts w:ascii="Arial" w:hAnsi="Arial" w:cs="Arial"/>
                <w:b/>
              </w:rPr>
              <w:t>ection / H</w:t>
            </w:r>
            <w:r w:rsidR="00C92A97" w:rsidRPr="00870362">
              <w:rPr>
                <w:rFonts w:ascii="Arial" w:hAnsi="Arial" w:cs="Arial"/>
                <w:b/>
              </w:rPr>
              <w:t xml:space="preserve">ead </w:t>
            </w:r>
          </w:p>
        </w:tc>
        <w:tc>
          <w:tcPr>
            <w:tcW w:w="5900" w:type="dxa"/>
          </w:tcPr>
          <w:p w:rsidR="00594F22" w:rsidRPr="00870362" w:rsidRDefault="00C52C56" w:rsidP="00C92A97">
            <w:pPr>
              <w:spacing w:after="0" w:line="240" w:lineRule="auto"/>
              <w:jc w:val="both"/>
              <w:rPr>
                <w:rFonts w:ascii="Arial" w:hAnsi="Arial" w:cs="Arial"/>
                <w:b/>
              </w:rPr>
            </w:pPr>
            <w:r w:rsidRPr="00870362">
              <w:rPr>
                <w:rFonts w:ascii="Arial" w:hAnsi="Arial" w:cs="Arial"/>
                <w:b/>
              </w:rPr>
              <w:t>I</w:t>
            </w:r>
            <w:r w:rsidR="00C92A97" w:rsidRPr="00870362">
              <w:rPr>
                <w:rFonts w:ascii="Arial" w:hAnsi="Arial" w:cs="Arial"/>
                <w:b/>
              </w:rPr>
              <w:t xml:space="preserve">tem </w:t>
            </w:r>
          </w:p>
        </w:tc>
        <w:tc>
          <w:tcPr>
            <w:tcW w:w="1275" w:type="dxa"/>
          </w:tcPr>
          <w:p w:rsidR="00594F22" w:rsidRPr="00870362" w:rsidRDefault="00594F22" w:rsidP="00C92A97">
            <w:pPr>
              <w:spacing w:after="0" w:line="240" w:lineRule="auto"/>
              <w:jc w:val="both"/>
              <w:rPr>
                <w:rFonts w:ascii="Arial" w:hAnsi="Arial" w:cs="Arial"/>
                <w:b/>
                <w:sz w:val="24"/>
                <w:szCs w:val="24"/>
              </w:rPr>
            </w:pPr>
            <w:r w:rsidRPr="00870362">
              <w:rPr>
                <w:rFonts w:ascii="Arial" w:hAnsi="Arial" w:cs="Arial"/>
                <w:b/>
                <w:sz w:val="24"/>
                <w:szCs w:val="24"/>
              </w:rPr>
              <w:t>Table No</w:t>
            </w:r>
          </w:p>
        </w:tc>
        <w:tc>
          <w:tcPr>
            <w:tcW w:w="993" w:type="dxa"/>
            <w:gridSpan w:val="2"/>
          </w:tcPr>
          <w:p w:rsidR="00594F22" w:rsidRPr="00870362" w:rsidRDefault="00594F22" w:rsidP="00827215">
            <w:pPr>
              <w:spacing w:after="0" w:line="240" w:lineRule="auto"/>
              <w:jc w:val="both"/>
              <w:rPr>
                <w:rFonts w:ascii="Arial" w:hAnsi="Arial" w:cs="Arial"/>
                <w:b/>
                <w:sz w:val="24"/>
                <w:szCs w:val="24"/>
              </w:rPr>
            </w:pPr>
            <w:r w:rsidRPr="00870362">
              <w:rPr>
                <w:rFonts w:ascii="Arial" w:hAnsi="Arial" w:cs="Arial"/>
                <w:b/>
                <w:sz w:val="24"/>
                <w:szCs w:val="24"/>
              </w:rPr>
              <w:t xml:space="preserve">Page </w:t>
            </w:r>
          </w:p>
        </w:tc>
      </w:tr>
      <w:tr w:rsidR="00870362" w:rsidRPr="00870362" w:rsidTr="00827215">
        <w:trPr>
          <w:trHeight w:hRule="exact" w:val="315"/>
        </w:trPr>
        <w:tc>
          <w:tcPr>
            <w:tcW w:w="846" w:type="dxa"/>
          </w:tcPr>
          <w:p w:rsidR="00594F22" w:rsidRPr="00870362" w:rsidRDefault="00C92A97" w:rsidP="00C92A97">
            <w:pPr>
              <w:spacing w:after="0" w:line="240" w:lineRule="auto"/>
              <w:jc w:val="both"/>
              <w:rPr>
                <w:rFonts w:ascii="Arial" w:hAnsi="Arial" w:cs="Arial"/>
                <w:b/>
              </w:rPr>
            </w:pPr>
            <w:r w:rsidRPr="00870362">
              <w:rPr>
                <w:rFonts w:ascii="Arial" w:hAnsi="Arial" w:cs="Arial"/>
                <w:b/>
              </w:rPr>
              <w:t>1</w:t>
            </w:r>
          </w:p>
        </w:tc>
        <w:tc>
          <w:tcPr>
            <w:tcW w:w="1896" w:type="dxa"/>
          </w:tcPr>
          <w:p w:rsidR="00594F22" w:rsidRPr="00870362" w:rsidRDefault="00C92A97" w:rsidP="00C92A97">
            <w:pPr>
              <w:spacing w:after="0" w:line="240" w:lineRule="auto"/>
              <w:jc w:val="both"/>
              <w:rPr>
                <w:rFonts w:ascii="Arial" w:hAnsi="Arial" w:cs="Arial"/>
                <w:b/>
              </w:rPr>
            </w:pPr>
            <w:r w:rsidRPr="00870362">
              <w:rPr>
                <w:rFonts w:ascii="Arial" w:hAnsi="Arial" w:cs="Arial"/>
                <w:b/>
              </w:rPr>
              <w:t>i)</w:t>
            </w:r>
          </w:p>
        </w:tc>
        <w:tc>
          <w:tcPr>
            <w:tcW w:w="5900" w:type="dxa"/>
          </w:tcPr>
          <w:p w:rsidR="00594F22" w:rsidRPr="00870362" w:rsidRDefault="00C52C56" w:rsidP="00C92A97">
            <w:pPr>
              <w:spacing w:after="0" w:line="240" w:lineRule="auto"/>
              <w:jc w:val="both"/>
              <w:rPr>
                <w:rFonts w:ascii="Arial" w:hAnsi="Arial" w:cs="Arial"/>
                <w:b/>
              </w:rPr>
            </w:pPr>
            <w:r w:rsidRPr="00870362">
              <w:rPr>
                <w:rFonts w:ascii="Arial" w:eastAsia="Cambria" w:hAnsi="Arial" w:cs="Arial"/>
                <w:b/>
              </w:rPr>
              <w:t>I</w:t>
            </w:r>
            <w:r w:rsidR="00C92A97" w:rsidRPr="00870362">
              <w:rPr>
                <w:rFonts w:ascii="Arial" w:eastAsia="Cambria" w:hAnsi="Arial" w:cs="Arial"/>
                <w:b/>
              </w:rPr>
              <w:t xml:space="preserve">ntroduction </w:t>
            </w:r>
          </w:p>
        </w:tc>
        <w:tc>
          <w:tcPr>
            <w:tcW w:w="1275" w:type="dxa"/>
          </w:tcPr>
          <w:p w:rsidR="00594F22" w:rsidRPr="00870362" w:rsidRDefault="00594F22" w:rsidP="00C92A97">
            <w:pPr>
              <w:spacing w:after="0" w:line="240" w:lineRule="auto"/>
              <w:jc w:val="both"/>
              <w:rPr>
                <w:rFonts w:ascii="Arial" w:hAnsi="Arial" w:cs="Arial"/>
                <w:b/>
                <w:sz w:val="24"/>
                <w:szCs w:val="24"/>
              </w:rPr>
            </w:pPr>
          </w:p>
        </w:tc>
        <w:tc>
          <w:tcPr>
            <w:tcW w:w="993" w:type="dxa"/>
            <w:gridSpan w:val="2"/>
          </w:tcPr>
          <w:p w:rsidR="00594F22" w:rsidRPr="00870362" w:rsidRDefault="00594F22" w:rsidP="00C92A97">
            <w:pPr>
              <w:spacing w:after="0" w:line="240" w:lineRule="auto"/>
              <w:jc w:val="both"/>
              <w:rPr>
                <w:rFonts w:ascii="Arial" w:hAnsi="Arial" w:cs="Arial"/>
                <w:b/>
                <w:sz w:val="24"/>
                <w:szCs w:val="24"/>
              </w:rPr>
            </w:pPr>
            <w:r w:rsidRPr="00870362">
              <w:rPr>
                <w:rFonts w:ascii="Arial" w:hAnsi="Arial" w:cs="Arial"/>
                <w:b/>
                <w:sz w:val="24"/>
                <w:szCs w:val="24"/>
              </w:rPr>
              <w:t>4</w:t>
            </w:r>
          </w:p>
        </w:tc>
      </w:tr>
      <w:tr w:rsidR="00870362" w:rsidRPr="00870362" w:rsidTr="00827215">
        <w:trPr>
          <w:trHeight w:hRule="exact" w:val="315"/>
        </w:trPr>
        <w:tc>
          <w:tcPr>
            <w:tcW w:w="846" w:type="dxa"/>
          </w:tcPr>
          <w:p w:rsidR="005C2EA9" w:rsidRPr="00870362" w:rsidRDefault="005C2EA9" w:rsidP="00C92A97">
            <w:pPr>
              <w:spacing w:after="0" w:line="240" w:lineRule="auto"/>
              <w:jc w:val="both"/>
              <w:rPr>
                <w:rFonts w:ascii="Arial" w:hAnsi="Arial" w:cs="Arial"/>
                <w:b/>
              </w:rPr>
            </w:pPr>
          </w:p>
        </w:tc>
        <w:tc>
          <w:tcPr>
            <w:tcW w:w="9085" w:type="dxa"/>
            <w:gridSpan w:val="4"/>
          </w:tcPr>
          <w:p w:rsidR="005C2EA9" w:rsidRPr="00870362" w:rsidRDefault="005C2EA9" w:rsidP="00E674AB">
            <w:pPr>
              <w:spacing w:after="0" w:line="240" w:lineRule="auto"/>
              <w:jc w:val="center"/>
              <w:rPr>
                <w:rFonts w:ascii="Arial" w:hAnsi="Arial" w:cs="Arial"/>
                <w:b/>
                <w:sz w:val="24"/>
                <w:szCs w:val="24"/>
              </w:rPr>
            </w:pPr>
            <w:r w:rsidRPr="00870362">
              <w:rPr>
                <w:rFonts w:ascii="Arial" w:hAnsi="Arial" w:cs="Arial"/>
                <w:b/>
                <w:sz w:val="24"/>
                <w:szCs w:val="24"/>
              </w:rPr>
              <w:t xml:space="preserve">PART </w:t>
            </w:r>
            <w:r w:rsidR="00E674AB" w:rsidRPr="00870362">
              <w:rPr>
                <w:rFonts w:ascii="Arial" w:hAnsi="Arial" w:cs="Arial"/>
                <w:b/>
                <w:sz w:val="24"/>
                <w:szCs w:val="24"/>
              </w:rPr>
              <w:t xml:space="preserve">- </w:t>
            </w:r>
            <w:r w:rsidRPr="00870362">
              <w:rPr>
                <w:rFonts w:ascii="Arial" w:hAnsi="Arial" w:cs="Arial"/>
                <w:b/>
                <w:sz w:val="24"/>
                <w:szCs w:val="24"/>
              </w:rPr>
              <w:t xml:space="preserve">A </w:t>
            </w:r>
            <w:r w:rsidR="00E674AB" w:rsidRPr="00870362">
              <w:rPr>
                <w:rFonts w:ascii="Arial" w:hAnsi="Arial" w:cs="Arial"/>
                <w:b/>
                <w:sz w:val="24"/>
                <w:szCs w:val="24"/>
              </w:rPr>
              <w:t>TECHNICAL REQUIREMENTS</w:t>
            </w:r>
          </w:p>
        </w:tc>
        <w:tc>
          <w:tcPr>
            <w:tcW w:w="979" w:type="dxa"/>
          </w:tcPr>
          <w:p w:rsidR="005C2EA9" w:rsidRPr="00870362" w:rsidRDefault="005C2EA9" w:rsidP="00C92A97">
            <w:pPr>
              <w:spacing w:after="0" w:line="240" w:lineRule="auto"/>
              <w:jc w:val="both"/>
              <w:rPr>
                <w:rFonts w:ascii="Arial" w:hAnsi="Arial" w:cs="Arial"/>
                <w:b/>
                <w:sz w:val="24"/>
                <w:szCs w:val="24"/>
              </w:rPr>
            </w:pPr>
          </w:p>
        </w:tc>
      </w:tr>
      <w:tr w:rsidR="00870362" w:rsidRPr="00870362" w:rsidTr="00827215">
        <w:tc>
          <w:tcPr>
            <w:tcW w:w="846" w:type="dxa"/>
          </w:tcPr>
          <w:p w:rsidR="00594F22" w:rsidRPr="00870362" w:rsidRDefault="00C92A97" w:rsidP="00C92A97">
            <w:pPr>
              <w:spacing w:after="0" w:line="240" w:lineRule="auto"/>
              <w:jc w:val="both"/>
              <w:rPr>
                <w:rFonts w:ascii="Arial" w:hAnsi="Arial" w:cs="Arial"/>
                <w:b/>
              </w:rPr>
            </w:pPr>
            <w:r w:rsidRPr="00870362">
              <w:rPr>
                <w:rFonts w:ascii="Arial" w:hAnsi="Arial" w:cs="Arial"/>
                <w:b/>
              </w:rPr>
              <w:t>2</w:t>
            </w:r>
          </w:p>
        </w:tc>
        <w:tc>
          <w:tcPr>
            <w:tcW w:w="1896" w:type="dxa"/>
          </w:tcPr>
          <w:p w:rsidR="00594F22" w:rsidRPr="00870362" w:rsidRDefault="00C92A97" w:rsidP="00C92A97">
            <w:pPr>
              <w:spacing w:after="0" w:line="240" w:lineRule="auto"/>
              <w:jc w:val="both"/>
              <w:rPr>
                <w:rFonts w:ascii="Arial" w:hAnsi="Arial" w:cs="Arial"/>
                <w:b/>
              </w:rPr>
            </w:pPr>
            <w:r w:rsidRPr="00870362">
              <w:rPr>
                <w:rFonts w:ascii="Arial" w:hAnsi="Arial" w:cs="Arial"/>
                <w:b/>
              </w:rPr>
              <w:t>ii)</w:t>
            </w:r>
          </w:p>
        </w:tc>
        <w:tc>
          <w:tcPr>
            <w:tcW w:w="5900" w:type="dxa"/>
          </w:tcPr>
          <w:p w:rsidR="00594F22" w:rsidRPr="00870362" w:rsidRDefault="00C52C56" w:rsidP="00C52C56">
            <w:pPr>
              <w:spacing w:after="0" w:line="240" w:lineRule="auto"/>
              <w:jc w:val="both"/>
              <w:rPr>
                <w:rFonts w:ascii="Arial" w:hAnsi="Arial" w:cs="Arial"/>
                <w:b/>
              </w:rPr>
            </w:pPr>
            <w:r w:rsidRPr="00870362">
              <w:rPr>
                <w:rFonts w:ascii="Arial" w:eastAsia="Times New Roman" w:hAnsi="Arial" w:cs="Arial"/>
                <w:b/>
              </w:rPr>
              <w:t>S</w:t>
            </w:r>
            <w:r w:rsidR="00C92A97" w:rsidRPr="00870362">
              <w:rPr>
                <w:rFonts w:ascii="Arial" w:eastAsia="Times New Roman" w:hAnsi="Arial" w:cs="Arial"/>
                <w:b/>
              </w:rPr>
              <w:t>cope of this document</w:t>
            </w:r>
          </w:p>
        </w:tc>
        <w:tc>
          <w:tcPr>
            <w:tcW w:w="1275" w:type="dxa"/>
          </w:tcPr>
          <w:p w:rsidR="00594F22" w:rsidRPr="00870362" w:rsidRDefault="00594F22" w:rsidP="00C92A97">
            <w:pPr>
              <w:spacing w:after="0" w:line="240" w:lineRule="auto"/>
              <w:jc w:val="both"/>
              <w:rPr>
                <w:rFonts w:ascii="Arial" w:hAnsi="Arial" w:cs="Arial"/>
                <w:b/>
                <w:sz w:val="24"/>
                <w:szCs w:val="24"/>
              </w:rPr>
            </w:pPr>
          </w:p>
        </w:tc>
        <w:tc>
          <w:tcPr>
            <w:tcW w:w="993" w:type="dxa"/>
            <w:gridSpan w:val="2"/>
          </w:tcPr>
          <w:p w:rsidR="00594F22" w:rsidRPr="00870362" w:rsidRDefault="00E674AB" w:rsidP="00C92A97">
            <w:pPr>
              <w:spacing w:after="0" w:line="240" w:lineRule="auto"/>
              <w:jc w:val="both"/>
              <w:rPr>
                <w:rFonts w:ascii="Arial" w:hAnsi="Arial" w:cs="Arial"/>
                <w:b/>
                <w:sz w:val="24"/>
                <w:szCs w:val="24"/>
              </w:rPr>
            </w:pPr>
            <w:r w:rsidRPr="00870362">
              <w:rPr>
                <w:rFonts w:ascii="Arial" w:hAnsi="Arial" w:cs="Arial"/>
                <w:b/>
                <w:sz w:val="24"/>
                <w:szCs w:val="24"/>
              </w:rPr>
              <w:t>5</w:t>
            </w:r>
          </w:p>
        </w:tc>
      </w:tr>
      <w:tr w:rsidR="00870362" w:rsidRPr="00870362" w:rsidTr="00827215">
        <w:trPr>
          <w:trHeight w:hRule="exact" w:val="382"/>
        </w:trPr>
        <w:tc>
          <w:tcPr>
            <w:tcW w:w="846" w:type="dxa"/>
          </w:tcPr>
          <w:p w:rsidR="00594F22" w:rsidRPr="00870362" w:rsidRDefault="00C92A97" w:rsidP="00C92A97">
            <w:pPr>
              <w:spacing w:after="0" w:line="240" w:lineRule="auto"/>
              <w:jc w:val="both"/>
              <w:rPr>
                <w:rFonts w:ascii="Arial" w:eastAsia="Times New Roman" w:hAnsi="Arial" w:cs="Arial"/>
                <w:b/>
              </w:rPr>
            </w:pPr>
            <w:r w:rsidRPr="00870362">
              <w:rPr>
                <w:rFonts w:ascii="Arial" w:eastAsia="Times New Roman" w:hAnsi="Arial" w:cs="Arial"/>
                <w:b/>
              </w:rPr>
              <w:t>3</w:t>
            </w:r>
          </w:p>
        </w:tc>
        <w:tc>
          <w:tcPr>
            <w:tcW w:w="1896" w:type="dxa"/>
          </w:tcPr>
          <w:p w:rsidR="00594F22" w:rsidRPr="00870362" w:rsidRDefault="00C92A97" w:rsidP="00C92A97">
            <w:pPr>
              <w:spacing w:after="0" w:line="240" w:lineRule="auto"/>
              <w:jc w:val="both"/>
              <w:rPr>
                <w:rFonts w:ascii="Arial" w:eastAsia="Times New Roman" w:hAnsi="Arial" w:cs="Arial"/>
                <w:b/>
              </w:rPr>
            </w:pPr>
            <w:r w:rsidRPr="00870362">
              <w:rPr>
                <w:rFonts w:ascii="Arial" w:eastAsia="Times New Roman" w:hAnsi="Arial" w:cs="Arial"/>
                <w:b/>
              </w:rPr>
              <w:t>iii)</w:t>
            </w:r>
          </w:p>
        </w:tc>
        <w:tc>
          <w:tcPr>
            <w:tcW w:w="5900" w:type="dxa"/>
          </w:tcPr>
          <w:p w:rsidR="00594F22" w:rsidRPr="00870362" w:rsidRDefault="004D6740" w:rsidP="00C92A97">
            <w:pPr>
              <w:spacing w:after="0" w:line="240" w:lineRule="auto"/>
              <w:jc w:val="both"/>
              <w:rPr>
                <w:rFonts w:ascii="Arial" w:hAnsi="Arial" w:cs="Arial"/>
                <w:b/>
              </w:rPr>
            </w:pPr>
            <w:r w:rsidRPr="00870362">
              <w:rPr>
                <w:rFonts w:ascii="Arial" w:hAnsi="Arial" w:cs="Arial"/>
                <w:b/>
              </w:rPr>
              <w:t xml:space="preserve"> </w:t>
            </w:r>
            <w:r w:rsidR="00C52C56" w:rsidRPr="00870362">
              <w:rPr>
                <w:rFonts w:ascii="Arial" w:hAnsi="Arial" w:cs="Arial"/>
                <w:b/>
              </w:rPr>
              <w:t>T</w:t>
            </w:r>
            <w:r w:rsidR="00783382" w:rsidRPr="00870362">
              <w:rPr>
                <w:rFonts w:ascii="Arial" w:hAnsi="Arial" w:cs="Arial"/>
                <w:b/>
              </w:rPr>
              <w:t xml:space="preserve">erms and definitions </w:t>
            </w:r>
          </w:p>
          <w:p w:rsidR="00594F22" w:rsidRPr="00870362" w:rsidRDefault="00594F22" w:rsidP="00C92A97">
            <w:pPr>
              <w:spacing w:after="0" w:line="240" w:lineRule="auto"/>
              <w:jc w:val="both"/>
              <w:rPr>
                <w:rFonts w:ascii="Arial" w:eastAsia="Times New Roman" w:hAnsi="Arial" w:cs="Arial"/>
                <w:b/>
              </w:rPr>
            </w:pPr>
          </w:p>
        </w:tc>
        <w:tc>
          <w:tcPr>
            <w:tcW w:w="1275" w:type="dxa"/>
          </w:tcPr>
          <w:p w:rsidR="00594F22" w:rsidRPr="00870362" w:rsidRDefault="00594F22" w:rsidP="00C92A97">
            <w:pPr>
              <w:spacing w:after="0" w:line="240" w:lineRule="auto"/>
              <w:jc w:val="both"/>
              <w:rPr>
                <w:rFonts w:ascii="Arial" w:eastAsia="Times New Roman" w:hAnsi="Arial" w:cs="Arial"/>
                <w:b/>
                <w:sz w:val="24"/>
                <w:szCs w:val="24"/>
              </w:rPr>
            </w:pPr>
          </w:p>
        </w:tc>
        <w:tc>
          <w:tcPr>
            <w:tcW w:w="993" w:type="dxa"/>
            <w:gridSpan w:val="2"/>
          </w:tcPr>
          <w:p w:rsidR="00594F22" w:rsidRPr="00870362" w:rsidRDefault="00E674AB" w:rsidP="00C92A97">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6</w:t>
            </w:r>
          </w:p>
        </w:tc>
      </w:tr>
      <w:tr w:rsidR="00870362" w:rsidRPr="00870362" w:rsidTr="00827215">
        <w:trPr>
          <w:trHeight w:hRule="exact" w:val="597"/>
        </w:trPr>
        <w:tc>
          <w:tcPr>
            <w:tcW w:w="846" w:type="dxa"/>
          </w:tcPr>
          <w:p w:rsidR="00594F22" w:rsidRPr="00870362" w:rsidRDefault="00C92A97" w:rsidP="00C92A97">
            <w:pPr>
              <w:spacing w:after="0" w:line="240" w:lineRule="auto"/>
              <w:jc w:val="both"/>
              <w:rPr>
                <w:rFonts w:ascii="Arial" w:eastAsia="Times New Roman" w:hAnsi="Arial" w:cs="Arial"/>
                <w:b/>
              </w:rPr>
            </w:pPr>
            <w:r w:rsidRPr="00870362">
              <w:rPr>
                <w:rFonts w:ascii="Arial" w:eastAsia="Times New Roman" w:hAnsi="Arial" w:cs="Arial"/>
                <w:b/>
              </w:rPr>
              <w:t>4</w:t>
            </w:r>
          </w:p>
        </w:tc>
        <w:tc>
          <w:tcPr>
            <w:tcW w:w="1896" w:type="dxa"/>
          </w:tcPr>
          <w:p w:rsidR="00594F22" w:rsidRPr="00870362" w:rsidRDefault="00594F22" w:rsidP="00C92A97">
            <w:pPr>
              <w:spacing w:after="0" w:line="240" w:lineRule="auto"/>
              <w:jc w:val="both"/>
              <w:rPr>
                <w:rFonts w:ascii="Arial Narrow" w:eastAsia="Times New Roman" w:hAnsi="Arial Narrow" w:cs="Arial"/>
                <w:b/>
              </w:rPr>
            </w:pPr>
          </w:p>
        </w:tc>
        <w:tc>
          <w:tcPr>
            <w:tcW w:w="5900" w:type="dxa"/>
          </w:tcPr>
          <w:p w:rsidR="00594F22" w:rsidRPr="00870362" w:rsidRDefault="00C52C56" w:rsidP="00C52C56">
            <w:pPr>
              <w:spacing w:after="0" w:line="240" w:lineRule="auto"/>
              <w:jc w:val="both"/>
              <w:rPr>
                <w:rFonts w:ascii="Arial" w:eastAsia="Times New Roman" w:hAnsi="Arial" w:cs="Arial"/>
                <w:b/>
              </w:rPr>
            </w:pPr>
            <w:r w:rsidRPr="00870362">
              <w:rPr>
                <w:rFonts w:ascii="Arial Narrow" w:eastAsia="Times New Roman" w:hAnsi="Arial Narrow" w:cs="Arial"/>
                <w:b/>
              </w:rPr>
              <w:t>S</w:t>
            </w:r>
            <w:r w:rsidR="00C92A97" w:rsidRPr="00870362">
              <w:rPr>
                <w:rFonts w:ascii="Arial Narrow" w:eastAsia="Times New Roman" w:hAnsi="Arial Narrow" w:cs="Arial"/>
                <w:b/>
              </w:rPr>
              <w:t xml:space="preserve">ummary of testing requirement and acceptance criteria for various water purification systems/standalone filters  evaluation  </w:t>
            </w:r>
          </w:p>
        </w:tc>
        <w:tc>
          <w:tcPr>
            <w:tcW w:w="1275" w:type="dxa"/>
          </w:tcPr>
          <w:p w:rsidR="00594F22" w:rsidRPr="00870362" w:rsidRDefault="00594F22" w:rsidP="00C92A97">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 xml:space="preserve">Table – 1 </w:t>
            </w:r>
          </w:p>
        </w:tc>
        <w:tc>
          <w:tcPr>
            <w:tcW w:w="993" w:type="dxa"/>
            <w:gridSpan w:val="2"/>
          </w:tcPr>
          <w:p w:rsidR="00594F22" w:rsidRPr="00870362" w:rsidRDefault="00594F22" w:rsidP="00C92A97">
            <w:pPr>
              <w:spacing w:after="0" w:line="240" w:lineRule="auto"/>
              <w:jc w:val="both"/>
              <w:rPr>
                <w:rFonts w:ascii="Arial" w:eastAsia="Times New Roman" w:hAnsi="Arial" w:cs="Arial"/>
                <w:b/>
                <w:sz w:val="24"/>
                <w:szCs w:val="24"/>
              </w:rPr>
            </w:pPr>
          </w:p>
        </w:tc>
      </w:tr>
      <w:tr w:rsidR="00870362" w:rsidRPr="00870362" w:rsidTr="00827215">
        <w:trPr>
          <w:trHeight w:hRule="exact" w:val="597"/>
        </w:trPr>
        <w:tc>
          <w:tcPr>
            <w:tcW w:w="846" w:type="dxa"/>
          </w:tcPr>
          <w:p w:rsidR="00E674AB" w:rsidRPr="00870362" w:rsidRDefault="00E674AB" w:rsidP="00C92A97">
            <w:pPr>
              <w:spacing w:after="0" w:line="240" w:lineRule="auto"/>
              <w:jc w:val="both"/>
              <w:rPr>
                <w:rFonts w:ascii="Arial" w:eastAsia="Times New Roman" w:hAnsi="Arial" w:cs="Arial"/>
                <w:b/>
              </w:rPr>
            </w:pPr>
          </w:p>
        </w:tc>
        <w:tc>
          <w:tcPr>
            <w:tcW w:w="1896" w:type="dxa"/>
          </w:tcPr>
          <w:p w:rsidR="00E674AB" w:rsidRPr="00870362" w:rsidRDefault="00E674AB" w:rsidP="00C92A97">
            <w:pPr>
              <w:spacing w:after="0" w:line="240" w:lineRule="auto"/>
              <w:jc w:val="both"/>
              <w:rPr>
                <w:rFonts w:ascii="Arial Narrow" w:eastAsia="Times New Roman" w:hAnsi="Arial Narrow" w:cs="Arial"/>
                <w:b/>
              </w:rPr>
            </w:pPr>
            <w:r w:rsidRPr="00870362">
              <w:rPr>
                <w:rFonts w:ascii="Arial" w:eastAsia="Times New Roman" w:hAnsi="Arial" w:cs="Arial"/>
                <w:b/>
              </w:rPr>
              <w:t>Section-A</w:t>
            </w:r>
          </w:p>
        </w:tc>
        <w:tc>
          <w:tcPr>
            <w:tcW w:w="5900"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Minimum quality compliance tests</w:t>
            </w:r>
          </w:p>
          <w:p w:rsidR="00E674AB" w:rsidRPr="00870362" w:rsidRDefault="00E674AB" w:rsidP="00C52C56">
            <w:pPr>
              <w:spacing w:after="0" w:line="240" w:lineRule="auto"/>
              <w:jc w:val="both"/>
              <w:rPr>
                <w:rFonts w:ascii="Arial Narrow" w:eastAsia="Times New Roman" w:hAnsi="Arial Narrow" w:cs="Arial"/>
                <w:b/>
              </w:rPr>
            </w:pPr>
          </w:p>
        </w:tc>
        <w:tc>
          <w:tcPr>
            <w:tcW w:w="1275" w:type="dxa"/>
          </w:tcPr>
          <w:p w:rsidR="00E674AB" w:rsidRPr="00870362" w:rsidRDefault="00E674AB" w:rsidP="00C92A97">
            <w:pPr>
              <w:spacing w:after="0" w:line="240" w:lineRule="auto"/>
              <w:jc w:val="both"/>
              <w:rPr>
                <w:rFonts w:ascii="Arial" w:eastAsia="Times New Roman" w:hAnsi="Arial" w:cs="Arial"/>
                <w:b/>
                <w:sz w:val="24"/>
                <w:szCs w:val="24"/>
              </w:rPr>
            </w:pPr>
          </w:p>
        </w:tc>
        <w:tc>
          <w:tcPr>
            <w:tcW w:w="993" w:type="dxa"/>
            <w:gridSpan w:val="2"/>
          </w:tcPr>
          <w:p w:rsidR="00E674AB" w:rsidRPr="00870362" w:rsidRDefault="00E674AB" w:rsidP="00C92A97">
            <w:pPr>
              <w:spacing w:after="0" w:line="240" w:lineRule="auto"/>
              <w:jc w:val="both"/>
              <w:rPr>
                <w:rFonts w:ascii="Arial" w:eastAsia="Times New Roman" w:hAnsi="Arial" w:cs="Arial"/>
                <w:b/>
                <w:sz w:val="24"/>
                <w:szCs w:val="24"/>
              </w:rPr>
            </w:pPr>
          </w:p>
        </w:tc>
      </w:tr>
      <w:tr w:rsidR="00870362" w:rsidRPr="00870362" w:rsidTr="00827215">
        <w:trPr>
          <w:trHeight w:hRule="exact" w:val="848"/>
        </w:trPr>
        <w:tc>
          <w:tcPr>
            <w:tcW w:w="84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5</w:t>
            </w:r>
          </w:p>
        </w:tc>
        <w:tc>
          <w:tcPr>
            <w:tcW w:w="189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A i)</w:t>
            </w:r>
          </w:p>
        </w:tc>
        <w:tc>
          <w:tcPr>
            <w:tcW w:w="5900"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Material safety test for any water purification systems/components</w:t>
            </w:r>
          </w:p>
          <w:p w:rsidR="00E674AB" w:rsidRPr="00870362" w:rsidRDefault="00E674AB" w:rsidP="00E674AB">
            <w:pPr>
              <w:spacing w:after="0" w:line="240" w:lineRule="auto"/>
              <w:jc w:val="both"/>
              <w:rPr>
                <w:rFonts w:ascii="Arial" w:eastAsia="Times New Roman" w:hAnsi="Arial" w:cs="Arial"/>
                <w:b/>
              </w:rPr>
            </w:pPr>
          </w:p>
        </w:tc>
        <w:tc>
          <w:tcPr>
            <w:tcW w:w="1275" w:type="dxa"/>
          </w:tcPr>
          <w:p w:rsidR="00E674AB" w:rsidRPr="00870362" w:rsidRDefault="00E674AB" w:rsidP="00E674AB">
            <w:pPr>
              <w:spacing w:after="0" w:line="240" w:lineRule="auto"/>
              <w:jc w:val="both"/>
              <w:rPr>
                <w:rFonts w:ascii="Arial" w:eastAsia="Times New Roman" w:hAnsi="Arial" w:cs="Arial"/>
                <w:b/>
                <w:sz w:val="24"/>
                <w:szCs w:val="24"/>
              </w:rPr>
            </w:pPr>
          </w:p>
        </w:tc>
        <w:tc>
          <w:tcPr>
            <w:tcW w:w="993" w:type="dxa"/>
            <w:gridSpan w:val="2"/>
          </w:tcPr>
          <w:p w:rsidR="00E674AB" w:rsidRPr="00870362" w:rsidRDefault="00E674AB" w:rsidP="00E674AB">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8</w:t>
            </w:r>
          </w:p>
        </w:tc>
      </w:tr>
      <w:tr w:rsidR="00870362" w:rsidRPr="00870362" w:rsidTr="00827215">
        <w:tc>
          <w:tcPr>
            <w:tcW w:w="84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6</w:t>
            </w:r>
          </w:p>
        </w:tc>
        <w:tc>
          <w:tcPr>
            <w:tcW w:w="1896" w:type="dxa"/>
          </w:tcPr>
          <w:p w:rsidR="00E674AB" w:rsidRPr="00870362" w:rsidRDefault="00E674AB" w:rsidP="00E674AB">
            <w:pPr>
              <w:spacing w:after="0" w:line="240" w:lineRule="auto"/>
              <w:jc w:val="both"/>
              <w:rPr>
                <w:rFonts w:ascii="Arial" w:hAnsi="Arial" w:cs="Arial"/>
                <w:b/>
              </w:rPr>
            </w:pPr>
            <w:r w:rsidRPr="00870362">
              <w:rPr>
                <w:rFonts w:ascii="Arial" w:hAnsi="Arial" w:cs="Arial"/>
                <w:b/>
              </w:rPr>
              <w:t>A ii)</w:t>
            </w:r>
          </w:p>
        </w:tc>
        <w:tc>
          <w:tcPr>
            <w:tcW w:w="5900" w:type="dxa"/>
          </w:tcPr>
          <w:p w:rsidR="00E674AB" w:rsidRPr="00870362" w:rsidRDefault="00E674AB" w:rsidP="00E674AB">
            <w:pPr>
              <w:spacing w:after="0" w:line="240" w:lineRule="auto"/>
              <w:jc w:val="both"/>
              <w:rPr>
                <w:rFonts w:ascii="Arial" w:hAnsi="Arial" w:cs="Arial"/>
                <w:b/>
              </w:rPr>
            </w:pPr>
            <w:r w:rsidRPr="00870362">
              <w:rPr>
                <w:rFonts w:ascii="Arial" w:eastAsia="Times New Roman" w:hAnsi="Arial" w:cs="Arial"/>
                <w:b/>
              </w:rPr>
              <w:t xml:space="preserve">Structural integrity testing for any water purification systems/components  </w:t>
            </w:r>
          </w:p>
        </w:tc>
        <w:tc>
          <w:tcPr>
            <w:tcW w:w="1275" w:type="dxa"/>
          </w:tcPr>
          <w:p w:rsidR="00E674AB" w:rsidRPr="00870362" w:rsidRDefault="00E674AB" w:rsidP="00E674AB">
            <w:pPr>
              <w:spacing w:after="0" w:line="240" w:lineRule="auto"/>
              <w:jc w:val="both"/>
              <w:rPr>
                <w:rFonts w:ascii="Arial" w:eastAsia="Times New Roman" w:hAnsi="Arial" w:cs="Arial"/>
                <w:b/>
                <w:sz w:val="24"/>
                <w:szCs w:val="24"/>
              </w:rPr>
            </w:pPr>
          </w:p>
        </w:tc>
        <w:tc>
          <w:tcPr>
            <w:tcW w:w="993" w:type="dxa"/>
            <w:gridSpan w:val="2"/>
          </w:tcPr>
          <w:p w:rsidR="00E674AB" w:rsidRPr="00870362" w:rsidRDefault="00E674AB" w:rsidP="00E674AB">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14</w:t>
            </w:r>
          </w:p>
        </w:tc>
      </w:tr>
      <w:tr w:rsidR="00870362" w:rsidRPr="00870362" w:rsidTr="00827215">
        <w:tc>
          <w:tcPr>
            <w:tcW w:w="84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7</w:t>
            </w:r>
          </w:p>
        </w:tc>
        <w:tc>
          <w:tcPr>
            <w:tcW w:w="189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Section - B</w:t>
            </w:r>
          </w:p>
        </w:tc>
        <w:tc>
          <w:tcPr>
            <w:tcW w:w="5900"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 xml:space="preserve">Contaminants and salt reduction tests for water purification systems </w:t>
            </w:r>
          </w:p>
          <w:p w:rsidR="00E674AB" w:rsidRPr="00870362" w:rsidRDefault="00E674AB" w:rsidP="00E674AB">
            <w:pPr>
              <w:spacing w:after="0" w:line="240" w:lineRule="auto"/>
              <w:jc w:val="both"/>
              <w:rPr>
                <w:rFonts w:ascii="Arial" w:eastAsia="Times New Roman" w:hAnsi="Arial" w:cs="Arial"/>
                <w:b/>
              </w:rPr>
            </w:pPr>
          </w:p>
        </w:tc>
        <w:tc>
          <w:tcPr>
            <w:tcW w:w="1275" w:type="dxa"/>
          </w:tcPr>
          <w:p w:rsidR="00E674AB" w:rsidRPr="00870362" w:rsidRDefault="00E674AB" w:rsidP="00E674AB">
            <w:pPr>
              <w:spacing w:after="0" w:line="240" w:lineRule="auto"/>
              <w:jc w:val="both"/>
              <w:rPr>
                <w:rFonts w:ascii="Arial" w:eastAsia="Times New Roman" w:hAnsi="Arial" w:cs="Arial"/>
                <w:b/>
                <w:sz w:val="24"/>
                <w:szCs w:val="24"/>
              </w:rPr>
            </w:pPr>
          </w:p>
        </w:tc>
        <w:tc>
          <w:tcPr>
            <w:tcW w:w="993" w:type="dxa"/>
            <w:gridSpan w:val="2"/>
          </w:tcPr>
          <w:p w:rsidR="00E674AB" w:rsidRPr="00870362" w:rsidRDefault="00E674AB" w:rsidP="00E674AB">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16</w:t>
            </w:r>
          </w:p>
        </w:tc>
      </w:tr>
      <w:tr w:rsidR="00870362" w:rsidRPr="00870362" w:rsidTr="00870362">
        <w:trPr>
          <w:trHeight w:hRule="exact" w:val="658"/>
        </w:trPr>
        <w:tc>
          <w:tcPr>
            <w:tcW w:w="84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8</w:t>
            </w:r>
          </w:p>
        </w:tc>
        <w:tc>
          <w:tcPr>
            <w:tcW w:w="189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 xml:space="preserve">Section – C </w:t>
            </w:r>
          </w:p>
        </w:tc>
        <w:tc>
          <w:tcPr>
            <w:tcW w:w="5900"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 xml:space="preserve">Water efficiency rating tests for RO  based water purifiers </w:t>
            </w:r>
          </w:p>
          <w:p w:rsidR="00E674AB" w:rsidRPr="00870362" w:rsidRDefault="00E674AB" w:rsidP="00E674AB">
            <w:pPr>
              <w:spacing w:after="0" w:line="240" w:lineRule="auto"/>
              <w:jc w:val="both"/>
              <w:rPr>
                <w:rFonts w:ascii="Arial" w:hAnsi="Arial" w:cs="Arial"/>
                <w:b/>
              </w:rPr>
            </w:pPr>
          </w:p>
        </w:tc>
        <w:tc>
          <w:tcPr>
            <w:tcW w:w="1275" w:type="dxa"/>
          </w:tcPr>
          <w:p w:rsidR="00E674AB" w:rsidRPr="00870362" w:rsidRDefault="00E674AB" w:rsidP="00E674AB">
            <w:pPr>
              <w:spacing w:after="0" w:line="240" w:lineRule="auto"/>
              <w:jc w:val="both"/>
              <w:rPr>
                <w:rFonts w:ascii="Arial" w:eastAsia="Times New Roman" w:hAnsi="Arial" w:cs="Arial"/>
                <w:b/>
                <w:sz w:val="24"/>
                <w:szCs w:val="24"/>
              </w:rPr>
            </w:pPr>
          </w:p>
        </w:tc>
        <w:tc>
          <w:tcPr>
            <w:tcW w:w="993" w:type="dxa"/>
            <w:gridSpan w:val="2"/>
          </w:tcPr>
          <w:p w:rsidR="00E674AB" w:rsidRPr="00870362" w:rsidRDefault="00E674AB" w:rsidP="00E674AB">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28</w:t>
            </w:r>
          </w:p>
        </w:tc>
      </w:tr>
      <w:tr w:rsidR="00870362" w:rsidRPr="00870362" w:rsidTr="00827215">
        <w:trPr>
          <w:trHeight w:hRule="exact" w:val="422"/>
        </w:trPr>
        <w:tc>
          <w:tcPr>
            <w:tcW w:w="84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9</w:t>
            </w:r>
          </w:p>
        </w:tc>
        <w:tc>
          <w:tcPr>
            <w:tcW w:w="9085" w:type="dxa"/>
            <w:gridSpan w:val="4"/>
          </w:tcPr>
          <w:p w:rsidR="00E674AB" w:rsidRPr="00870362" w:rsidRDefault="00E674AB" w:rsidP="00E674AB">
            <w:pPr>
              <w:spacing w:after="0" w:line="240" w:lineRule="auto"/>
              <w:jc w:val="center"/>
              <w:rPr>
                <w:rFonts w:ascii="Arial" w:eastAsia="Times New Roman" w:hAnsi="Arial" w:cs="Arial"/>
                <w:b/>
                <w:sz w:val="24"/>
                <w:szCs w:val="24"/>
              </w:rPr>
            </w:pPr>
            <w:r w:rsidRPr="00870362">
              <w:rPr>
                <w:rFonts w:ascii="Arial" w:eastAsia="Times New Roman" w:hAnsi="Arial" w:cs="Arial"/>
                <w:b/>
                <w:sz w:val="24"/>
                <w:szCs w:val="24"/>
              </w:rPr>
              <w:t>PART – B OTHER REQUIREMENTS</w:t>
            </w:r>
          </w:p>
        </w:tc>
        <w:tc>
          <w:tcPr>
            <w:tcW w:w="979" w:type="dxa"/>
          </w:tcPr>
          <w:p w:rsidR="00E674AB" w:rsidRPr="00870362" w:rsidRDefault="00E674AB" w:rsidP="00E674AB">
            <w:pPr>
              <w:spacing w:after="0" w:line="240" w:lineRule="auto"/>
              <w:jc w:val="both"/>
              <w:rPr>
                <w:rFonts w:ascii="Arial" w:eastAsia="Times New Roman" w:hAnsi="Arial" w:cs="Arial"/>
                <w:b/>
                <w:sz w:val="24"/>
                <w:szCs w:val="24"/>
              </w:rPr>
            </w:pPr>
          </w:p>
        </w:tc>
      </w:tr>
      <w:tr w:rsidR="00870362" w:rsidRPr="00870362" w:rsidTr="00827215">
        <w:trPr>
          <w:trHeight w:hRule="exact" w:val="414"/>
        </w:trPr>
        <w:tc>
          <w:tcPr>
            <w:tcW w:w="846" w:type="dxa"/>
          </w:tcPr>
          <w:p w:rsidR="00E674AB" w:rsidRPr="00870362" w:rsidRDefault="00E674AB" w:rsidP="00E674AB">
            <w:pPr>
              <w:spacing w:after="0" w:line="240" w:lineRule="auto"/>
              <w:jc w:val="both"/>
              <w:rPr>
                <w:rFonts w:ascii="Arial" w:eastAsia="Times New Roman" w:hAnsi="Arial" w:cs="Arial"/>
                <w:b/>
              </w:rPr>
            </w:pPr>
            <w:r w:rsidRPr="00870362">
              <w:rPr>
                <w:rFonts w:ascii="Arial" w:eastAsia="Times New Roman" w:hAnsi="Arial" w:cs="Arial"/>
                <w:b/>
              </w:rPr>
              <w:t>10</w:t>
            </w:r>
          </w:p>
        </w:tc>
        <w:tc>
          <w:tcPr>
            <w:tcW w:w="1896" w:type="dxa"/>
          </w:tcPr>
          <w:p w:rsidR="00E674AB" w:rsidRPr="00870362" w:rsidRDefault="000C317A" w:rsidP="00E674AB">
            <w:pPr>
              <w:spacing w:after="0" w:line="240" w:lineRule="auto"/>
              <w:jc w:val="both"/>
              <w:rPr>
                <w:rFonts w:ascii="Arial" w:eastAsia="Times New Roman" w:hAnsi="Arial" w:cs="Arial"/>
                <w:b/>
              </w:rPr>
            </w:pPr>
            <w:r w:rsidRPr="00870362">
              <w:rPr>
                <w:rFonts w:ascii="Arial" w:eastAsia="Times New Roman" w:hAnsi="Arial" w:cs="Arial"/>
                <w:b/>
              </w:rPr>
              <w:t>1.0</w:t>
            </w:r>
          </w:p>
        </w:tc>
        <w:tc>
          <w:tcPr>
            <w:tcW w:w="5900" w:type="dxa"/>
          </w:tcPr>
          <w:p w:rsidR="00E674AB" w:rsidRPr="00870362" w:rsidRDefault="00E674AB" w:rsidP="00E674AB">
            <w:pPr>
              <w:tabs>
                <w:tab w:val="left" w:pos="2430"/>
              </w:tabs>
              <w:spacing w:after="0" w:line="240" w:lineRule="auto"/>
              <w:jc w:val="both"/>
              <w:rPr>
                <w:rFonts w:ascii="Arial" w:hAnsi="Arial" w:cs="Arial"/>
                <w:b/>
              </w:rPr>
            </w:pPr>
            <w:r w:rsidRPr="00870362">
              <w:rPr>
                <w:rFonts w:ascii="Arial" w:hAnsi="Arial" w:cs="Arial"/>
                <w:b/>
              </w:rPr>
              <w:t>Frequency of testing</w:t>
            </w:r>
          </w:p>
          <w:p w:rsidR="00E674AB" w:rsidRPr="00870362" w:rsidRDefault="00E674AB" w:rsidP="00E674AB">
            <w:pPr>
              <w:spacing w:after="0" w:line="240" w:lineRule="auto"/>
              <w:jc w:val="both"/>
              <w:rPr>
                <w:rFonts w:ascii="Arial" w:hAnsi="Arial" w:cs="Arial"/>
                <w:b/>
              </w:rPr>
            </w:pPr>
          </w:p>
        </w:tc>
        <w:tc>
          <w:tcPr>
            <w:tcW w:w="1275" w:type="dxa"/>
          </w:tcPr>
          <w:p w:rsidR="00E674AB" w:rsidRPr="00870362" w:rsidRDefault="00E674AB" w:rsidP="00E674AB">
            <w:pPr>
              <w:spacing w:after="0" w:line="240" w:lineRule="auto"/>
              <w:jc w:val="both"/>
              <w:rPr>
                <w:rFonts w:ascii="Arial" w:eastAsia="Times New Roman" w:hAnsi="Arial" w:cs="Arial"/>
                <w:b/>
                <w:sz w:val="24"/>
                <w:szCs w:val="24"/>
              </w:rPr>
            </w:pPr>
          </w:p>
        </w:tc>
        <w:tc>
          <w:tcPr>
            <w:tcW w:w="993" w:type="dxa"/>
            <w:gridSpan w:val="2"/>
          </w:tcPr>
          <w:p w:rsidR="00E674AB" w:rsidRPr="00870362" w:rsidRDefault="000C317A" w:rsidP="00E674AB">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35</w:t>
            </w:r>
          </w:p>
        </w:tc>
      </w:tr>
      <w:tr w:rsidR="00870362" w:rsidRPr="00870362" w:rsidTr="00827215">
        <w:tc>
          <w:tcPr>
            <w:tcW w:w="846" w:type="dxa"/>
          </w:tcPr>
          <w:p w:rsidR="00E674AB" w:rsidRPr="00870362" w:rsidRDefault="00E674AB" w:rsidP="00E674AB">
            <w:pPr>
              <w:spacing w:after="0" w:line="240" w:lineRule="auto"/>
              <w:jc w:val="both"/>
              <w:rPr>
                <w:rFonts w:ascii="Arial" w:hAnsi="Arial" w:cs="Arial"/>
                <w:b/>
              </w:rPr>
            </w:pPr>
            <w:r w:rsidRPr="00870362">
              <w:rPr>
                <w:rFonts w:ascii="Arial" w:hAnsi="Arial" w:cs="Arial"/>
                <w:b/>
              </w:rPr>
              <w:t>11</w:t>
            </w:r>
          </w:p>
        </w:tc>
        <w:tc>
          <w:tcPr>
            <w:tcW w:w="1896" w:type="dxa"/>
          </w:tcPr>
          <w:p w:rsidR="00E674AB" w:rsidRPr="00870362" w:rsidRDefault="000C317A" w:rsidP="00E674AB">
            <w:pPr>
              <w:spacing w:after="0" w:line="240" w:lineRule="auto"/>
              <w:jc w:val="both"/>
              <w:rPr>
                <w:rFonts w:ascii="Arial" w:hAnsi="Arial" w:cs="Arial"/>
                <w:b/>
              </w:rPr>
            </w:pPr>
            <w:r w:rsidRPr="00870362">
              <w:rPr>
                <w:rFonts w:ascii="Arial" w:hAnsi="Arial" w:cs="Arial"/>
                <w:b/>
              </w:rPr>
              <w:t>2.0</w:t>
            </w:r>
          </w:p>
        </w:tc>
        <w:tc>
          <w:tcPr>
            <w:tcW w:w="5900" w:type="dxa"/>
          </w:tcPr>
          <w:p w:rsidR="00E674AB" w:rsidRPr="00870362" w:rsidRDefault="00E674AB" w:rsidP="00E674AB">
            <w:pPr>
              <w:tabs>
                <w:tab w:val="left" w:pos="2430"/>
                <w:tab w:val="left" w:pos="4350"/>
              </w:tabs>
              <w:spacing w:after="0" w:line="240" w:lineRule="auto"/>
              <w:jc w:val="both"/>
              <w:rPr>
                <w:rFonts w:ascii="Arial" w:hAnsi="Arial" w:cs="Arial"/>
                <w:b/>
              </w:rPr>
            </w:pPr>
            <w:r w:rsidRPr="00870362">
              <w:rPr>
                <w:rFonts w:ascii="Arial" w:hAnsi="Arial" w:cs="Arial"/>
                <w:b/>
              </w:rPr>
              <w:t>Facility inspection by certifying body</w:t>
            </w:r>
          </w:p>
          <w:p w:rsidR="00E674AB" w:rsidRPr="00870362" w:rsidRDefault="00E674AB" w:rsidP="00E674AB">
            <w:pPr>
              <w:spacing w:after="0" w:line="240" w:lineRule="auto"/>
              <w:jc w:val="both"/>
              <w:rPr>
                <w:rFonts w:ascii="Arial" w:hAnsi="Arial" w:cs="Arial"/>
                <w:b/>
              </w:rPr>
            </w:pPr>
          </w:p>
        </w:tc>
        <w:tc>
          <w:tcPr>
            <w:tcW w:w="1275" w:type="dxa"/>
          </w:tcPr>
          <w:p w:rsidR="00E674AB" w:rsidRPr="00870362" w:rsidRDefault="00E674AB" w:rsidP="00E674AB">
            <w:pPr>
              <w:spacing w:after="0" w:line="240" w:lineRule="auto"/>
              <w:jc w:val="both"/>
              <w:rPr>
                <w:rFonts w:ascii="Arial" w:hAnsi="Arial" w:cs="Arial"/>
                <w:b/>
                <w:sz w:val="24"/>
                <w:szCs w:val="24"/>
              </w:rPr>
            </w:pPr>
          </w:p>
        </w:tc>
        <w:tc>
          <w:tcPr>
            <w:tcW w:w="993" w:type="dxa"/>
            <w:gridSpan w:val="2"/>
          </w:tcPr>
          <w:p w:rsidR="00E674AB" w:rsidRPr="00870362" w:rsidRDefault="000C317A" w:rsidP="00E674AB">
            <w:pPr>
              <w:spacing w:after="0" w:line="240" w:lineRule="auto"/>
              <w:jc w:val="both"/>
              <w:rPr>
                <w:rFonts w:ascii="Arial" w:hAnsi="Arial" w:cs="Arial"/>
                <w:b/>
                <w:sz w:val="24"/>
                <w:szCs w:val="24"/>
              </w:rPr>
            </w:pPr>
            <w:r w:rsidRPr="00870362">
              <w:rPr>
                <w:rFonts w:ascii="Arial" w:hAnsi="Arial" w:cs="Arial"/>
                <w:b/>
                <w:sz w:val="24"/>
                <w:szCs w:val="24"/>
              </w:rPr>
              <w:t>35</w:t>
            </w:r>
          </w:p>
        </w:tc>
      </w:tr>
      <w:tr w:rsidR="00870362" w:rsidRPr="00870362" w:rsidTr="00827215">
        <w:tc>
          <w:tcPr>
            <w:tcW w:w="846" w:type="dxa"/>
          </w:tcPr>
          <w:p w:rsidR="00E674AB" w:rsidRPr="00870362" w:rsidRDefault="00E674AB" w:rsidP="00E674AB">
            <w:pPr>
              <w:spacing w:after="0" w:line="240" w:lineRule="auto"/>
              <w:jc w:val="both"/>
              <w:rPr>
                <w:rFonts w:ascii="Arial" w:hAnsi="Arial" w:cs="Arial"/>
                <w:b/>
              </w:rPr>
            </w:pPr>
            <w:r w:rsidRPr="00870362">
              <w:rPr>
                <w:rFonts w:ascii="Arial" w:hAnsi="Arial" w:cs="Arial"/>
                <w:b/>
              </w:rPr>
              <w:t>12</w:t>
            </w:r>
          </w:p>
        </w:tc>
        <w:tc>
          <w:tcPr>
            <w:tcW w:w="1896" w:type="dxa"/>
          </w:tcPr>
          <w:p w:rsidR="00E674AB" w:rsidRPr="00870362" w:rsidRDefault="000C317A" w:rsidP="00E674AB">
            <w:pPr>
              <w:spacing w:after="0" w:line="240" w:lineRule="auto"/>
              <w:jc w:val="both"/>
              <w:rPr>
                <w:rFonts w:ascii="Arial" w:eastAsia="Times New Roman" w:hAnsi="Arial" w:cs="Arial"/>
                <w:b/>
              </w:rPr>
            </w:pPr>
            <w:r w:rsidRPr="00870362">
              <w:rPr>
                <w:rFonts w:ascii="Arial" w:eastAsia="Times New Roman" w:hAnsi="Arial" w:cs="Arial"/>
                <w:b/>
              </w:rPr>
              <w:t>3.0</w:t>
            </w:r>
          </w:p>
        </w:tc>
        <w:tc>
          <w:tcPr>
            <w:tcW w:w="5900" w:type="dxa"/>
          </w:tcPr>
          <w:p w:rsidR="00E674AB" w:rsidRPr="00870362" w:rsidRDefault="00E674AB" w:rsidP="00E674AB">
            <w:pPr>
              <w:spacing w:after="0" w:line="240" w:lineRule="auto"/>
              <w:jc w:val="both"/>
              <w:rPr>
                <w:rFonts w:ascii="Arial" w:hAnsi="Arial" w:cs="Arial"/>
                <w:b/>
              </w:rPr>
            </w:pPr>
            <w:r w:rsidRPr="00870362">
              <w:rPr>
                <w:rFonts w:ascii="Arial" w:hAnsi="Arial" w:cs="Arial"/>
                <w:b/>
              </w:rPr>
              <w:t xml:space="preserve">References  </w:t>
            </w:r>
          </w:p>
        </w:tc>
        <w:tc>
          <w:tcPr>
            <w:tcW w:w="1275" w:type="dxa"/>
          </w:tcPr>
          <w:p w:rsidR="00E674AB" w:rsidRPr="00870362" w:rsidRDefault="00E674AB" w:rsidP="00E674AB">
            <w:pPr>
              <w:spacing w:after="0" w:line="240" w:lineRule="auto"/>
              <w:jc w:val="both"/>
              <w:rPr>
                <w:rFonts w:ascii="Arial" w:hAnsi="Arial" w:cs="Arial"/>
                <w:b/>
                <w:sz w:val="24"/>
                <w:szCs w:val="24"/>
              </w:rPr>
            </w:pPr>
          </w:p>
        </w:tc>
        <w:tc>
          <w:tcPr>
            <w:tcW w:w="993" w:type="dxa"/>
            <w:gridSpan w:val="2"/>
          </w:tcPr>
          <w:p w:rsidR="00E674AB" w:rsidRPr="00870362" w:rsidRDefault="000C317A" w:rsidP="00E674AB">
            <w:pPr>
              <w:spacing w:after="0" w:line="240" w:lineRule="auto"/>
              <w:jc w:val="both"/>
              <w:rPr>
                <w:rFonts w:ascii="Arial" w:hAnsi="Arial" w:cs="Arial"/>
                <w:b/>
                <w:sz w:val="24"/>
                <w:szCs w:val="24"/>
              </w:rPr>
            </w:pPr>
            <w:r w:rsidRPr="00870362">
              <w:rPr>
                <w:rFonts w:ascii="Arial" w:hAnsi="Arial" w:cs="Arial"/>
                <w:b/>
                <w:sz w:val="24"/>
                <w:szCs w:val="24"/>
              </w:rPr>
              <w:t>35</w:t>
            </w:r>
          </w:p>
        </w:tc>
      </w:tr>
      <w:tr w:rsidR="00E674AB" w:rsidRPr="00870362" w:rsidTr="00827215">
        <w:trPr>
          <w:trHeight w:hRule="exact" w:val="716"/>
        </w:trPr>
        <w:tc>
          <w:tcPr>
            <w:tcW w:w="846" w:type="dxa"/>
          </w:tcPr>
          <w:p w:rsidR="00E674AB" w:rsidRPr="00870362" w:rsidRDefault="00E674AB" w:rsidP="00E674AB">
            <w:pPr>
              <w:spacing w:after="0" w:line="240" w:lineRule="auto"/>
              <w:jc w:val="both"/>
              <w:rPr>
                <w:rFonts w:ascii="Arial" w:hAnsi="Arial" w:cs="Arial"/>
                <w:b/>
              </w:rPr>
            </w:pPr>
            <w:r w:rsidRPr="00870362">
              <w:rPr>
                <w:rFonts w:ascii="Arial" w:hAnsi="Arial" w:cs="Arial"/>
                <w:b/>
              </w:rPr>
              <w:t>13</w:t>
            </w:r>
          </w:p>
        </w:tc>
        <w:tc>
          <w:tcPr>
            <w:tcW w:w="1896" w:type="dxa"/>
          </w:tcPr>
          <w:p w:rsidR="00E674AB" w:rsidRPr="00870362" w:rsidRDefault="00E674AB" w:rsidP="00E674AB">
            <w:pPr>
              <w:autoSpaceDE w:val="0"/>
              <w:autoSpaceDN w:val="0"/>
              <w:adjustRightInd w:val="0"/>
              <w:spacing w:after="0" w:line="240" w:lineRule="auto"/>
              <w:rPr>
                <w:rFonts w:ascii="Arial" w:hAnsi="Arial" w:cs="Arial"/>
                <w:b/>
                <w:i/>
                <w:iCs/>
              </w:rPr>
            </w:pPr>
            <w:r w:rsidRPr="00870362">
              <w:rPr>
                <w:rFonts w:ascii="Arial" w:hAnsi="Arial" w:cs="Arial"/>
                <w:b/>
                <w:i/>
                <w:iCs/>
              </w:rPr>
              <w:t>Annexure-1</w:t>
            </w:r>
          </w:p>
          <w:p w:rsidR="00E674AB" w:rsidRPr="00870362" w:rsidRDefault="00E674AB" w:rsidP="00E674AB">
            <w:pPr>
              <w:spacing w:after="0" w:line="240" w:lineRule="auto"/>
              <w:jc w:val="both"/>
              <w:rPr>
                <w:rFonts w:ascii="Arial" w:eastAsia="Times New Roman" w:hAnsi="Arial" w:cs="Arial"/>
                <w:b/>
              </w:rPr>
            </w:pPr>
          </w:p>
        </w:tc>
        <w:tc>
          <w:tcPr>
            <w:tcW w:w="5900" w:type="dxa"/>
          </w:tcPr>
          <w:p w:rsidR="00E674AB" w:rsidRPr="00870362" w:rsidRDefault="00E674AB" w:rsidP="00E674AB">
            <w:pPr>
              <w:pStyle w:val="Heading3"/>
              <w:outlineLvl w:val="2"/>
              <w:rPr>
                <w:rFonts w:ascii="Arial" w:hAnsi="Arial" w:cs="Arial"/>
                <w:i w:val="0"/>
                <w:sz w:val="18"/>
                <w:szCs w:val="18"/>
              </w:rPr>
            </w:pPr>
            <w:r w:rsidRPr="00870362">
              <w:rPr>
                <w:rFonts w:ascii="Arial" w:hAnsi="Arial" w:cs="Arial"/>
                <w:i w:val="0"/>
                <w:sz w:val="18"/>
                <w:szCs w:val="18"/>
              </w:rPr>
              <w:t>Protocol for preparation and analysis of test microorganisms</w:t>
            </w:r>
          </w:p>
          <w:p w:rsidR="00E674AB" w:rsidRPr="00870362" w:rsidRDefault="00E674AB" w:rsidP="00E674AB">
            <w:pPr>
              <w:pStyle w:val="Heading3"/>
              <w:outlineLvl w:val="2"/>
              <w:rPr>
                <w:rFonts w:ascii="Arial" w:hAnsi="Arial" w:cs="Arial"/>
                <w:sz w:val="18"/>
                <w:szCs w:val="18"/>
              </w:rPr>
            </w:pPr>
            <w:r w:rsidRPr="00870362">
              <w:rPr>
                <w:rFonts w:ascii="Arial" w:hAnsi="Arial" w:cs="Arial"/>
                <w:sz w:val="18"/>
                <w:szCs w:val="18"/>
              </w:rPr>
              <w:t xml:space="preserve">I) Bacterium: R.terrigena MTCC 2271  preparation and assay  </w:t>
            </w:r>
          </w:p>
          <w:p w:rsidR="00E674AB" w:rsidRPr="00870362" w:rsidRDefault="00E674AB" w:rsidP="00E674AB">
            <w:pPr>
              <w:spacing w:line="288" w:lineRule="auto"/>
              <w:jc w:val="both"/>
              <w:rPr>
                <w:rFonts w:ascii="Arial" w:hAnsi="Arial" w:cs="Arial"/>
                <w:b/>
                <w:sz w:val="18"/>
                <w:szCs w:val="18"/>
              </w:rPr>
            </w:pPr>
            <w:r w:rsidRPr="00870362">
              <w:rPr>
                <w:rFonts w:ascii="Arial" w:hAnsi="Arial" w:cs="Arial"/>
                <w:b/>
                <w:sz w:val="18"/>
                <w:szCs w:val="18"/>
              </w:rPr>
              <w:t xml:space="preserve">Ii) Surrogate virus: MS2 phage ATCC 15597B1 preparation and assay </w:t>
            </w:r>
          </w:p>
          <w:p w:rsidR="00E674AB" w:rsidRPr="00870362" w:rsidRDefault="00E674AB" w:rsidP="00E674AB">
            <w:pPr>
              <w:pStyle w:val="Heading3"/>
              <w:outlineLvl w:val="2"/>
              <w:rPr>
                <w:rFonts w:ascii="Arial" w:hAnsi="Arial" w:cs="Arial"/>
                <w:i w:val="0"/>
                <w:sz w:val="18"/>
                <w:szCs w:val="18"/>
              </w:rPr>
            </w:pPr>
          </w:p>
        </w:tc>
        <w:tc>
          <w:tcPr>
            <w:tcW w:w="1275" w:type="dxa"/>
          </w:tcPr>
          <w:p w:rsidR="00E674AB" w:rsidRPr="00870362" w:rsidRDefault="00E674AB" w:rsidP="00E674AB">
            <w:pPr>
              <w:spacing w:after="0" w:line="240" w:lineRule="auto"/>
              <w:jc w:val="both"/>
              <w:rPr>
                <w:rFonts w:ascii="Arial" w:hAnsi="Arial" w:cs="Arial"/>
                <w:b/>
                <w:sz w:val="24"/>
                <w:szCs w:val="24"/>
              </w:rPr>
            </w:pPr>
          </w:p>
        </w:tc>
        <w:tc>
          <w:tcPr>
            <w:tcW w:w="993" w:type="dxa"/>
            <w:gridSpan w:val="2"/>
          </w:tcPr>
          <w:p w:rsidR="00E674AB" w:rsidRPr="00870362" w:rsidRDefault="000C317A" w:rsidP="00E674AB">
            <w:pPr>
              <w:spacing w:after="0" w:line="240" w:lineRule="auto"/>
              <w:jc w:val="both"/>
              <w:rPr>
                <w:rFonts w:ascii="Arial" w:hAnsi="Arial" w:cs="Arial"/>
                <w:b/>
                <w:sz w:val="24"/>
                <w:szCs w:val="24"/>
              </w:rPr>
            </w:pPr>
            <w:r w:rsidRPr="00870362">
              <w:rPr>
                <w:rFonts w:ascii="Arial" w:hAnsi="Arial" w:cs="Arial"/>
                <w:b/>
                <w:sz w:val="24"/>
                <w:szCs w:val="24"/>
              </w:rPr>
              <w:t>37</w:t>
            </w:r>
          </w:p>
        </w:tc>
      </w:tr>
    </w:tbl>
    <w:p w:rsidR="007E5325" w:rsidRPr="00870362" w:rsidRDefault="007E5325">
      <w:pPr>
        <w:rPr>
          <w:sz w:val="24"/>
          <w:szCs w:val="24"/>
        </w:rPr>
      </w:pPr>
    </w:p>
    <w:p w:rsidR="007E5325" w:rsidRPr="00870362" w:rsidRDefault="007E5325"/>
    <w:p w:rsidR="007E5325" w:rsidRPr="00870362" w:rsidRDefault="007E5325"/>
    <w:p w:rsidR="00336618" w:rsidRPr="00870362" w:rsidRDefault="00336618"/>
    <w:p w:rsidR="00336618" w:rsidRPr="00870362" w:rsidRDefault="00336618"/>
    <w:p w:rsidR="00336618" w:rsidRPr="00870362" w:rsidRDefault="00336618"/>
    <w:p w:rsidR="00336618" w:rsidRPr="00870362" w:rsidRDefault="00336618"/>
    <w:p w:rsidR="00336618" w:rsidRPr="00870362" w:rsidRDefault="00336618"/>
    <w:p w:rsidR="00827215" w:rsidRPr="00870362" w:rsidRDefault="00827215"/>
    <w:p w:rsidR="00336618" w:rsidRPr="00870362" w:rsidRDefault="00336618"/>
    <w:p w:rsidR="007E5325" w:rsidRPr="00870362" w:rsidRDefault="007E5325" w:rsidP="00F36505">
      <w:pPr>
        <w:jc w:val="center"/>
        <w:rPr>
          <w:rFonts w:ascii="Arial" w:hAnsi="Arial" w:cs="Arial"/>
          <w:b/>
          <w:sz w:val="32"/>
          <w:szCs w:val="32"/>
        </w:rPr>
      </w:pPr>
      <w:r w:rsidRPr="00870362">
        <w:rPr>
          <w:rFonts w:ascii="Arial" w:hAnsi="Arial" w:cs="Arial"/>
          <w:b/>
          <w:sz w:val="32"/>
          <w:szCs w:val="32"/>
        </w:rPr>
        <w:t>LIST OF TABLES</w:t>
      </w:r>
    </w:p>
    <w:tbl>
      <w:tblPr>
        <w:tblStyle w:val="TableGrid"/>
        <w:tblW w:w="10768" w:type="dxa"/>
        <w:tblLook w:val="04A0" w:firstRow="1" w:lastRow="0" w:firstColumn="1" w:lastColumn="0" w:noHBand="0" w:noVBand="1"/>
      </w:tblPr>
      <w:tblGrid>
        <w:gridCol w:w="718"/>
        <w:gridCol w:w="7499"/>
        <w:gridCol w:w="1417"/>
        <w:gridCol w:w="1134"/>
      </w:tblGrid>
      <w:tr w:rsidR="00870362" w:rsidRPr="00870362" w:rsidTr="00827215">
        <w:tc>
          <w:tcPr>
            <w:tcW w:w="718" w:type="dxa"/>
          </w:tcPr>
          <w:p w:rsidR="007E5325" w:rsidRPr="00870362" w:rsidRDefault="007E5325" w:rsidP="007E5325">
            <w:pPr>
              <w:spacing w:after="0" w:line="240" w:lineRule="auto"/>
              <w:jc w:val="both"/>
              <w:rPr>
                <w:rFonts w:ascii="Arial" w:hAnsi="Arial" w:cs="Arial"/>
                <w:b/>
              </w:rPr>
            </w:pPr>
            <w:r w:rsidRPr="00870362">
              <w:rPr>
                <w:rFonts w:ascii="Arial" w:hAnsi="Arial" w:cs="Arial"/>
                <w:b/>
              </w:rPr>
              <w:t>S.No</w:t>
            </w:r>
          </w:p>
        </w:tc>
        <w:tc>
          <w:tcPr>
            <w:tcW w:w="7499" w:type="dxa"/>
          </w:tcPr>
          <w:p w:rsidR="007E5325" w:rsidRPr="00870362" w:rsidRDefault="007E5325" w:rsidP="007E5325">
            <w:pPr>
              <w:spacing w:line="200" w:lineRule="exact"/>
              <w:jc w:val="both"/>
              <w:rPr>
                <w:rFonts w:ascii="Arial" w:eastAsia="Times New Roman" w:hAnsi="Arial" w:cs="Arial"/>
                <w:b/>
              </w:rPr>
            </w:pPr>
            <w:r w:rsidRPr="00870362">
              <w:rPr>
                <w:rFonts w:ascii="Arial" w:eastAsia="Times New Roman" w:hAnsi="Arial" w:cs="Arial"/>
                <w:b/>
              </w:rPr>
              <w:t xml:space="preserve">Title of the table </w:t>
            </w:r>
          </w:p>
        </w:tc>
        <w:tc>
          <w:tcPr>
            <w:tcW w:w="1417" w:type="dxa"/>
          </w:tcPr>
          <w:p w:rsidR="007E5325" w:rsidRPr="00870362" w:rsidRDefault="007E5325" w:rsidP="007E5325">
            <w:pPr>
              <w:spacing w:after="0" w:line="240" w:lineRule="auto"/>
              <w:jc w:val="both"/>
              <w:rPr>
                <w:rFonts w:ascii="Arial" w:hAnsi="Arial" w:cs="Arial"/>
                <w:b/>
              </w:rPr>
            </w:pPr>
            <w:r w:rsidRPr="00870362">
              <w:rPr>
                <w:rFonts w:ascii="Arial" w:hAnsi="Arial" w:cs="Arial"/>
                <w:b/>
              </w:rPr>
              <w:t>Table No</w:t>
            </w:r>
          </w:p>
        </w:tc>
        <w:tc>
          <w:tcPr>
            <w:tcW w:w="1134" w:type="dxa"/>
          </w:tcPr>
          <w:p w:rsidR="007E5325" w:rsidRPr="00870362" w:rsidRDefault="007E5325" w:rsidP="007E5325">
            <w:pPr>
              <w:spacing w:after="0" w:line="240" w:lineRule="auto"/>
              <w:jc w:val="both"/>
              <w:rPr>
                <w:rFonts w:ascii="Arial" w:hAnsi="Arial" w:cs="Arial"/>
                <w:b/>
              </w:rPr>
            </w:pPr>
            <w:r w:rsidRPr="00870362">
              <w:rPr>
                <w:rFonts w:ascii="Arial" w:hAnsi="Arial" w:cs="Arial"/>
                <w:b/>
              </w:rPr>
              <w:t xml:space="preserve">Page No </w:t>
            </w:r>
          </w:p>
        </w:tc>
      </w:tr>
      <w:tr w:rsidR="00870362" w:rsidRPr="00870362" w:rsidTr="00827215">
        <w:trPr>
          <w:trHeight w:hRule="exact" w:val="598"/>
        </w:trPr>
        <w:tc>
          <w:tcPr>
            <w:tcW w:w="718"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1</w:t>
            </w:r>
          </w:p>
        </w:tc>
        <w:tc>
          <w:tcPr>
            <w:tcW w:w="7499" w:type="dxa"/>
          </w:tcPr>
          <w:p w:rsidR="007E5325" w:rsidRPr="00870362" w:rsidRDefault="00336618" w:rsidP="00DD77B4">
            <w:pPr>
              <w:spacing w:line="200" w:lineRule="exact"/>
              <w:jc w:val="both"/>
              <w:rPr>
                <w:rFonts w:ascii="Arial" w:eastAsia="Times New Roman" w:hAnsi="Arial" w:cs="Arial"/>
                <w:b/>
              </w:rPr>
            </w:pPr>
            <w:r w:rsidRPr="00870362">
              <w:rPr>
                <w:rFonts w:ascii="Arial" w:eastAsia="Times New Roman" w:hAnsi="Arial" w:cs="Arial"/>
                <w:b/>
              </w:rPr>
              <w:t xml:space="preserve">Summary of testing requirement and acceptance criteria for various water purification systems/standalone filters  evaluation  </w:t>
            </w:r>
          </w:p>
        </w:tc>
        <w:tc>
          <w:tcPr>
            <w:tcW w:w="1417" w:type="dxa"/>
          </w:tcPr>
          <w:p w:rsidR="007E5325" w:rsidRPr="00870362" w:rsidRDefault="00336618" w:rsidP="007E5325">
            <w:pPr>
              <w:spacing w:after="0" w:line="240" w:lineRule="auto"/>
              <w:jc w:val="both"/>
              <w:rPr>
                <w:rFonts w:ascii="Arial" w:hAnsi="Arial" w:cs="Arial"/>
                <w:b/>
              </w:rPr>
            </w:pPr>
            <w:r w:rsidRPr="00870362">
              <w:rPr>
                <w:rFonts w:ascii="Arial" w:hAnsi="Arial" w:cs="Arial"/>
                <w:b/>
              </w:rPr>
              <w:t>1</w:t>
            </w:r>
          </w:p>
        </w:tc>
        <w:tc>
          <w:tcPr>
            <w:tcW w:w="1134" w:type="dxa"/>
          </w:tcPr>
          <w:p w:rsidR="007E5325" w:rsidRPr="00870362" w:rsidRDefault="00D81EEC" w:rsidP="007E5325">
            <w:pPr>
              <w:spacing w:after="0" w:line="240" w:lineRule="auto"/>
              <w:jc w:val="both"/>
              <w:rPr>
                <w:rFonts w:ascii="Arial" w:hAnsi="Arial" w:cs="Arial"/>
                <w:b/>
              </w:rPr>
            </w:pPr>
            <w:r w:rsidRPr="00870362">
              <w:rPr>
                <w:rFonts w:ascii="Arial" w:hAnsi="Arial" w:cs="Arial"/>
                <w:b/>
              </w:rPr>
              <w:t>8</w:t>
            </w:r>
          </w:p>
        </w:tc>
      </w:tr>
      <w:tr w:rsidR="00870362" w:rsidRPr="00870362" w:rsidTr="00827215">
        <w:tc>
          <w:tcPr>
            <w:tcW w:w="718"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2</w:t>
            </w:r>
          </w:p>
        </w:tc>
        <w:tc>
          <w:tcPr>
            <w:tcW w:w="7499" w:type="dxa"/>
          </w:tcPr>
          <w:p w:rsidR="007E5325" w:rsidRPr="00870362" w:rsidRDefault="00336618" w:rsidP="00E22B0F">
            <w:pPr>
              <w:spacing w:after="0" w:line="240" w:lineRule="auto"/>
              <w:jc w:val="both"/>
              <w:rPr>
                <w:rFonts w:ascii="Arial" w:hAnsi="Arial" w:cs="Arial"/>
                <w:b/>
              </w:rPr>
            </w:pPr>
            <w:r w:rsidRPr="00870362">
              <w:rPr>
                <w:rFonts w:ascii="Arial" w:hAnsi="Arial" w:cs="Arial"/>
                <w:b/>
              </w:rPr>
              <w:t xml:space="preserve">Pressurization of test unit for structural integrity test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2</w:t>
            </w:r>
          </w:p>
        </w:tc>
        <w:tc>
          <w:tcPr>
            <w:tcW w:w="1134" w:type="dxa"/>
          </w:tcPr>
          <w:p w:rsidR="007E5325" w:rsidRPr="00870362" w:rsidRDefault="00D81EEC" w:rsidP="007E5325">
            <w:pPr>
              <w:spacing w:after="0" w:line="240" w:lineRule="auto"/>
              <w:jc w:val="both"/>
              <w:rPr>
                <w:rFonts w:ascii="Arial" w:hAnsi="Arial" w:cs="Arial"/>
                <w:b/>
              </w:rPr>
            </w:pPr>
            <w:r w:rsidRPr="00870362">
              <w:rPr>
                <w:rFonts w:ascii="Arial" w:hAnsi="Arial" w:cs="Arial"/>
                <w:b/>
              </w:rPr>
              <w:t>15</w:t>
            </w:r>
          </w:p>
        </w:tc>
      </w:tr>
      <w:tr w:rsidR="00870362" w:rsidRPr="00870362" w:rsidTr="00827215">
        <w:tc>
          <w:tcPr>
            <w:tcW w:w="718"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3</w:t>
            </w:r>
          </w:p>
        </w:tc>
        <w:tc>
          <w:tcPr>
            <w:tcW w:w="7499" w:type="dxa"/>
          </w:tcPr>
          <w:p w:rsidR="007E5325" w:rsidRPr="00870362" w:rsidRDefault="00AE2E0C" w:rsidP="00AE2E0C">
            <w:pPr>
              <w:spacing w:after="0" w:line="240" w:lineRule="auto"/>
              <w:jc w:val="both"/>
              <w:rPr>
                <w:rFonts w:ascii="Arial" w:hAnsi="Arial" w:cs="Arial"/>
                <w:b/>
              </w:rPr>
            </w:pPr>
            <w:r w:rsidRPr="00870362">
              <w:rPr>
                <w:rFonts w:ascii="Arial" w:hAnsi="Arial" w:cs="Arial"/>
                <w:b/>
              </w:rPr>
              <w:t xml:space="preserve">Physico - chemical contaminant &amp; salt reduction requirements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3</w:t>
            </w:r>
          </w:p>
        </w:tc>
        <w:tc>
          <w:tcPr>
            <w:tcW w:w="1134"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17</w:t>
            </w:r>
          </w:p>
        </w:tc>
      </w:tr>
      <w:tr w:rsidR="00870362" w:rsidRPr="00870362" w:rsidTr="00827215">
        <w:trPr>
          <w:trHeight w:hRule="exact" w:val="316"/>
        </w:trPr>
        <w:tc>
          <w:tcPr>
            <w:tcW w:w="718"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4</w:t>
            </w:r>
          </w:p>
        </w:tc>
        <w:tc>
          <w:tcPr>
            <w:tcW w:w="7499" w:type="dxa"/>
          </w:tcPr>
          <w:p w:rsidR="007E5325" w:rsidRPr="00870362" w:rsidRDefault="000B11C9" w:rsidP="000B11C9">
            <w:pPr>
              <w:jc w:val="both"/>
              <w:rPr>
                <w:rFonts w:ascii="Arial" w:hAnsi="Arial" w:cs="Arial"/>
                <w:b/>
              </w:rPr>
            </w:pPr>
            <w:r w:rsidRPr="00870362">
              <w:rPr>
                <w:rFonts w:ascii="Arial" w:hAnsi="Arial" w:cs="Arial"/>
                <w:b/>
              </w:rPr>
              <w:t xml:space="preserve">Sequence of the tests that are to be carried out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4</w:t>
            </w:r>
          </w:p>
        </w:tc>
        <w:tc>
          <w:tcPr>
            <w:tcW w:w="1134"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17</w:t>
            </w:r>
          </w:p>
        </w:tc>
      </w:tr>
      <w:tr w:rsidR="00870362" w:rsidRPr="00870362" w:rsidTr="00827215">
        <w:tc>
          <w:tcPr>
            <w:tcW w:w="718"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5</w:t>
            </w:r>
          </w:p>
        </w:tc>
        <w:tc>
          <w:tcPr>
            <w:tcW w:w="7499" w:type="dxa"/>
          </w:tcPr>
          <w:p w:rsidR="007E5325" w:rsidRPr="00870362" w:rsidRDefault="00E22B0F" w:rsidP="00E22B0F">
            <w:pPr>
              <w:spacing w:after="0" w:line="240" w:lineRule="auto"/>
              <w:jc w:val="both"/>
              <w:rPr>
                <w:rFonts w:ascii="Arial" w:hAnsi="Arial" w:cs="Arial"/>
                <w:b/>
              </w:rPr>
            </w:pPr>
            <w:r w:rsidRPr="00870362">
              <w:rPr>
                <w:rFonts w:ascii="Arial" w:hAnsi="Arial" w:cs="Arial"/>
                <w:b/>
              </w:rPr>
              <w:t xml:space="preserve">Test Water for Turbidity + Chlorine reduction, Pesticide reduction, Iron reduction and Structural integrity tests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5</w:t>
            </w:r>
          </w:p>
        </w:tc>
        <w:tc>
          <w:tcPr>
            <w:tcW w:w="1134"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18</w:t>
            </w:r>
          </w:p>
        </w:tc>
      </w:tr>
      <w:tr w:rsidR="00870362" w:rsidRPr="00870362" w:rsidTr="00827215">
        <w:tc>
          <w:tcPr>
            <w:tcW w:w="718"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6</w:t>
            </w:r>
          </w:p>
        </w:tc>
        <w:tc>
          <w:tcPr>
            <w:tcW w:w="7499" w:type="dxa"/>
          </w:tcPr>
          <w:p w:rsidR="007E5325" w:rsidRPr="00870362" w:rsidRDefault="00E22B0F" w:rsidP="00E22B0F">
            <w:pPr>
              <w:spacing w:after="0" w:line="240" w:lineRule="auto"/>
              <w:jc w:val="both"/>
              <w:rPr>
                <w:rFonts w:ascii="Arial" w:hAnsi="Arial" w:cs="Arial"/>
                <w:b/>
              </w:rPr>
            </w:pPr>
            <w:r w:rsidRPr="00870362">
              <w:rPr>
                <w:rFonts w:ascii="Arial" w:hAnsi="Arial" w:cs="Arial"/>
                <w:b/>
              </w:rPr>
              <w:t xml:space="preserve">Test Water for Salt (TDS ) Rejection, Inorganic and Metal reduction tests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6</w:t>
            </w:r>
          </w:p>
        </w:tc>
        <w:tc>
          <w:tcPr>
            <w:tcW w:w="1134"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19</w:t>
            </w:r>
          </w:p>
        </w:tc>
      </w:tr>
      <w:tr w:rsidR="00870362" w:rsidRPr="00870362" w:rsidTr="00827215">
        <w:tc>
          <w:tcPr>
            <w:tcW w:w="718" w:type="dxa"/>
          </w:tcPr>
          <w:p w:rsidR="007E5325" w:rsidRPr="00870362" w:rsidRDefault="000B11C9" w:rsidP="007E5325">
            <w:pPr>
              <w:spacing w:after="0" w:line="240" w:lineRule="auto"/>
              <w:jc w:val="both"/>
              <w:rPr>
                <w:rFonts w:ascii="Arial" w:hAnsi="Arial" w:cs="Arial"/>
                <w:b/>
              </w:rPr>
            </w:pPr>
            <w:r w:rsidRPr="00870362">
              <w:rPr>
                <w:rFonts w:ascii="Arial" w:hAnsi="Arial" w:cs="Arial"/>
                <w:b/>
              </w:rPr>
              <w:t>7</w:t>
            </w:r>
          </w:p>
        </w:tc>
        <w:tc>
          <w:tcPr>
            <w:tcW w:w="7499" w:type="dxa"/>
          </w:tcPr>
          <w:p w:rsidR="007E5325" w:rsidRPr="00870362" w:rsidRDefault="000B11C9" w:rsidP="00AE2E0C">
            <w:pPr>
              <w:spacing w:after="0" w:line="240" w:lineRule="auto"/>
              <w:jc w:val="both"/>
              <w:rPr>
                <w:rFonts w:ascii="Arial" w:hAnsi="Arial" w:cs="Arial"/>
                <w:b/>
              </w:rPr>
            </w:pPr>
            <w:r w:rsidRPr="00870362">
              <w:rPr>
                <w:rFonts w:ascii="Arial" w:hAnsi="Arial" w:cs="Arial"/>
                <w:b/>
              </w:rPr>
              <w:t>P</w:t>
            </w:r>
            <w:r w:rsidR="00AE2E0C" w:rsidRPr="00870362">
              <w:rPr>
                <w:rFonts w:ascii="Arial" w:hAnsi="Arial" w:cs="Arial"/>
                <w:b/>
              </w:rPr>
              <w:t xml:space="preserve">roduct Conditioning </w:t>
            </w:r>
            <w:r w:rsidRPr="00870362">
              <w:rPr>
                <w:rFonts w:ascii="Arial" w:hAnsi="Arial" w:cs="Arial"/>
                <w:b/>
              </w:rPr>
              <w:t xml:space="preserve">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7</w:t>
            </w:r>
          </w:p>
        </w:tc>
        <w:tc>
          <w:tcPr>
            <w:tcW w:w="1134"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20</w:t>
            </w:r>
          </w:p>
        </w:tc>
      </w:tr>
      <w:tr w:rsidR="00870362" w:rsidRPr="00870362" w:rsidTr="00827215">
        <w:tc>
          <w:tcPr>
            <w:tcW w:w="718" w:type="dxa"/>
          </w:tcPr>
          <w:p w:rsidR="007E5325" w:rsidRPr="00870362" w:rsidRDefault="000B11C9" w:rsidP="007E5325">
            <w:pPr>
              <w:spacing w:after="0" w:line="240" w:lineRule="auto"/>
              <w:jc w:val="both"/>
              <w:rPr>
                <w:rFonts w:ascii="Arial" w:hAnsi="Arial" w:cs="Arial"/>
                <w:b/>
              </w:rPr>
            </w:pPr>
            <w:r w:rsidRPr="00870362">
              <w:rPr>
                <w:rFonts w:ascii="Arial" w:hAnsi="Arial" w:cs="Arial"/>
                <w:b/>
              </w:rPr>
              <w:t>8</w:t>
            </w:r>
          </w:p>
        </w:tc>
        <w:tc>
          <w:tcPr>
            <w:tcW w:w="7499" w:type="dxa"/>
          </w:tcPr>
          <w:p w:rsidR="007E5325" w:rsidRPr="00870362" w:rsidRDefault="000B11C9" w:rsidP="000B11C9">
            <w:pPr>
              <w:spacing w:after="0" w:line="240" w:lineRule="auto"/>
              <w:jc w:val="both"/>
              <w:rPr>
                <w:rFonts w:ascii="Arial" w:hAnsi="Arial" w:cs="Arial"/>
                <w:b/>
              </w:rPr>
            </w:pPr>
            <w:r w:rsidRPr="00870362">
              <w:rPr>
                <w:rFonts w:ascii="Arial" w:hAnsi="Arial" w:cs="Arial"/>
                <w:b/>
              </w:rPr>
              <w:t xml:space="preserve">A typical example of Testing scheme for RO Product </w:t>
            </w:r>
          </w:p>
        </w:tc>
        <w:tc>
          <w:tcPr>
            <w:tcW w:w="1417" w:type="dxa"/>
          </w:tcPr>
          <w:p w:rsidR="007E5325" w:rsidRPr="00870362" w:rsidRDefault="00594F22" w:rsidP="007E5325">
            <w:pPr>
              <w:spacing w:after="0" w:line="240" w:lineRule="auto"/>
              <w:jc w:val="both"/>
              <w:rPr>
                <w:rFonts w:ascii="Arial" w:hAnsi="Arial" w:cs="Arial"/>
                <w:b/>
              </w:rPr>
            </w:pPr>
            <w:r w:rsidRPr="00870362">
              <w:rPr>
                <w:rFonts w:ascii="Arial" w:hAnsi="Arial" w:cs="Arial"/>
                <w:b/>
              </w:rPr>
              <w:t>8</w:t>
            </w:r>
          </w:p>
        </w:tc>
        <w:tc>
          <w:tcPr>
            <w:tcW w:w="1134" w:type="dxa"/>
          </w:tcPr>
          <w:p w:rsidR="007E5325" w:rsidRPr="00870362" w:rsidRDefault="00E22B0F" w:rsidP="007E5325">
            <w:pPr>
              <w:spacing w:after="0" w:line="240" w:lineRule="auto"/>
              <w:jc w:val="both"/>
              <w:rPr>
                <w:rFonts w:ascii="Arial" w:hAnsi="Arial" w:cs="Arial"/>
                <w:b/>
              </w:rPr>
            </w:pPr>
            <w:r w:rsidRPr="00870362">
              <w:rPr>
                <w:rFonts w:ascii="Arial" w:hAnsi="Arial" w:cs="Arial"/>
                <w:b/>
              </w:rPr>
              <w:t>21</w:t>
            </w:r>
          </w:p>
        </w:tc>
      </w:tr>
      <w:tr w:rsidR="00870362" w:rsidRPr="00870362" w:rsidTr="00827215">
        <w:trPr>
          <w:trHeight w:val="538"/>
        </w:trPr>
        <w:tc>
          <w:tcPr>
            <w:tcW w:w="718" w:type="dxa"/>
          </w:tcPr>
          <w:p w:rsidR="00E22B0F" w:rsidRPr="00870362" w:rsidRDefault="000B11C9" w:rsidP="007E5325">
            <w:pPr>
              <w:spacing w:after="0" w:line="240" w:lineRule="auto"/>
              <w:jc w:val="both"/>
              <w:rPr>
                <w:rFonts w:ascii="Arial" w:hAnsi="Arial" w:cs="Arial"/>
                <w:b/>
              </w:rPr>
            </w:pPr>
            <w:r w:rsidRPr="00870362">
              <w:rPr>
                <w:rFonts w:ascii="Arial" w:hAnsi="Arial" w:cs="Arial"/>
                <w:b/>
              </w:rPr>
              <w:t>9</w:t>
            </w:r>
          </w:p>
        </w:tc>
        <w:tc>
          <w:tcPr>
            <w:tcW w:w="7499" w:type="dxa"/>
          </w:tcPr>
          <w:p w:rsidR="00E22B0F" w:rsidRPr="00870362" w:rsidRDefault="000B11C9" w:rsidP="000B11C9">
            <w:pPr>
              <w:spacing w:after="0" w:line="240" w:lineRule="auto"/>
              <w:jc w:val="both"/>
              <w:rPr>
                <w:rFonts w:ascii="Arial" w:hAnsi="Arial" w:cs="Arial"/>
                <w:b/>
              </w:rPr>
            </w:pPr>
            <w:r w:rsidRPr="00870362">
              <w:rPr>
                <w:rFonts w:ascii="Arial" w:hAnsi="Arial" w:cs="Arial"/>
                <w:b/>
              </w:rPr>
              <w:t xml:space="preserve">A typical example of Testing scheme for UV, UF and Resin/Media Filter Products </w:t>
            </w:r>
          </w:p>
        </w:tc>
        <w:tc>
          <w:tcPr>
            <w:tcW w:w="1417" w:type="dxa"/>
          </w:tcPr>
          <w:p w:rsidR="00E22B0F" w:rsidRPr="00870362" w:rsidRDefault="00E22B0F" w:rsidP="007E5325">
            <w:pPr>
              <w:spacing w:after="0" w:line="240" w:lineRule="auto"/>
              <w:jc w:val="both"/>
              <w:rPr>
                <w:rFonts w:ascii="Arial" w:hAnsi="Arial" w:cs="Arial"/>
                <w:b/>
              </w:rPr>
            </w:pPr>
            <w:r w:rsidRPr="00870362">
              <w:rPr>
                <w:rFonts w:ascii="Arial" w:hAnsi="Arial" w:cs="Arial"/>
                <w:b/>
              </w:rPr>
              <w:t>9</w:t>
            </w:r>
          </w:p>
        </w:tc>
        <w:tc>
          <w:tcPr>
            <w:tcW w:w="1134" w:type="dxa"/>
          </w:tcPr>
          <w:p w:rsidR="00E22B0F" w:rsidRPr="00870362" w:rsidRDefault="00E22B0F" w:rsidP="007E5325">
            <w:pPr>
              <w:spacing w:after="0" w:line="240" w:lineRule="auto"/>
              <w:jc w:val="both"/>
              <w:rPr>
                <w:rFonts w:ascii="Arial" w:hAnsi="Arial" w:cs="Arial"/>
                <w:b/>
              </w:rPr>
            </w:pPr>
            <w:r w:rsidRPr="00870362">
              <w:rPr>
                <w:rFonts w:ascii="Arial" w:hAnsi="Arial" w:cs="Arial"/>
                <w:b/>
              </w:rPr>
              <w:t>22</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10</w:t>
            </w:r>
          </w:p>
        </w:tc>
        <w:tc>
          <w:tcPr>
            <w:tcW w:w="7499" w:type="dxa"/>
          </w:tcPr>
          <w:p w:rsidR="005B4B2F" w:rsidRPr="00870362" w:rsidRDefault="00AE2E0C" w:rsidP="00AE2E0C">
            <w:pPr>
              <w:spacing w:after="0" w:line="240" w:lineRule="auto"/>
              <w:jc w:val="both"/>
              <w:rPr>
                <w:rFonts w:ascii="Arial" w:hAnsi="Arial" w:cs="Arial"/>
                <w:b/>
              </w:rPr>
            </w:pPr>
            <w:r w:rsidRPr="00870362">
              <w:rPr>
                <w:rFonts w:ascii="Arial" w:hAnsi="Arial" w:cs="Arial"/>
                <w:b/>
              </w:rPr>
              <w:t xml:space="preserve">Sampling volumes that are to be collected for analysis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10</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22</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11</w:t>
            </w:r>
          </w:p>
        </w:tc>
        <w:tc>
          <w:tcPr>
            <w:tcW w:w="7499" w:type="dxa"/>
          </w:tcPr>
          <w:p w:rsidR="005B4B2F" w:rsidRPr="00870362" w:rsidRDefault="00DD77B4" w:rsidP="00DD77B4">
            <w:pPr>
              <w:spacing w:after="0" w:line="240" w:lineRule="auto"/>
              <w:jc w:val="both"/>
              <w:rPr>
                <w:rFonts w:ascii="Arial" w:hAnsi="Arial" w:cs="Arial"/>
                <w:b/>
              </w:rPr>
            </w:pPr>
            <w:r w:rsidRPr="00870362">
              <w:rPr>
                <w:rFonts w:ascii="Arial" w:hAnsi="Arial" w:cs="Arial"/>
                <w:b/>
              </w:rPr>
              <w:t xml:space="preserve">Analysis of various samples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11</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22</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12</w:t>
            </w:r>
          </w:p>
        </w:tc>
        <w:tc>
          <w:tcPr>
            <w:tcW w:w="7499" w:type="dxa"/>
          </w:tcPr>
          <w:p w:rsidR="005B4B2F" w:rsidRPr="00870362" w:rsidRDefault="00DD77B4" w:rsidP="00AE2E0C">
            <w:pPr>
              <w:spacing w:after="0" w:line="240" w:lineRule="auto"/>
              <w:jc w:val="both"/>
              <w:rPr>
                <w:rFonts w:ascii="Arial" w:hAnsi="Arial" w:cs="Arial"/>
                <w:b/>
              </w:rPr>
            </w:pPr>
            <w:r w:rsidRPr="00870362">
              <w:rPr>
                <w:rFonts w:ascii="Arial" w:eastAsia="Times New Roman" w:hAnsi="Arial" w:cs="Arial"/>
                <w:b/>
              </w:rPr>
              <w:t xml:space="preserve">Influent water microbial concentration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12</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23</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13</w:t>
            </w:r>
          </w:p>
        </w:tc>
        <w:tc>
          <w:tcPr>
            <w:tcW w:w="7499" w:type="dxa"/>
          </w:tcPr>
          <w:p w:rsidR="005B4B2F" w:rsidRPr="00870362" w:rsidRDefault="00DD77B4" w:rsidP="00AE2E0C">
            <w:pPr>
              <w:spacing w:after="0" w:line="240" w:lineRule="auto"/>
              <w:jc w:val="both"/>
              <w:rPr>
                <w:rFonts w:ascii="Arial" w:hAnsi="Arial" w:cs="Arial"/>
                <w:b/>
              </w:rPr>
            </w:pPr>
            <w:r w:rsidRPr="00870362">
              <w:rPr>
                <w:rFonts w:ascii="Arial" w:eastAsia="Times New Roman" w:hAnsi="Arial" w:cs="Arial"/>
                <w:b/>
              </w:rPr>
              <w:t xml:space="preserve">Acceptance criteria for % reduction ( log reduction)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13</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23</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14</w:t>
            </w:r>
          </w:p>
        </w:tc>
        <w:tc>
          <w:tcPr>
            <w:tcW w:w="7499" w:type="dxa"/>
          </w:tcPr>
          <w:p w:rsidR="005B4B2F" w:rsidRPr="00870362" w:rsidRDefault="00DD77B4" w:rsidP="00AE2E0C">
            <w:pPr>
              <w:spacing w:after="0" w:line="240" w:lineRule="auto"/>
              <w:jc w:val="both"/>
              <w:rPr>
                <w:rFonts w:ascii="Arial" w:hAnsi="Arial" w:cs="Arial"/>
                <w:b/>
              </w:rPr>
            </w:pPr>
            <w:r w:rsidRPr="00870362">
              <w:rPr>
                <w:rFonts w:ascii="Arial" w:eastAsia="Times New Roman" w:hAnsi="Arial" w:cs="Arial"/>
                <w:b/>
              </w:rPr>
              <w:t xml:space="preserve">Test water composition  of microbial reduction testing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14</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23</w:t>
            </w:r>
          </w:p>
        </w:tc>
      </w:tr>
      <w:tr w:rsidR="00870362" w:rsidRPr="00870362" w:rsidTr="00827215">
        <w:trPr>
          <w:trHeight w:hRule="exact" w:val="270"/>
        </w:trPr>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15</w:t>
            </w:r>
          </w:p>
        </w:tc>
        <w:tc>
          <w:tcPr>
            <w:tcW w:w="7499" w:type="dxa"/>
          </w:tcPr>
          <w:p w:rsidR="005B4B2F" w:rsidRPr="00870362" w:rsidRDefault="00DD77B4" w:rsidP="00AE2E0C">
            <w:pPr>
              <w:spacing w:line="0" w:lineRule="atLeast"/>
              <w:jc w:val="both"/>
              <w:rPr>
                <w:rFonts w:ascii="Arial" w:hAnsi="Arial" w:cs="Arial"/>
                <w:b/>
              </w:rPr>
            </w:pPr>
            <w:r w:rsidRPr="00870362">
              <w:rPr>
                <w:rFonts w:ascii="Arial" w:hAnsi="Arial" w:cs="Arial"/>
                <w:b/>
              </w:rPr>
              <w:t xml:space="preserve">Preparation of test water for microbial reduction test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15</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24</w:t>
            </w:r>
          </w:p>
        </w:tc>
      </w:tr>
      <w:tr w:rsidR="00870362" w:rsidRPr="00870362" w:rsidTr="00827215">
        <w:trPr>
          <w:trHeight w:hRule="exact" w:val="856"/>
        </w:trPr>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16</w:t>
            </w:r>
          </w:p>
        </w:tc>
        <w:tc>
          <w:tcPr>
            <w:tcW w:w="7499" w:type="dxa"/>
          </w:tcPr>
          <w:p w:rsidR="005B4B2F" w:rsidRPr="00870362" w:rsidRDefault="00AE2E0C" w:rsidP="00AE2E0C">
            <w:pPr>
              <w:spacing w:line="0" w:lineRule="atLeast"/>
              <w:jc w:val="both"/>
              <w:rPr>
                <w:rFonts w:ascii="Arial" w:hAnsi="Arial" w:cs="Arial"/>
                <w:b/>
              </w:rPr>
            </w:pPr>
            <w:r w:rsidRPr="00870362">
              <w:rPr>
                <w:rFonts w:ascii="Arial" w:hAnsi="Arial" w:cs="Arial"/>
                <w:b/>
              </w:rPr>
              <w:t xml:space="preserve">Drinking water purification systems / Disinfection stand-alone cartridges with UV, UF,RO technologies ( Size Exclusion Methods) with or without storage tanks.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16</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25</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17</w:t>
            </w:r>
          </w:p>
        </w:tc>
        <w:tc>
          <w:tcPr>
            <w:tcW w:w="7499"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 xml:space="preserve">Drinking water systems / Disinfection stand-alone cartridges in case of RESIN/ACTIVE AGENT MEDIA CARTRIDGE technologies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17</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26</w:t>
            </w:r>
          </w:p>
        </w:tc>
      </w:tr>
      <w:tr w:rsidR="00870362" w:rsidRPr="00870362" w:rsidTr="00827215">
        <w:trPr>
          <w:trHeight w:hRule="exact" w:val="355"/>
        </w:trPr>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18</w:t>
            </w:r>
          </w:p>
        </w:tc>
        <w:tc>
          <w:tcPr>
            <w:tcW w:w="7499" w:type="dxa"/>
          </w:tcPr>
          <w:p w:rsidR="005B4B2F" w:rsidRPr="00870362" w:rsidRDefault="005B4B2F" w:rsidP="005B4B2F">
            <w:pPr>
              <w:widowControl w:val="0"/>
              <w:spacing w:after="160" w:line="259" w:lineRule="auto"/>
              <w:jc w:val="both"/>
              <w:rPr>
                <w:rFonts w:ascii="Arial" w:eastAsia="Times New Roman" w:hAnsi="Arial" w:cs="Arial"/>
                <w:b/>
                <w:bCs/>
                <w:iCs/>
              </w:rPr>
            </w:pPr>
            <w:r w:rsidRPr="00870362">
              <w:rPr>
                <w:rFonts w:ascii="Arial" w:hAnsi="Arial" w:cs="Arial"/>
                <w:b/>
              </w:rPr>
              <w:t>Water Efficiency Rating scheme</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18</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29</w:t>
            </w:r>
          </w:p>
        </w:tc>
      </w:tr>
      <w:tr w:rsidR="00870362" w:rsidRPr="00870362" w:rsidTr="00827215">
        <w:trPr>
          <w:trHeight w:hRule="exact" w:val="293"/>
        </w:trPr>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19</w:t>
            </w:r>
          </w:p>
        </w:tc>
        <w:tc>
          <w:tcPr>
            <w:tcW w:w="7499" w:type="dxa"/>
          </w:tcPr>
          <w:p w:rsidR="005B4B2F" w:rsidRPr="00870362" w:rsidRDefault="005B4B2F" w:rsidP="005B4B2F">
            <w:pPr>
              <w:widowControl w:val="0"/>
              <w:spacing w:after="160" w:line="259" w:lineRule="auto"/>
              <w:jc w:val="both"/>
              <w:rPr>
                <w:rFonts w:ascii="Arial" w:eastAsia="Times New Roman" w:hAnsi="Arial" w:cs="Arial"/>
                <w:b/>
                <w:bCs/>
                <w:iCs/>
              </w:rPr>
            </w:pPr>
            <w:r w:rsidRPr="00870362">
              <w:rPr>
                <w:rFonts w:ascii="Arial" w:hAnsi="Arial" w:cs="Arial"/>
                <w:b/>
              </w:rPr>
              <w:t xml:space="preserve">Test Water Characteristics for Water Efficiency testing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19</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30</w:t>
            </w:r>
          </w:p>
        </w:tc>
      </w:tr>
      <w:tr w:rsidR="00870362"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20</w:t>
            </w:r>
          </w:p>
        </w:tc>
        <w:tc>
          <w:tcPr>
            <w:tcW w:w="7499"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 xml:space="preserve">Schedule for water sample collection for Water Efficiency testing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20</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32</w:t>
            </w:r>
          </w:p>
        </w:tc>
      </w:tr>
      <w:tr w:rsidR="005B4B2F" w:rsidRPr="00870362" w:rsidTr="00827215">
        <w:tc>
          <w:tcPr>
            <w:tcW w:w="718"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21</w:t>
            </w:r>
          </w:p>
        </w:tc>
        <w:tc>
          <w:tcPr>
            <w:tcW w:w="7499"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Organoleptic</w:t>
            </w:r>
            <w:r w:rsidRPr="00870362">
              <w:rPr>
                <w:rFonts w:ascii="Arial" w:hAnsi="Arial" w:cs="Arial"/>
                <w:b/>
                <w:bCs/>
              </w:rPr>
              <w:t xml:space="preserve"> </w:t>
            </w:r>
            <w:r w:rsidRPr="00870362">
              <w:rPr>
                <w:rFonts w:ascii="Arial" w:hAnsi="Arial" w:cs="Arial"/>
                <w:b/>
              </w:rPr>
              <w:t xml:space="preserve">, </w:t>
            </w:r>
            <w:r w:rsidRPr="00870362">
              <w:rPr>
                <w:rFonts w:ascii="Arial" w:hAnsi="Arial" w:cs="Arial"/>
                <w:b/>
                <w:bCs/>
              </w:rPr>
              <w:t xml:space="preserve">general parameters concerning substances undesirable in excessive amounts and </w:t>
            </w:r>
            <w:r w:rsidRPr="00870362">
              <w:rPr>
                <w:rFonts w:ascii="Arial" w:hAnsi="Arial" w:cs="Arial"/>
                <w:b/>
              </w:rPr>
              <w:t xml:space="preserve"> </w:t>
            </w:r>
            <w:r w:rsidRPr="00870362">
              <w:rPr>
                <w:rFonts w:ascii="Arial" w:hAnsi="Arial" w:cs="Arial"/>
                <w:b/>
                <w:bCs/>
              </w:rPr>
              <w:t>parameters concerning toxic substances</w:t>
            </w:r>
            <w:r w:rsidRPr="00870362">
              <w:rPr>
                <w:rFonts w:ascii="Arial" w:hAnsi="Arial" w:cs="Arial"/>
                <w:b/>
              </w:rPr>
              <w:t xml:space="preserve"> </w:t>
            </w:r>
          </w:p>
        </w:tc>
        <w:tc>
          <w:tcPr>
            <w:tcW w:w="1417"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21</w:t>
            </w:r>
          </w:p>
        </w:tc>
        <w:tc>
          <w:tcPr>
            <w:tcW w:w="1134" w:type="dxa"/>
          </w:tcPr>
          <w:p w:rsidR="005B4B2F" w:rsidRPr="00870362" w:rsidRDefault="005B4B2F" w:rsidP="005B4B2F">
            <w:pPr>
              <w:spacing w:after="0" w:line="240" w:lineRule="auto"/>
              <w:jc w:val="both"/>
              <w:rPr>
                <w:rFonts w:ascii="Arial" w:hAnsi="Arial" w:cs="Arial"/>
                <w:b/>
              </w:rPr>
            </w:pPr>
            <w:r w:rsidRPr="00870362">
              <w:rPr>
                <w:rFonts w:ascii="Arial" w:hAnsi="Arial" w:cs="Arial"/>
                <w:b/>
              </w:rPr>
              <w:t>33</w:t>
            </w:r>
          </w:p>
        </w:tc>
      </w:tr>
    </w:tbl>
    <w:p w:rsidR="00DD77B4" w:rsidRPr="00870362" w:rsidRDefault="00DD77B4" w:rsidP="004D6740">
      <w:pPr>
        <w:spacing w:line="0" w:lineRule="atLeast"/>
        <w:jc w:val="center"/>
        <w:rPr>
          <w:rFonts w:ascii="Arial" w:hAnsi="Arial" w:cs="Arial"/>
          <w:b/>
          <w:sz w:val="24"/>
          <w:szCs w:val="24"/>
        </w:rPr>
      </w:pPr>
    </w:p>
    <w:p w:rsidR="00D03E64" w:rsidRPr="00870362" w:rsidRDefault="00594F22" w:rsidP="004D6740">
      <w:pPr>
        <w:spacing w:line="0" w:lineRule="atLeast"/>
        <w:jc w:val="center"/>
        <w:rPr>
          <w:rFonts w:ascii="Arial" w:hAnsi="Arial" w:cs="Arial"/>
          <w:b/>
          <w:sz w:val="32"/>
          <w:szCs w:val="32"/>
        </w:rPr>
      </w:pPr>
      <w:r w:rsidRPr="00870362">
        <w:rPr>
          <w:rFonts w:ascii="Arial" w:hAnsi="Arial" w:cs="Arial"/>
          <w:b/>
          <w:sz w:val="32"/>
          <w:szCs w:val="32"/>
        </w:rPr>
        <w:t>LIST OF FIGURES</w:t>
      </w:r>
    </w:p>
    <w:tbl>
      <w:tblPr>
        <w:tblStyle w:val="TableGrid"/>
        <w:tblW w:w="10751" w:type="dxa"/>
        <w:tblLook w:val="04A0" w:firstRow="1" w:lastRow="0" w:firstColumn="1" w:lastColumn="0" w:noHBand="0" w:noVBand="1"/>
      </w:tblPr>
      <w:tblGrid>
        <w:gridCol w:w="763"/>
        <w:gridCol w:w="7468"/>
        <w:gridCol w:w="1406"/>
        <w:gridCol w:w="1114"/>
      </w:tblGrid>
      <w:tr w:rsidR="00870362" w:rsidRPr="00870362" w:rsidTr="00827215">
        <w:tc>
          <w:tcPr>
            <w:tcW w:w="704" w:type="dxa"/>
          </w:tcPr>
          <w:p w:rsidR="00F36505" w:rsidRPr="00870362" w:rsidRDefault="00F36505" w:rsidP="00D81EEC">
            <w:pPr>
              <w:spacing w:after="0" w:line="0" w:lineRule="atLeast"/>
              <w:jc w:val="both"/>
              <w:rPr>
                <w:rFonts w:ascii="Arial" w:hAnsi="Arial" w:cs="Arial"/>
                <w:b/>
                <w:sz w:val="24"/>
                <w:szCs w:val="24"/>
              </w:rPr>
            </w:pPr>
            <w:r w:rsidRPr="00870362">
              <w:rPr>
                <w:rFonts w:ascii="Arial" w:hAnsi="Arial" w:cs="Arial"/>
                <w:b/>
                <w:sz w:val="24"/>
                <w:szCs w:val="24"/>
              </w:rPr>
              <w:t>S.No</w:t>
            </w:r>
          </w:p>
        </w:tc>
        <w:tc>
          <w:tcPr>
            <w:tcW w:w="7521" w:type="dxa"/>
          </w:tcPr>
          <w:p w:rsidR="00F36505" w:rsidRPr="00870362" w:rsidRDefault="00DD77B4" w:rsidP="00D81EEC">
            <w:pPr>
              <w:spacing w:after="0" w:line="0" w:lineRule="atLeast"/>
              <w:jc w:val="both"/>
              <w:rPr>
                <w:rFonts w:ascii="Arial" w:hAnsi="Arial" w:cs="Arial"/>
                <w:b/>
                <w:sz w:val="24"/>
                <w:szCs w:val="24"/>
              </w:rPr>
            </w:pPr>
            <w:r w:rsidRPr="00870362">
              <w:rPr>
                <w:rFonts w:ascii="Arial" w:hAnsi="Arial" w:cs="Arial"/>
                <w:b/>
                <w:sz w:val="24"/>
                <w:szCs w:val="24"/>
              </w:rPr>
              <w:t xml:space="preserve">Title of the Figure </w:t>
            </w:r>
          </w:p>
        </w:tc>
        <w:tc>
          <w:tcPr>
            <w:tcW w:w="1409" w:type="dxa"/>
          </w:tcPr>
          <w:p w:rsidR="00F36505" w:rsidRPr="00870362" w:rsidRDefault="00DD77B4" w:rsidP="00D81EEC">
            <w:pPr>
              <w:spacing w:after="0" w:line="0" w:lineRule="atLeast"/>
              <w:jc w:val="both"/>
              <w:rPr>
                <w:rFonts w:ascii="Arial" w:hAnsi="Arial" w:cs="Arial"/>
                <w:b/>
                <w:sz w:val="24"/>
                <w:szCs w:val="24"/>
              </w:rPr>
            </w:pPr>
            <w:r w:rsidRPr="00870362">
              <w:rPr>
                <w:rFonts w:ascii="Arial" w:hAnsi="Arial" w:cs="Arial"/>
                <w:b/>
                <w:sz w:val="24"/>
                <w:szCs w:val="24"/>
              </w:rPr>
              <w:t>Figure No</w:t>
            </w:r>
          </w:p>
        </w:tc>
        <w:tc>
          <w:tcPr>
            <w:tcW w:w="1117" w:type="dxa"/>
          </w:tcPr>
          <w:p w:rsidR="00F36505" w:rsidRPr="00870362" w:rsidRDefault="00F36505" w:rsidP="00D81EEC">
            <w:pPr>
              <w:spacing w:after="0" w:line="0" w:lineRule="atLeast"/>
              <w:jc w:val="both"/>
              <w:rPr>
                <w:rFonts w:ascii="Arial" w:hAnsi="Arial" w:cs="Arial"/>
                <w:b/>
                <w:sz w:val="24"/>
                <w:szCs w:val="24"/>
              </w:rPr>
            </w:pPr>
            <w:r w:rsidRPr="00870362">
              <w:rPr>
                <w:rFonts w:ascii="Arial" w:hAnsi="Arial" w:cs="Arial"/>
                <w:b/>
                <w:sz w:val="24"/>
                <w:szCs w:val="24"/>
              </w:rPr>
              <w:t xml:space="preserve">Page </w:t>
            </w:r>
          </w:p>
        </w:tc>
      </w:tr>
      <w:tr w:rsidR="00870362" w:rsidRPr="00870362" w:rsidTr="00827215">
        <w:trPr>
          <w:trHeight w:val="182"/>
        </w:trPr>
        <w:tc>
          <w:tcPr>
            <w:tcW w:w="704" w:type="dxa"/>
          </w:tcPr>
          <w:p w:rsidR="00F36505" w:rsidRPr="00870362" w:rsidRDefault="00F36505" w:rsidP="00D81EEC">
            <w:pPr>
              <w:spacing w:after="0" w:line="0" w:lineRule="atLeast"/>
              <w:jc w:val="both"/>
              <w:rPr>
                <w:rFonts w:ascii="Arial" w:hAnsi="Arial" w:cs="Arial"/>
                <w:b/>
              </w:rPr>
            </w:pPr>
            <w:r w:rsidRPr="00870362">
              <w:rPr>
                <w:rFonts w:ascii="Arial" w:hAnsi="Arial" w:cs="Arial"/>
                <w:b/>
              </w:rPr>
              <w:t>1</w:t>
            </w:r>
          </w:p>
        </w:tc>
        <w:tc>
          <w:tcPr>
            <w:tcW w:w="7521" w:type="dxa"/>
          </w:tcPr>
          <w:p w:rsidR="00F36505" w:rsidRPr="00870362" w:rsidRDefault="00F36505" w:rsidP="00DD77B4">
            <w:pPr>
              <w:spacing w:after="0" w:line="240" w:lineRule="auto"/>
              <w:jc w:val="both"/>
              <w:rPr>
                <w:rFonts w:ascii="Arial" w:hAnsi="Arial" w:cs="Arial"/>
                <w:b/>
              </w:rPr>
            </w:pPr>
            <w:r w:rsidRPr="00870362">
              <w:rPr>
                <w:rFonts w:ascii="Arial" w:hAnsi="Arial" w:cs="Arial"/>
                <w:b/>
              </w:rPr>
              <w:t>Installation of the Test units for Material Extraction test</w:t>
            </w:r>
            <w:r w:rsidR="00DD77B4" w:rsidRPr="00870362">
              <w:rPr>
                <w:rFonts w:ascii="Arial" w:hAnsi="Arial" w:cs="Arial"/>
                <w:b/>
              </w:rPr>
              <w:t xml:space="preserve"> </w:t>
            </w:r>
          </w:p>
        </w:tc>
        <w:tc>
          <w:tcPr>
            <w:tcW w:w="1409" w:type="dxa"/>
          </w:tcPr>
          <w:p w:rsidR="00F36505" w:rsidRPr="00870362" w:rsidRDefault="00F36505" w:rsidP="00D81EEC">
            <w:pPr>
              <w:spacing w:after="0" w:line="0" w:lineRule="atLeast"/>
              <w:jc w:val="both"/>
              <w:rPr>
                <w:rFonts w:ascii="Arial" w:hAnsi="Arial" w:cs="Arial"/>
                <w:b/>
              </w:rPr>
            </w:pPr>
            <w:r w:rsidRPr="00870362">
              <w:rPr>
                <w:rFonts w:ascii="Arial" w:hAnsi="Arial" w:cs="Arial"/>
                <w:b/>
              </w:rPr>
              <w:t>Figure:1</w:t>
            </w:r>
          </w:p>
        </w:tc>
        <w:tc>
          <w:tcPr>
            <w:tcW w:w="1117" w:type="dxa"/>
          </w:tcPr>
          <w:p w:rsidR="00F36505" w:rsidRPr="00870362" w:rsidRDefault="00DD77B4" w:rsidP="00D81EEC">
            <w:pPr>
              <w:spacing w:after="0" w:line="0" w:lineRule="atLeast"/>
              <w:jc w:val="both"/>
              <w:rPr>
                <w:rFonts w:ascii="Arial" w:hAnsi="Arial" w:cs="Arial"/>
                <w:b/>
              </w:rPr>
            </w:pPr>
            <w:r w:rsidRPr="00870362">
              <w:rPr>
                <w:rFonts w:ascii="Arial" w:hAnsi="Arial" w:cs="Arial"/>
                <w:b/>
              </w:rPr>
              <w:t>9</w:t>
            </w:r>
          </w:p>
        </w:tc>
      </w:tr>
      <w:tr w:rsidR="00870362" w:rsidRPr="00870362" w:rsidTr="00827215">
        <w:tc>
          <w:tcPr>
            <w:tcW w:w="704" w:type="dxa"/>
          </w:tcPr>
          <w:p w:rsidR="00F36505" w:rsidRPr="00870362" w:rsidRDefault="00F36505" w:rsidP="00D81EEC">
            <w:pPr>
              <w:spacing w:after="0" w:line="0" w:lineRule="atLeast"/>
              <w:jc w:val="both"/>
              <w:rPr>
                <w:rFonts w:ascii="Arial" w:hAnsi="Arial" w:cs="Arial"/>
                <w:b/>
              </w:rPr>
            </w:pPr>
            <w:r w:rsidRPr="00870362">
              <w:rPr>
                <w:rFonts w:ascii="Arial" w:hAnsi="Arial" w:cs="Arial"/>
                <w:b/>
              </w:rPr>
              <w:t>2</w:t>
            </w:r>
          </w:p>
        </w:tc>
        <w:tc>
          <w:tcPr>
            <w:tcW w:w="7521" w:type="dxa"/>
          </w:tcPr>
          <w:p w:rsidR="00F36505" w:rsidRPr="00870362" w:rsidRDefault="00D81EEC" w:rsidP="00DD77B4">
            <w:pPr>
              <w:spacing w:after="0" w:line="240" w:lineRule="auto"/>
              <w:jc w:val="both"/>
              <w:rPr>
                <w:rFonts w:ascii="Arial" w:hAnsi="Arial" w:cs="Arial"/>
                <w:b/>
              </w:rPr>
            </w:pPr>
            <w:r w:rsidRPr="00870362">
              <w:rPr>
                <w:rFonts w:ascii="Arial" w:hAnsi="Arial" w:cs="Arial"/>
                <w:b/>
              </w:rPr>
              <w:t xml:space="preserve">Flushing and rinsing method for components in Material Extraction test </w:t>
            </w:r>
            <w:r w:rsidR="00DD77B4" w:rsidRPr="00870362">
              <w:rPr>
                <w:rFonts w:ascii="Arial" w:hAnsi="Arial" w:cs="Arial"/>
                <w:b/>
              </w:rPr>
              <w:t xml:space="preserve"> </w:t>
            </w:r>
          </w:p>
        </w:tc>
        <w:tc>
          <w:tcPr>
            <w:tcW w:w="1409" w:type="dxa"/>
          </w:tcPr>
          <w:p w:rsidR="00F36505" w:rsidRPr="00870362" w:rsidRDefault="00D81EEC" w:rsidP="00D81EEC">
            <w:pPr>
              <w:spacing w:after="0" w:line="0" w:lineRule="atLeast"/>
              <w:jc w:val="both"/>
              <w:rPr>
                <w:rFonts w:ascii="Arial" w:hAnsi="Arial" w:cs="Arial"/>
                <w:b/>
              </w:rPr>
            </w:pPr>
            <w:r w:rsidRPr="00870362">
              <w:rPr>
                <w:rFonts w:ascii="Arial" w:hAnsi="Arial" w:cs="Arial"/>
                <w:b/>
              </w:rPr>
              <w:t>Figure - 2</w:t>
            </w:r>
          </w:p>
        </w:tc>
        <w:tc>
          <w:tcPr>
            <w:tcW w:w="1117" w:type="dxa"/>
          </w:tcPr>
          <w:p w:rsidR="00F36505" w:rsidRPr="00870362" w:rsidRDefault="00D81EEC" w:rsidP="00DD77B4">
            <w:pPr>
              <w:spacing w:after="0" w:line="0" w:lineRule="atLeast"/>
              <w:jc w:val="both"/>
              <w:rPr>
                <w:rFonts w:ascii="Arial" w:hAnsi="Arial" w:cs="Arial"/>
                <w:b/>
              </w:rPr>
            </w:pPr>
            <w:r w:rsidRPr="00870362">
              <w:rPr>
                <w:rFonts w:ascii="Arial" w:hAnsi="Arial" w:cs="Arial"/>
                <w:b/>
              </w:rPr>
              <w:t>1</w:t>
            </w:r>
            <w:r w:rsidR="00DD77B4" w:rsidRPr="00870362">
              <w:rPr>
                <w:rFonts w:ascii="Arial" w:hAnsi="Arial" w:cs="Arial"/>
                <w:b/>
              </w:rPr>
              <w:t>2</w:t>
            </w:r>
          </w:p>
        </w:tc>
      </w:tr>
      <w:tr w:rsidR="00870362" w:rsidRPr="00870362" w:rsidTr="00827215">
        <w:tc>
          <w:tcPr>
            <w:tcW w:w="704" w:type="dxa"/>
          </w:tcPr>
          <w:p w:rsidR="00D81EEC" w:rsidRPr="00870362" w:rsidRDefault="00D81EEC" w:rsidP="00D81EEC">
            <w:pPr>
              <w:spacing w:after="0" w:line="0" w:lineRule="atLeast"/>
              <w:jc w:val="both"/>
              <w:rPr>
                <w:rFonts w:ascii="Arial" w:hAnsi="Arial" w:cs="Arial"/>
                <w:b/>
              </w:rPr>
            </w:pPr>
            <w:r w:rsidRPr="00870362">
              <w:rPr>
                <w:rFonts w:ascii="Arial" w:hAnsi="Arial" w:cs="Arial"/>
                <w:b/>
              </w:rPr>
              <w:t>3</w:t>
            </w:r>
          </w:p>
        </w:tc>
        <w:tc>
          <w:tcPr>
            <w:tcW w:w="7521" w:type="dxa"/>
          </w:tcPr>
          <w:p w:rsidR="00D81EEC" w:rsidRPr="00870362" w:rsidRDefault="00D81EEC" w:rsidP="00DD77B4">
            <w:pPr>
              <w:spacing w:after="0" w:line="240" w:lineRule="auto"/>
              <w:jc w:val="both"/>
              <w:rPr>
                <w:rFonts w:ascii="Arial" w:hAnsi="Arial" w:cs="Arial"/>
                <w:b/>
              </w:rPr>
            </w:pPr>
            <w:r w:rsidRPr="00870362">
              <w:rPr>
                <w:rFonts w:ascii="Arial" w:hAnsi="Arial" w:cs="Arial"/>
                <w:b/>
              </w:rPr>
              <w:t>How to mask non-water contact portion of the components</w:t>
            </w:r>
            <w:r w:rsidR="00DD77B4" w:rsidRPr="00870362">
              <w:rPr>
                <w:rFonts w:ascii="Arial" w:hAnsi="Arial" w:cs="Arial"/>
                <w:b/>
              </w:rPr>
              <w:t xml:space="preserve"> </w:t>
            </w:r>
          </w:p>
        </w:tc>
        <w:tc>
          <w:tcPr>
            <w:tcW w:w="1409" w:type="dxa"/>
          </w:tcPr>
          <w:p w:rsidR="00D81EEC" w:rsidRPr="00870362" w:rsidRDefault="00D81EEC" w:rsidP="00D81EEC">
            <w:pPr>
              <w:spacing w:after="0" w:line="0" w:lineRule="atLeast"/>
              <w:jc w:val="both"/>
              <w:rPr>
                <w:rFonts w:ascii="Arial" w:hAnsi="Arial" w:cs="Arial"/>
                <w:b/>
              </w:rPr>
            </w:pPr>
            <w:r w:rsidRPr="00870362">
              <w:rPr>
                <w:rFonts w:ascii="Arial" w:hAnsi="Arial" w:cs="Arial"/>
                <w:b/>
              </w:rPr>
              <w:t>Figure – 3</w:t>
            </w:r>
          </w:p>
        </w:tc>
        <w:tc>
          <w:tcPr>
            <w:tcW w:w="1117" w:type="dxa"/>
          </w:tcPr>
          <w:p w:rsidR="00D81EEC" w:rsidRPr="00870362" w:rsidRDefault="00D81EEC" w:rsidP="00DD77B4">
            <w:pPr>
              <w:spacing w:after="0" w:line="0" w:lineRule="atLeast"/>
              <w:jc w:val="both"/>
              <w:rPr>
                <w:rFonts w:ascii="Arial" w:hAnsi="Arial" w:cs="Arial"/>
                <w:b/>
              </w:rPr>
            </w:pPr>
            <w:r w:rsidRPr="00870362">
              <w:rPr>
                <w:rFonts w:ascii="Arial" w:hAnsi="Arial" w:cs="Arial"/>
                <w:b/>
              </w:rPr>
              <w:t>1</w:t>
            </w:r>
            <w:r w:rsidR="00DD77B4" w:rsidRPr="00870362">
              <w:rPr>
                <w:rFonts w:ascii="Arial" w:hAnsi="Arial" w:cs="Arial"/>
                <w:b/>
              </w:rPr>
              <w:t>3</w:t>
            </w:r>
          </w:p>
        </w:tc>
      </w:tr>
      <w:tr w:rsidR="00870362" w:rsidRPr="00870362" w:rsidTr="00827215">
        <w:tc>
          <w:tcPr>
            <w:tcW w:w="704" w:type="dxa"/>
          </w:tcPr>
          <w:p w:rsidR="00D81EEC" w:rsidRPr="00870362" w:rsidRDefault="00D81EEC" w:rsidP="00D81EEC">
            <w:pPr>
              <w:spacing w:after="0" w:line="0" w:lineRule="atLeast"/>
              <w:jc w:val="both"/>
              <w:rPr>
                <w:rFonts w:ascii="Arial" w:hAnsi="Arial" w:cs="Arial"/>
                <w:b/>
              </w:rPr>
            </w:pPr>
            <w:r w:rsidRPr="00870362">
              <w:rPr>
                <w:rFonts w:ascii="Arial" w:hAnsi="Arial" w:cs="Arial"/>
                <w:b/>
              </w:rPr>
              <w:t>4</w:t>
            </w:r>
          </w:p>
        </w:tc>
        <w:tc>
          <w:tcPr>
            <w:tcW w:w="7521" w:type="dxa"/>
          </w:tcPr>
          <w:p w:rsidR="00D81EEC" w:rsidRPr="00870362" w:rsidRDefault="00DD77B4" w:rsidP="00DD77B4">
            <w:pPr>
              <w:spacing w:after="0" w:line="200" w:lineRule="exact"/>
              <w:jc w:val="both"/>
              <w:rPr>
                <w:rFonts w:ascii="Arial" w:hAnsi="Arial" w:cs="Arial"/>
                <w:b/>
              </w:rPr>
            </w:pPr>
            <w:r w:rsidRPr="00870362">
              <w:rPr>
                <w:rFonts w:ascii="Arial" w:eastAsia="Times New Roman" w:hAnsi="Arial" w:cs="Arial"/>
                <w:b/>
              </w:rPr>
              <w:t xml:space="preserve">Apparatus for structural integrity  </w:t>
            </w:r>
          </w:p>
        </w:tc>
        <w:tc>
          <w:tcPr>
            <w:tcW w:w="1409" w:type="dxa"/>
          </w:tcPr>
          <w:p w:rsidR="00D81EEC" w:rsidRPr="00870362" w:rsidRDefault="00D81EEC" w:rsidP="00D81EEC">
            <w:pPr>
              <w:spacing w:after="0" w:line="0" w:lineRule="atLeast"/>
              <w:jc w:val="both"/>
              <w:rPr>
                <w:rFonts w:ascii="Arial" w:hAnsi="Arial" w:cs="Arial"/>
                <w:b/>
              </w:rPr>
            </w:pPr>
            <w:r w:rsidRPr="00870362">
              <w:rPr>
                <w:rFonts w:ascii="Arial" w:eastAsia="Times New Roman" w:hAnsi="Arial" w:cs="Arial"/>
                <w:b/>
              </w:rPr>
              <w:t>Figure- 4</w:t>
            </w:r>
          </w:p>
        </w:tc>
        <w:tc>
          <w:tcPr>
            <w:tcW w:w="1117" w:type="dxa"/>
          </w:tcPr>
          <w:p w:rsidR="00D81EEC" w:rsidRPr="00870362" w:rsidRDefault="00DD77B4" w:rsidP="00D81EEC">
            <w:pPr>
              <w:spacing w:after="0" w:line="0" w:lineRule="atLeast"/>
              <w:jc w:val="both"/>
              <w:rPr>
                <w:rFonts w:ascii="Arial" w:hAnsi="Arial" w:cs="Arial"/>
                <w:b/>
              </w:rPr>
            </w:pPr>
            <w:r w:rsidRPr="00870362">
              <w:rPr>
                <w:rFonts w:ascii="Arial" w:hAnsi="Arial" w:cs="Arial"/>
                <w:b/>
              </w:rPr>
              <w:t>14</w:t>
            </w:r>
          </w:p>
        </w:tc>
      </w:tr>
      <w:tr w:rsidR="00870362" w:rsidRPr="00870362" w:rsidTr="00827215">
        <w:tc>
          <w:tcPr>
            <w:tcW w:w="704" w:type="dxa"/>
          </w:tcPr>
          <w:p w:rsidR="00DD77B4" w:rsidRPr="00870362" w:rsidRDefault="00DD77B4" w:rsidP="00DD77B4">
            <w:pPr>
              <w:spacing w:after="0" w:line="0" w:lineRule="atLeast"/>
              <w:jc w:val="both"/>
              <w:rPr>
                <w:rFonts w:ascii="Arial" w:hAnsi="Arial" w:cs="Arial"/>
                <w:b/>
              </w:rPr>
            </w:pPr>
            <w:r w:rsidRPr="00870362">
              <w:rPr>
                <w:rFonts w:ascii="Arial" w:hAnsi="Arial" w:cs="Arial"/>
                <w:b/>
              </w:rPr>
              <w:t>5</w:t>
            </w:r>
          </w:p>
        </w:tc>
        <w:tc>
          <w:tcPr>
            <w:tcW w:w="7521" w:type="dxa"/>
          </w:tcPr>
          <w:p w:rsidR="00DD77B4" w:rsidRPr="00870362" w:rsidRDefault="00DD77B4" w:rsidP="00DD77B4">
            <w:pPr>
              <w:spacing w:after="0" w:line="240" w:lineRule="auto"/>
              <w:jc w:val="both"/>
              <w:rPr>
                <w:rFonts w:ascii="Arial" w:hAnsi="Arial" w:cs="Arial"/>
                <w:b/>
              </w:rPr>
            </w:pPr>
            <w:r w:rsidRPr="00870362">
              <w:rPr>
                <w:rFonts w:ascii="Arial" w:hAnsi="Arial" w:cs="Arial"/>
                <w:b/>
              </w:rPr>
              <w:t xml:space="preserve">Installation scheme for testing Water Efficiency  </w:t>
            </w:r>
          </w:p>
        </w:tc>
        <w:tc>
          <w:tcPr>
            <w:tcW w:w="1409" w:type="dxa"/>
          </w:tcPr>
          <w:p w:rsidR="00DD77B4" w:rsidRPr="00870362" w:rsidRDefault="00DD77B4" w:rsidP="00DD77B4">
            <w:pPr>
              <w:spacing w:after="0" w:line="0" w:lineRule="atLeast"/>
              <w:jc w:val="both"/>
              <w:rPr>
                <w:rFonts w:ascii="Arial" w:hAnsi="Arial" w:cs="Arial"/>
                <w:b/>
              </w:rPr>
            </w:pPr>
            <w:r w:rsidRPr="00870362">
              <w:rPr>
                <w:rFonts w:ascii="Arial" w:hAnsi="Arial" w:cs="Arial"/>
                <w:b/>
              </w:rPr>
              <w:t>Figure-5</w:t>
            </w:r>
          </w:p>
        </w:tc>
        <w:tc>
          <w:tcPr>
            <w:tcW w:w="1117" w:type="dxa"/>
          </w:tcPr>
          <w:p w:rsidR="00DD77B4" w:rsidRPr="00870362" w:rsidRDefault="00DD77B4" w:rsidP="00DD77B4">
            <w:pPr>
              <w:spacing w:after="0" w:line="0" w:lineRule="atLeast"/>
              <w:jc w:val="both"/>
              <w:rPr>
                <w:rFonts w:ascii="Arial" w:hAnsi="Arial" w:cs="Arial"/>
                <w:b/>
              </w:rPr>
            </w:pPr>
            <w:r w:rsidRPr="00870362">
              <w:rPr>
                <w:rFonts w:ascii="Arial" w:hAnsi="Arial" w:cs="Arial"/>
                <w:b/>
              </w:rPr>
              <w:t>30</w:t>
            </w:r>
          </w:p>
        </w:tc>
      </w:tr>
      <w:tr w:rsidR="00DD77B4" w:rsidRPr="00870362" w:rsidTr="00827215">
        <w:tc>
          <w:tcPr>
            <w:tcW w:w="704" w:type="dxa"/>
          </w:tcPr>
          <w:p w:rsidR="00DD77B4" w:rsidRPr="00870362" w:rsidRDefault="00DD77B4" w:rsidP="00DD77B4">
            <w:pPr>
              <w:spacing w:after="0" w:line="0" w:lineRule="atLeast"/>
              <w:jc w:val="both"/>
              <w:rPr>
                <w:rFonts w:ascii="Arial" w:hAnsi="Arial" w:cs="Arial"/>
                <w:b/>
              </w:rPr>
            </w:pPr>
            <w:r w:rsidRPr="00870362">
              <w:rPr>
                <w:rFonts w:ascii="Arial" w:hAnsi="Arial" w:cs="Arial"/>
                <w:b/>
              </w:rPr>
              <w:t>6</w:t>
            </w:r>
          </w:p>
        </w:tc>
        <w:tc>
          <w:tcPr>
            <w:tcW w:w="7521" w:type="dxa"/>
          </w:tcPr>
          <w:p w:rsidR="00DD77B4" w:rsidRPr="00870362" w:rsidRDefault="00DD77B4" w:rsidP="00DD77B4">
            <w:pPr>
              <w:jc w:val="both"/>
              <w:rPr>
                <w:rFonts w:ascii="Arial" w:hAnsi="Arial" w:cs="Arial"/>
                <w:b/>
              </w:rPr>
            </w:pPr>
            <w:r w:rsidRPr="00870362">
              <w:rPr>
                <w:rFonts w:ascii="Arial" w:hAnsi="Arial" w:cs="Arial"/>
                <w:b/>
              </w:rPr>
              <w:t xml:space="preserve">Pictures of components/products exempted from structural integrity tests </w:t>
            </w:r>
          </w:p>
        </w:tc>
        <w:tc>
          <w:tcPr>
            <w:tcW w:w="1409" w:type="dxa"/>
          </w:tcPr>
          <w:p w:rsidR="00DD77B4" w:rsidRPr="00870362" w:rsidRDefault="00DD77B4" w:rsidP="00DD77B4">
            <w:pPr>
              <w:spacing w:after="0" w:line="0" w:lineRule="atLeast"/>
              <w:jc w:val="both"/>
              <w:rPr>
                <w:rFonts w:ascii="Arial" w:hAnsi="Arial" w:cs="Arial"/>
                <w:b/>
              </w:rPr>
            </w:pPr>
            <w:r w:rsidRPr="00870362">
              <w:rPr>
                <w:rFonts w:ascii="Arial" w:hAnsi="Arial" w:cs="Arial"/>
                <w:b/>
              </w:rPr>
              <w:t>Figure-6</w:t>
            </w:r>
          </w:p>
        </w:tc>
        <w:tc>
          <w:tcPr>
            <w:tcW w:w="1117" w:type="dxa"/>
          </w:tcPr>
          <w:p w:rsidR="00DD77B4" w:rsidRPr="00870362" w:rsidRDefault="00DD77B4" w:rsidP="00DD77B4">
            <w:pPr>
              <w:spacing w:after="0" w:line="0" w:lineRule="atLeast"/>
              <w:jc w:val="both"/>
              <w:rPr>
                <w:rFonts w:ascii="Arial" w:hAnsi="Arial" w:cs="Arial"/>
                <w:b/>
              </w:rPr>
            </w:pPr>
            <w:r w:rsidRPr="00870362">
              <w:rPr>
                <w:rFonts w:ascii="Arial" w:hAnsi="Arial" w:cs="Arial"/>
                <w:b/>
              </w:rPr>
              <w:t>34</w:t>
            </w:r>
          </w:p>
        </w:tc>
      </w:tr>
    </w:tbl>
    <w:p w:rsidR="00D03E64" w:rsidRPr="00870362" w:rsidRDefault="00D03E64" w:rsidP="00D81EEC">
      <w:pPr>
        <w:spacing w:after="0" w:line="0" w:lineRule="atLeast"/>
        <w:jc w:val="both"/>
        <w:rPr>
          <w:rFonts w:ascii="Arial" w:hAnsi="Arial" w:cs="Arial"/>
          <w:sz w:val="24"/>
          <w:szCs w:val="24"/>
        </w:rPr>
      </w:pPr>
    </w:p>
    <w:p w:rsidR="00D03E64" w:rsidRPr="00870362" w:rsidRDefault="00D03E64" w:rsidP="00D81EEC">
      <w:pPr>
        <w:spacing w:after="0" w:line="0" w:lineRule="atLeast"/>
        <w:jc w:val="both"/>
        <w:rPr>
          <w:rFonts w:ascii="Arial" w:hAnsi="Arial" w:cs="Arial"/>
          <w:sz w:val="24"/>
          <w:szCs w:val="24"/>
        </w:rPr>
      </w:pPr>
    </w:p>
    <w:p w:rsidR="00D03E64" w:rsidRPr="00870362" w:rsidRDefault="00D03E64" w:rsidP="00A6466F">
      <w:pPr>
        <w:spacing w:line="0" w:lineRule="atLeast"/>
        <w:jc w:val="both"/>
        <w:rPr>
          <w:rFonts w:ascii="Arial" w:hAnsi="Arial" w:cs="Arial"/>
          <w:sz w:val="24"/>
          <w:szCs w:val="24"/>
        </w:rPr>
      </w:pPr>
    </w:p>
    <w:p w:rsidR="00F974F2" w:rsidRPr="00870362" w:rsidRDefault="006443FD" w:rsidP="00A40346">
      <w:pPr>
        <w:pStyle w:val="ListParagraph"/>
        <w:numPr>
          <w:ilvl w:val="0"/>
          <w:numId w:val="25"/>
        </w:numPr>
        <w:spacing w:line="0" w:lineRule="atLeast"/>
        <w:jc w:val="both"/>
        <w:rPr>
          <w:rFonts w:ascii="Arial" w:eastAsia="Cambria" w:hAnsi="Arial" w:cs="Arial"/>
          <w:b/>
          <w:sz w:val="24"/>
          <w:szCs w:val="24"/>
        </w:rPr>
      </w:pPr>
      <w:r w:rsidRPr="00870362">
        <w:rPr>
          <w:rFonts w:ascii="Arial" w:eastAsia="Cambria" w:hAnsi="Arial" w:cs="Arial"/>
          <w:b/>
          <w:sz w:val="24"/>
          <w:szCs w:val="24"/>
        </w:rPr>
        <w:t>INTRODUCTION</w:t>
      </w:r>
    </w:p>
    <w:p w:rsidR="00643937" w:rsidRPr="00870362" w:rsidRDefault="00F974F2" w:rsidP="00A6466F">
      <w:pPr>
        <w:spacing w:line="233" w:lineRule="auto"/>
        <w:ind w:left="360" w:right="567"/>
        <w:jc w:val="both"/>
        <w:rPr>
          <w:rFonts w:ascii="Arial" w:hAnsi="Arial" w:cs="Arial"/>
          <w:sz w:val="24"/>
          <w:szCs w:val="24"/>
        </w:rPr>
      </w:pPr>
      <w:r w:rsidRPr="00870362">
        <w:rPr>
          <w:rFonts w:ascii="Arial" w:hAnsi="Arial" w:cs="Arial"/>
          <w:sz w:val="24"/>
          <w:szCs w:val="24"/>
        </w:rPr>
        <w:t>Point-of-use (POU) Drinking Water treatment units have become very essential in every household</w:t>
      </w:r>
      <w:r w:rsidR="00643937" w:rsidRPr="00870362">
        <w:rPr>
          <w:rFonts w:ascii="Arial" w:hAnsi="Arial" w:cs="Arial"/>
          <w:sz w:val="24"/>
          <w:szCs w:val="24"/>
        </w:rPr>
        <w:t xml:space="preserve"> of Indian consumer </w:t>
      </w:r>
      <w:r w:rsidRPr="00870362">
        <w:rPr>
          <w:rFonts w:ascii="Arial" w:hAnsi="Arial" w:cs="Arial"/>
          <w:sz w:val="24"/>
          <w:szCs w:val="24"/>
        </w:rPr>
        <w:t>in order to protect from health risks due physical, microbiological and chemical contaminants that are gaining ent</w:t>
      </w:r>
      <w:r w:rsidR="00643937" w:rsidRPr="00870362">
        <w:rPr>
          <w:rFonts w:ascii="Arial" w:hAnsi="Arial" w:cs="Arial"/>
          <w:sz w:val="24"/>
          <w:szCs w:val="24"/>
        </w:rPr>
        <w:t>ry in to drinking water sources</w:t>
      </w:r>
      <w:r w:rsidR="00B31233" w:rsidRPr="00870362">
        <w:rPr>
          <w:rFonts w:ascii="Arial" w:hAnsi="Arial" w:cs="Arial"/>
          <w:sz w:val="24"/>
          <w:szCs w:val="24"/>
        </w:rPr>
        <w:t xml:space="preserve"> majorly </w:t>
      </w:r>
      <w:r w:rsidR="00307ADB" w:rsidRPr="00870362">
        <w:rPr>
          <w:rFonts w:ascii="Arial" w:hAnsi="Arial" w:cs="Arial"/>
          <w:sz w:val="24"/>
          <w:szCs w:val="24"/>
        </w:rPr>
        <w:t>because of unhygienic</w:t>
      </w:r>
      <w:r w:rsidR="00B31233" w:rsidRPr="00870362">
        <w:rPr>
          <w:rFonts w:ascii="Arial" w:hAnsi="Arial" w:cs="Arial"/>
          <w:sz w:val="24"/>
          <w:szCs w:val="24"/>
        </w:rPr>
        <w:t xml:space="preserve"> practices</w:t>
      </w:r>
      <w:r w:rsidR="00643937" w:rsidRPr="00870362">
        <w:rPr>
          <w:rFonts w:ascii="Arial" w:hAnsi="Arial" w:cs="Arial"/>
          <w:sz w:val="24"/>
          <w:szCs w:val="24"/>
        </w:rPr>
        <w:t>. Treatment technologies namely Ultra Violet radiation, membrane technologies, resin/active agent leaching media are widely being used for drinking water disinfection and treatment to alleviate and polishing the quality</w:t>
      </w:r>
      <w:r w:rsidR="00B31233" w:rsidRPr="00870362">
        <w:rPr>
          <w:rFonts w:ascii="Arial" w:hAnsi="Arial" w:cs="Arial"/>
          <w:sz w:val="24"/>
          <w:szCs w:val="24"/>
        </w:rPr>
        <w:t xml:space="preserve"> of the drinking water</w:t>
      </w:r>
      <w:r w:rsidR="00643937" w:rsidRPr="00870362">
        <w:rPr>
          <w:rFonts w:ascii="Arial" w:hAnsi="Arial" w:cs="Arial"/>
          <w:sz w:val="24"/>
          <w:szCs w:val="24"/>
        </w:rPr>
        <w:t xml:space="preserve">.  </w:t>
      </w:r>
    </w:p>
    <w:p w:rsidR="002C3987" w:rsidRPr="00870362" w:rsidRDefault="00F974F2" w:rsidP="00A6466F">
      <w:pPr>
        <w:spacing w:line="233" w:lineRule="auto"/>
        <w:ind w:left="360" w:right="567"/>
        <w:jc w:val="both"/>
        <w:rPr>
          <w:rFonts w:ascii="Arial" w:hAnsi="Arial" w:cs="Arial"/>
          <w:sz w:val="24"/>
          <w:szCs w:val="24"/>
        </w:rPr>
      </w:pPr>
      <w:r w:rsidRPr="00870362">
        <w:rPr>
          <w:rFonts w:ascii="Arial" w:hAnsi="Arial" w:cs="Arial"/>
          <w:sz w:val="24"/>
          <w:szCs w:val="24"/>
        </w:rPr>
        <w:t>Treatment devices that remove microbial</w:t>
      </w:r>
      <w:r w:rsidR="00643937" w:rsidRPr="00870362">
        <w:rPr>
          <w:rFonts w:ascii="Arial" w:hAnsi="Arial" w:cs="Arial"/>
          <w:sz w:val="24"/>
          <w:szCs w:val="24"/>
        </w:rPr>
        <w:t xml:space="preserve"> and chemical </w:t>
      </w:r>
      <w:r w:rsidRPr="00870362">
        <w:rPr>
          <w:rFonts w:ascii="Arial" w:hAnsi="Arial" w:cs="Arial"/>
          <w:sz w:val="24"/>
          <w:szCs w:val="24"/>
        </w:rPr>
        <w:t>contaminants are playing a significant role in reducing disease burden, especially in developing countries.</w:t>
      </w:r>
      <w:r w:rsidR="0095251D" w:rsidRPr="00870362">
        <w:rPr>
          <w:rFonts w:ascii="Arial" w:hAnsi="Arial" w:cs="Arial"/>
          <w:sz w:val="24"/>
          <w:szCs w:val="24"/>
        </w:rPr>
        <w:t xml:space="preserve"> Bureau of Indian stand</w:t>
      </w:r>
      <w:r w:rsidR="00643937" w:rsidRPr="00870362">
        <w:rPr>
          <w:rFonts w:ascii="Arial" w:hAnsi="Arial" w:cs="Arial"/>
          <w:sz w:val="24"/>
          <w:szCs w:val="24"/>
        </w:rPr>
        <w:t>a</w:t>
      </w:r>
      <w:r w:rsidR="0095251D" w:rsidRPr="00870362">
        <w:rPr>
          <w:rFonts w:ascii="Arial" w:hAnsi="Arial" w:cs="Arial"/>
          <w:sz w:val="24"/>
          <w:szCs w:val="24"/>
        </w:rPr>
        <w:t>r</w:t>
      </w:r>
      <w:r w:rsidR="00643937" w:rsidRPr="00870362">
        <w:rPr>
          <w:rFonts w:ascii="Arial" w:hAnsi="Arial" w:cs="Arial"/>
          <w:sz w:val="24"/>
          <w:szCs w:val="24"/>
        </w:rPr>
        <w:t xml:space="preserve">ds has developed different individual standards for evaluating performance of drinking </w:t>
      </w:r>
      <w:r w:rsidR="00B6527F" w:rsidRPr="00870362">
        <w:rPr>
          <w:rFonts w:ascii="Arial" w:hAnsi="Arial" w:cs="Arial"/>
          <w:sz w:val="24"/>
          <w:szCs w:val="24"/>
        </w:rPr>
        <w:t>water treatment</w:t>
      </w:r>
      <w:r w:rsidR="00643937" w:rsidRPr="00870362">
        <w:rPr>
          <w:rFonts w:ascii="Arial" w:hAnsi="Arial" w:cs="Arial"/>
          <w:sz w:val="24"/>
          <w:szCs w:val="24"/>
        </w:rPr>
        <w:t xml:space="preserve"> products based on technologies namely Ceramic candles, U</w:t>
      </w:r>
      <w:r w:rsidR="0095251D" w:rsidRPr="00870362">
        <w:rPr>
          <w:rFonts w:ascii="Arial" w:hAnsi="Arial" w:cs="Arial"/>
          <w:sz w:val="24"/>
          <w:szCs w:val="24"/>
        </w:rPr>
        <w:t xml:space="preserve">ltra </w:t>
      </w:r>
      <w:r w:rsidR="00643937" w:rsidRPr="00870362">
        <w:rPr>
          <w:rFonts w:ascii="Arial" w:hAnsi="Arial" w:cs="Arial"/>
          <w:sz w:val="24"/>
          <w:szCs w:val="24"/>
        </w:rPr>
        <w:t>V</w:t>
      </w:r>
      <w:r w:rsidR="0095251D" w:rsidRPr="00870362">
        <w:rPr>
          <w:rFonts w:ascii="Arial" w:hAnsi="Arial" w:cs="Arial"/>
          <w:sz w:val="24"/>
          <w:szCs w:val="24"/>
        </w:rPr>
        <w:t>iolet radiation and R</w:t>
      </w:r>
      <w:r w:rsidR="00643937" w:rsidRPr="00870362">
        <w:rPr>
          <w:rFonts w:ascii="Arial" w:hAnsi="Arial" w:cs="Arial"/>
          <w:sz w:val="24"/>
          <w:szCs w:val="24"/>
        </w:rPr>
        <w:t>everse Osmosis</w:t>
      </w:r>
      <w:r w:rsidR="0095251D" w:rsidRPr="00870362">
        <w:rPr>
          <w:rFonts w:ascii="Arial" w:hAnsi="Arial" w:cs="Arial"/>
          <w:sz w:val="24"/>
          <w:szCs w:val="24"/>
        </w:rPr>
        <w:t xml:space="preserve">. All these standards </w:t>
      </w:r>
      <w:r w:rsidR="00B31233" w:rsidRPr="00870362">
        <w:rPr>
          <w:rFonts w:ascii="Arial" w:hAnsi="Arial" w:cs="Arial"/>
          <w:sz w:val="24"/>
          <w:szCs w:val="24"/>
        </w:rPr>
        <w:t xml:space="preserve">adequately deal with evaluation of point of use water purification systems </w:t>
      </w:r>
      <w:r w:rsidR="002C3987" w:rsidRPr="00870362">
        <w:rPr>
          <w:rFonts w:ascii="Arial" w:hAnsi="Arial" w:cs="Arial"/>
          <w:sz w:val="24"/>
          <w:szCs w:val="24"/>
        </w:rPr>
        <w:t xml:space="preserve">for their performance. The current standard </w:t>
      </w:r>
      <w:r w:rsidR="00B6527F" w:rsidRPr="00870362">
        <w:rPr>
          <w:rFonts w:ascii="Arial" w:hAnsi="Arial" w:cs="Arial"/>
          <w:sz w:val="24"/>
          <w:szCs w:val="24"/>
        </w:rPr>
        <w:t>deals with</w:t>
      </w:r>
      <w:r w:rsidR="002C3987" w:rsidRPr="00870362">
        <w:rPr>
          <w:rFonts w:ascii="Arial" w:hAnsi="Arial" w:cs="Arial"/>
          <w:sz w:val="24"/>
          <w:szCs w:val="24"/>
        </w:rPr>
        <w:t xml:space="preserve"> detailed testing of Material safety, Structural integrity, Water efficiency rating ( in case of Reverse Osmosis systems), microbial, physico-chemical reduction performance tests thus making the document fully comprehensive in nature. </w:t>
      </w:r>
    </w:p>
    <w:p w:rsidR="00F974F2" w:rsidRPr="00870362" w:rsidRDefault="002C3987" w:rsidP="00A6466F">
      <w:pPr>
        <w:spacing w:line="233" w:lineRule="auto"/>
        <w:ind w:left="360" w:right="567"/>
        <w:jc w:val="both"/>
        <w:rPr>
          <w:rFonts w:ascii="Arial" w:hAnsi="Arial" w:cs="Arial"/>
          <w:sz w:val="24"/>
          <w:szCs w:val="24"/>
        </w:rPr>
      </w:pPr>
      <w:r w:rsidRPr="00870362">
        <w:rPr>
          <w:rFonts w:ascii="Arial" w:hAnsi="Arial" w:cs="Arial"/>
          <w:sz w:val="24"/>
          <w:szCs w:val="24"/>
        </w:rPr>
        <w:t>I</w:t>
      </w:r>
      <w:r w:rsidR="0095251D" w:rsidRPr="00870362">
        <w:rPr>
          <w:rFonts w:ascii="Arial" w:hAnsi="Arial" w:cs="Arial"/>
          <w:sz w:val="24"/>
          <w:szCs w:val="24"/>
        </w:rPr>
        <w:t xml:space="preserve">APMO India has taken an initiative to develop </w:t>
      </w:r>
      <w:r w:rsidRPr="00870362">
        <w:rPr>
          <w:rFonts w:ascii="Arial" w:hAnsi="Arial" w:cs="Arial"/>
          <w:sz w:val="24"/>
          <w:szCs w:val="24"/>
        </w:rPr>
        <w:t xml:space="preserve">the above mentioned </w:t>
      </w:r>
      <w:r w:rsidR="0095251D" w:rsidRPr="00870362">
        <w:rPr>
          <w:rFonts w:ascii="Arial" w:hAnsi="Arial" w:cs="Arial"/>
          <w:sz w:val="24"/>
          <w:szCs w:val="24"/>
        </w:rPr>
        <w:t xml:space="preserve">comprehensive </w:t>
      </w:r>
      <w:r w:rsidR="00B6527F" w:rsidRPr="00870362">
        <w:rPr>
          <w:rFonts w:ascii="Arial" w:hAnsi="Arial" w:cs="Arial"/>
          <w:sz w:val="24"/>
          <w:szCs w:val="24"/>
        </w:rPr>
        <w:t>standard (</w:t>
      </w:r>
      <w:r w:rsidR="0095251D" w:rsidRPr="00870362">
        <w:rPr>
          <w:rFonts w:ascii="Arial" w:hAnsi="Arial" w:cs="Arial"/>
          <w:sz w:val="24"/>
          <w:szCs w:val="24"/>
        </w:rPr>
        <w:t xml:space="preserve">for evaluating Drinking water purification products </w:t>
      </w:r>
      <w:r w:rsidR="00307ADB" w:rsidRPr="00870362">
        <w:rPr>
          <w:rFonts w:ascii="Arial" w:hAnsi="Arial" w:cs="Arial"/>
          <w:sz w:val="24"/>
          <w:szCs w:val="24"/>
        </w:rPr>
        <w:t xml:space="preserve">using </w:t>
      </w:r>
      <w:r w:rsidR="0095251D" w:rsidRPr="00870362">
        <w:rPr>
          <w:rFonts w:ascii="Arial" w:hAnsi="Arial" w:cs="Arial"/>
          <w:sz w:val="24"/>
          <w:szCs w:val="24"/>
        </w:rPr>
        <w:t xml:space="preserve">different </w:t>
      </w:r>
      <w:r w:rsidR="00B6527F" w:rsidRPr="00870362">
        <w:rPr>
          <w:rFonts w:ascii="Arial" w:hAnsi="Arial" w:cs="Arial"/>
          <w:sz w:val="24"/>
          <w:szCs w:val="24"/>
        </w:rPr>
        <w:t>technologies) supersedes</w:t>
      </w:r>
      <w:r w:rsidRPr="00870362">
        <w:rPr>
          <w:rFonts w:ascii="Arial" w:hAnsi="Arial" w:cs="Arial"/>
          <w:sz w:val="24"/>
          <w:szCs w:val="24"/>
        </w:rPr>
        <w:t xml:space="preserve"> </w:t>
      </w:r>
      <w:r w:rsidR="00EB59CD" w:rsidRPr="00870362">
        <w:rPr>
          <w:rFonts w:ascii="Arial" w:hAnsi="Arial" w:cs="Arial"/>
          <w:sz w:val="24"/>
          <w:szCs w:val="24"/>
        </w:rPr>
        <w:t xml:space="preserve">the approach of all other standards </w:t>
      </w:r>
      <w:r w:rsidR="0095251D" w:rsidRPr="00870362">
        <w:rPr>
          <w:rFonts w:ascii="Arial" w:hAnsi="Arial" w:cs="Arial"/>
          <w:sz w:val="24"/>
          <w:szCs w:val="24"/>
        </w:rPr>
        <w:t xml:space="preserve">that are </w:t>
      </w:r>
      <w:r w:rsidR="00EB59CD" w:rsidRPr="00870362">
        <w:rPr>
          <w:rFonts w:ascii="Arial" w:hAnsi="Arial" w:cs="Arial"/>
          <w:sz w:val="24"/>
          <w:szCs w:val="24"/>
        </w:rPr>
        <w:t xml:space="preserve">currently existing. The products/ standalone filters complying </w:t>
      </w:r>
      <w:r w:rsidR="00307ADB" w:rsidRPr="00870362">
        <w:rPr>
          <w:rFonts w:ascii="Arial" w:hAnsi="Arial" w:cs="Arial"/>
          <w:sz w:val="24"/>
          <w:szCs w:val="24"/>
        </w:rPr>
        <w:t xml:space="preserve">to </w:t>
      </w:r>
      <w:r w:rsidR="00EB59CD" w:rsidRPr="00870362">
        <w:rPr>
          <w:rFonts w:ascii="Arial" w:hAnsi="Arial" w:cs="Arial"/>
          <w:sz w:val="24"/>
          <w:szCs w:val="24"/>
        </w:rPr>
        <w:t>this standard will help Indian consumer</w:t>
      </w:r>
      <w:r w:rsidR="00307ADB" w:rsidRPr="00870362">
        <w:rPr>
          <w:rFonts w:ascii="Arial" w:hAnsi="Arial" w:cs="Arial"/>
          <w:sz w:val="24"/>
          <w:szCs w:val="24"/>
        </w:rPr>
        <w:t>s</w:t>
      </w:r>
      <w:r w:rsidR="00EB59CD" w:rsidRPr="00870362">
        <w:rPr>
          <w:rFonts w:ascii="Arial" w:hAnsi="Arial" w:cs="Arial"/>
          <w:sz w:val="24"/>
          <w:szCs w:val="24"/>
        </w:rPr>
        <w:t xml:space="preserve"> </w:t>
      </w:r>
      <w:r w:rsidR="00F974F2" w:rsidRPr="00870362">
        <w:rPr>
          <w:rFonts w:ascii="Arial" w:hAnsi="Arial" w:cs="Arial"/>
          <w:sz w:val="24"/>
          <w:szCs w:val="24"/>
        </w:rPr>
        <w:t>to choose an appropriate treatment system.</w:t>
      </w:r>
    </w:p>
    <w:p w:rsidR="00DF5912" w:rsidRPr="00870362" w:rsidRDefault="00187C86" w:rsidP="00A6466F">
      <w:pPr>
        <w:spacing w:line="0" w:lineRule="atLeast"/>
        <w:ind w:left="340" w:right="454"/>
        <w:jc w:val="both"/>
        <w:rPr>
          <w:rFonts w:ascii="Arial" w:hAnsi="Arial" w:cs="Arial"/>
          <w:sz w:val="24"/>
          <w:szCs w:val="24"/>
        </w:rPr>
      </w:pPr>
      <w:r w:rsidRPr="00870362">
        <w:rPr>
          <w:rFonts w:ascii="Arial" w:hAnsi="Arial" w:cs="Arial"/>
          <w:sz w:val="24"/>
          <w:szCs w:val="24"/>
        </w:rPr>
        <w:t xml:space="preserve">This standard emphasizes an opportunity for organized sector of industry that produce complete units and/or components to improve their quality standards and at the same time </w:t>
      </w:r>
      <w:r w:rsidR="00307ADB" w:rsidRPr="00870362">
        <w:rPr>
          <w:rFonts w:ascii="Arial" w:hAnsi="Arial" w:cs="Arial"/>
          <w:sz w:val="24"/>
          <w:szCs w:val="24"/>
        </w:rPr>
        <w:t xml:space="preserve">facilitates </w:t>
      </w:r>
      <w:r w:rsidRPr="00870362">
        <w:rPr>
          <w:rFonts w:ascii="Arial" w:hAnsi="Arial" w:cs="Arial"/>
          <w:sz w:val="24"/>
          <w:szCs w:val="24"/>
        </w:rPr>
        <w:t xml:space="preserve">to </w:t>
      </w:r>
      <w:r w:rsidR="00307ADB" w:rsidRPr="00870362">
        <w:rPr>
          <w:rFonts w:ascii="Arial" w:hAnsi="Arial" w:cs="Arial"/>
          <w:sz w:val="24"/>
          <w:szCs w:val="24"/>
        </w:rPr>
        <w:t xml:space="preserve">adherence and maintenance </w:t>
      </w:r>
      <w:r w:rsidR="00B6527F" w:rsidRPr="00870362">
        <w:rPr>
          <w:rFonts w:ascii="Arial" w:hAnsi="Arial" w:cs="Arial"/>
          <w:sz w:val="24"/>
          <w:szCs w:val="24"/>
        </w:rPr>
        <w:t xml:space="preserve">of </w:t>
      </w:r>
      <w:r w:rsidR="00B71E67" w:rsidRPr="00870362">
        <w:rPr>
          <w:rFonts w:ascii="Arial" w:hAnsi="Arial" w:cs="Arial"/>
          <w:sz w:val="24"/>
          <w:szCs w:val="24"/>
        </w:rPr>
        <w:t xml:space="preserve">good manufacturing practices and </w:t>
      </w:r>
      <w:r w:rsidR="00B6527F" w:rsidRPr="00870362">
        <w:rPr>
          <w:rFonts w:ascii="Arial" w:hAnsi="Arial" w:cs="Arial"/>
          <w:sz w:val="24"/>
          <w:szCs w:val="24"/>
        </w:rPr>
        <w:t>Quality</w:t>
      </w:r>
      <w:r w:rsidRPr="00870362">
        <w:rPr>
          <w:rFonts w:ascii="Arial" w:hAnsi="Arial" w:cs="Arial"/>
          <w:sz w:val="24"/>
          <w:szCs w:val="24"/>
        </w:rPr>
        <w:t xml:space="preserve"> assurance in production and product performance. </w:t>
      </w:r>
    </w:p>
    <w:p w:rsidR="00554625" w:rsidRPr="00870362" w:rsidRDefault="00187C86" w:rsidP="00A6466F">
      <w:pPr>
        <w:spacing w:line="0" w:lineRule="atLeast"/>
        <w:jc w:val="both"/>
        <w:rPr>
          <w:rFonts w:ascii="Arial" w:hAnsi="Arial" w:cs="Arial"/>
          <w:sz w:val="24"/>
          <w:szCs w:val="24"/>
        </w:rPr>
      </w:pPr>
      <w:r w:rsidRPr="00870362">
        <w:rPr>
          <w:rFonts w:ascii="Arial" w:hAnsi="Arial" w:cs="Arial"/>
          <w:sz w:val="24"/>
          <w:szCs w:val="24"/>
        </w:rPr>
        <w:t xml:space="preserve"> </w:t>
      </w:r>
    </w:p>
    <w:p w:rsidR="00B6527F" w:rsidRPr="00870362" w:rsidRDefault="00B6527F" w:rsidP="00A6466F">
      <w:pPr>
        <w:spacing w:line="0" w:lineRule="atLeast"/>
        <w:jc w:val="both"/>
        <w:rPr>
          <w:rFonts w:ascii="Arial" w:hAnsi="Arial" w:cs="Arial"/>
          <w:sz w:val="24"/>
          <w:szCs w:val="24"/>
        </w:rPr>
      </w:pPr>
    </w:p>
    <w:p w:rsidR="00B6527F" w:rsidRPr="00870362" w:rsidRDefault="00B6527F" w:rsidP="00A6466F">
      <w:pPr>
        <w:spacing w:line="0" w:lineRule="atLeast"/>
        <w:jc w:val="both"/>
        <w:rPr>
          <w:rFonts w:ascii="Arial" w:hAnsi="Arial" w:cs="Arial"/>
          <w:sz w:val="24"/>
          <w:szCs w:val="24"/>
        </w:rPr>
      </w:pPr>
    </w:p>
    <w:p w:rsidR="00B6527F" w:rsidRPr="00870362" w:rsidRDefault="00B6527F" w:rsidP="00A6466F">
      <w:pPr>
        <w:spacing w:line="0" w:lineRule="atLeast"/>
        <w:jc w:val="both"/>
        <w:rPr>
          <w:rFonts w:ascii="Arial" w:hAnsi="Arial" w:cs="Arial"/>
          <w:sz w:val="24"/>
          <w:szCs w:val="24"/>
        </w:rPr>
      </w:pPr>
    </w:p>
    <w:p w:rsidR="00B6527F" w:rsidRPr="00870362" w:rsidRDefault="00B6527F" w:rsidP="00A6466F">
      <w:pPr>
        <w:spacing w:line="0" w:lineRule="atLeast"/>
        <w:jc w:val="both"/>
        <w:rPr>
          <w:rFonts w:ascii="Arial" w:hAnsi="Arial" w:cs="Arial"/>
          <w:sz w:val="24"/>
          <w:szCs w:val="24"/>
        </w:rPr>
      </w:pPr>
    </w:p>
    <w:p w:rsidR="00B6527F" w:rsidRPr="00870362" w:rsidRDefault="00B6527F" w:rsidP="00A6466F">
      <w:pPr>
        <w:spacing w:line="0" w:lineRule="atLeast"/>
        <w:jc w:val="both"/>
        <w:rPr>
          <w:rFonts w:ascii="Arial" w:hAnsi="Arial" w:cs="Arial"/>
          <w:sz w:val="24"/>
          <w:szCs w:val="24"/>
        </w:rPr>
      </w:pPr>
    </w:p>
    <w:p w:rsidR="00B6527F" w:rsidRPr="00870362" w:rsidRDefault="00B6527F" w:rsidP="00A6466F">
      <w:pPr>
        <w:spacing w:line="0" w:lineRule="atLeast"/>
        <w:jc w:val="both"/>
        <w:rPr>
          <w:rFonts w:ascii="Arial" w:hAnsi="Arial" w:cs="Arial"/>
          <w:sz w:val="24"/>
          <w:szCs w:val="24"/>
        </w:rPr>
      </w:pPr>
    </w:p>
    <w:p w:rsidR="000D4796" w:rsidRPr="00870362" w:rsidRDefault="000D4796" w:rsidP="00A6466F">
      <w:pPr>
        <w:spacing w:line="0" w:lineRule="atLeast"/>
        <w:jc w:val="both"/>
        <w:rPr>
          <w:rFonts w:ascii="Arial" w:hAnsi="Arial" w:cs="Arial"/>
          <w:sz w:val="24"/>
          <w:szCs w:val="24"/>
        </w:rPr>
      </w:pPr>
    </w:p>
    <w:p w:rsidR="000D4796" w:rsidRPr="00870362" w:rsidRDefault="000D4796" w:rsidP="00A6466F">
      <w:pPr>
        <w:spacing w:line="0" w:lineRule="atLeast"/>
        <w:jc w:val="both"/>
        <w:rPr>
          <w:rFonts w:ascii="Arial" w:hAnsi="Arial" w:cs="Arial"/>
          <w:sz w:val="24"/>
          <w:szCs w:val="24"/>
        </w:rPr>
      </w:pPr>
    </w:p>
    <w:p w:rsidR="000D4796" w:rsidRPr="00870362" w:rsidRDefault="000D4796" w:rsidP="00A6466F">
      <w:pPr>
        <w:spacing w:line="0" w:lineRule="atLeast"/>
        <w:jc w:val="both"/>
        <w:rPr>
          <w:rFonts w:ascii="Arial" w:hAnsi="Arial" w:cs="Arial"/>
          <w:sz w:val="24"/>
          <w:szCs w:val="24"/>
        </w:rPr>
      </w:pPr>
    </w:p>
    <w:p w:rsidR="000D4796" w:rsidRPr="00870362" w:rsidRDefault="000D4796" w:rsidP="00A6466F">
      <w:pPr>
        <w:spacing w:line="0" w:lineRule="atLeast"/>
        <w:jc w:val="both"/>
        <w:rPr>
          <w:rFonts w:ascii="Arial" w:hAnsi="Arial" w:cs="Arial"/>
          <w:sz w:val="24"/>
          <w:szCs w:val="24"/>
        </w:rPr>
      </w:pPr>
    </w:p>
    <w:p w:rsidR="000D4796" w:rsidRPr="00870362" w:rsidRDefault="000D4796" w:rsidP="00A6466F">
      <w:pPr>
        <w:spacing w:line="0" w:lineRule="atLeast"/>
        <w:jc w:val="both"/>
        <w:rPr>
          <w:rFonts w:ascii="Arial" w:hAnsi="Arial" w:cs="Arial"/>
          <w:sz w:val="24"/>
          <w:szCs w:val="24"/>
        </w:rPr>
      </w:pPr>
    </w:p>
    <w:p w:rsidR="000D4796" w:rsidRPr="00870362" w:rsidRDefault="000D4796" w:rsidP="00A6466F">
      <w:pPr>
        <w:spacing w:line="0" w:lineRule="atLeast"/>
        <w:jc w:val="both"/>
        <w:rPr>
          <w:rFonts w:ascii="Arial" w:hAnsi="Arial" w:cs="Arial"/>
          <w:sz w:val="24"/>
          <w:szCs w:val="24"/>
        </w:rPr>
      </w:pPr>
    </w:p>
    <w:p w:rsidR="00B6527F" w:rsidRPr="00870362" w:rsidRDefault="005C2EA9" w:rsidP="005C2EA9">
      <w:pPr>
        <w:spacing w:line="0" w:lineRule="atLeast"/>
        <w:jc w:val="both"/>
        <w:rPr>
          <w:rFonts w:ascii="Arial" w:hAnsi="Arial" w:cs="Arial"/>
          <w:sz w:val="52"/>
          <w:szCs w:val="52"/>
        </w:rPr>
      </w:pPr>
      <w:r w:rsidRPr="00870362">
        <w:rPr>
          <w:rFonts w:ascii="Arial" w:hAnsi="Arial" w:cs="Arial"/>
          <w:sz w:val="24"/>
          <w:szCs w:val="24"/>
        </w:rPr>
        <w:t xml:space="preserve">  </w:t>
      </w:r>
      <w:r w:rsidRPr="00870362">
        <w:rPr>
          <w:rFonts w:ascii="Arial" w:hAnsi="Arial" w:cs="Arial"/>
          <w:sz w:val="52"/>
          <w:szCs w:val="52"/>
        </w:rPr>
        <w:t xml:space="preserve">PART – A: TECHNICAL REQUIREMENTS </w:t>
      </w:r>
    </w:p>
    <w:p w:rsidR="00EB59CD" w:rsidRPr="002F32E7" w:rsidRDefault="006443FD" w:rsidP="002F32E7">
      <w:pPr>
        <w:pStyle w:val="ListParagraph"/>
        <w:numPr>
          <w:ilvl w:val="0"/>
          <w:numId w:val="25"/>
        </w:numPr>
        <w:spacing w:line="0" w:lineRule="atLeast"/>
        <w:ind w:left="720"/>
        <w:jc w:val="both"/>
        <w:rPr>
          <w:rFonts w:ascii="Arial" w:eastAsia="Times New Roman" w:hAnsi="Arial" w:cs="Arial"/>
          <w:b/>
          <w:sz w:val="24"/>
          <w:szCs w:val="24"/>
        </w:rPr>
      </w:pPr>
      <w:r w:rsidRPr="002F32E7">
        <w:rPr>
          <w:rFonts w:ascii="Arial" w:eastAsia="Times New Roman" w:hAnsi="Arial" w:cs="Arial"/>
          <w:b/>
          <w:sz w:val="24"/>
          <w:szCs w:val="24"/>
        </w:rPr>
        <w:t xml:space="preserve">SCOPE OF THIS </w:t>
      </w:r>
      <w:r w:rsidR="00B6527F" w:rsidRPr="002F32E7">
        <w:rPr>
          <w:rFonts w:ascii="Arial" w:eastAsia="Times New Roman" w:hAnsi="Arial" w:cs="Arial"/>
          <w:b/>
          <w:sz w:val="24"/>
          <w:szCs w:val="24"/>
        </w:rPr>
        <w:t>DOCUMENT:</w:t>
      </w:r>
      <w:r w:rsidR="0089744C" w:rsidRPr="002F32E7">
        <w:rPr>
          <w:rFonts w:ascii="Arial" w:eastAsia="Times New Roman" w:hAnsi="Arial" w:cs="Arial"/>
          <w:b/>
          <w:sz w:val="24"/>
          <w:szCs w:val="24"/>
        </w:rPr>
        <w:t xml:space="preserve"> </w:t>
      </w:r>
    </w:p>
    <w:p w:rsidR="00554625" w:rsidRPr="00870362" w:rsidRDefault="00554625"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 xml:space="preserve">This document is aimed to cover minimum quality compliance tests and also the contaminant reduction tests irrespective of the technology used in the water purification system. The products passing all the Quality compliance and performance tests in terms of physico-chemical and microbial reduction tests will qualify for certification as per this </w:t>
      </w:r>
      <w:r w:rsidR="00B6527F" w:rsidRPr="00870362">
        <w:rPr>
          <w:rFonts w:ascii="Arial" w:eastAsia="Times New Roman" w:hAnsi="Arial" w:cs="Arial"/>
          <w:sz w:val="24"/>
          <w:szCs w:val="24"/>
        </w:rPr>
        <w:t>standard</w:t>
      </w:r>
      <w:r w:rsidRPr="00870362">
        <w:rPr>
          <w:rFonts w:ascii="Arial" w:eastAsia="Times New Roman" w:hAnsi="Arial" w:cs="Arial"/>
          <w:sz w:val="24"/>
          <w:szCs w:val="24"/>
        </w:rPr>
        <w:t xml:space="preserve">. Failure to passing any of the minimum quality compliance tests will lead to disqualification of the product for performance tests as well as certification process. </w:t>
      </w:r>
    </w:p>
    <w:p w:rsidR="00554625" w:rsidRPr="00870362" w:rsidRDefault="00F36505" w:rsidP="00A6466F">
      <w:pPr>
        <w:spacing w:line="0" w:lineRule="atLeast"/>
        <w:jc w:val="both"/>
        <w:rPr>
          <w:rFonts w:ascii="Arial" w:eastAsia="Times New Roman" w:hAnsi="Arial" w:cs="Arial"/>
          <w:b/>
          <w:sz w:val="24"/>
          <w:szCs w:val="24"/>
        </w:rPr>
      </w:pPr>
      <w:r w:rsidRPr="00870362">
        <w:rPr>
          <w:rFonts w:ascii="Arial" w:eastAsia="Times New Roman" w:hAnsi="Arial" w:cs="Arial"/>
          <w:b/>
          <w:sz w:val="24"/>
          <w:szCs w:val="24"/>
        </w:rPr>
        <w:t xml:space="preserve">Section – </w:t>
      </w:r>
      <w:r w:rsidR="00554625" w:rsidRPr="00870362">
        <w:rPr>
          <w:rFonts w:ascii="Arial" w:eastAsia="Times New Roman" w:hAnsi="Arial" w:cs="Arial"/>
          <w:b/>
          <w:sz w:val="24"/>
          <w:szCs w:val="24"/>
        </w:rPr>
        <w:t>A.</w:t>
      </w:r>
      <w:r w:rsidR="00B6527F" w:rsidRPr="00870362">
        <w:rPr>
          <w:rFonts w:ascii="Arial" w:eastAsia="Times New Roman" w:hAnsi="Arial" w:cs="Arial"/>
          <w:b/>
          <w:sz w:val="24"/>
          <w:szCs w:val="24"/>
        </w:rPr>
        <w:t xml:space="preserve"> </w:t>
      </w:r>
      <w:r w:rsidR="00554625" w:rsidRPr="00870362">
        <w:rPr>
          <w:rFonts w:ascii="Arial" w:eastAsia="Times New Roman" w:hAnsi="Arial" w:cs="Arial"/>
          <w:b/>
          <w:sz w:val="24"/>
          <w:szCs w:val="24"/>
        </w:rPr>
        <w:t>Minimum quality compliance tests</w:t>
      </w:r>
    </w:p>
    <w:p w:rsidR="00554625" w:rsidRPr="00870362" w:rsidRDefault="00554625"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i) Material safety test for any water purification systems/components</w:t>
      </w:r>
    </w:p>
    <w:p w:rsidR="00554625" w:rsidRPr="00870362" w:rsidRDefault="00554625"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ii)</w:t>
      </w:r>
      <w:r w:rsidR="002F32E7">
        <w:rPr>
          <w:rFonts w:ascii="Arial" w:eastAsia="Times New Roman" w:hAnsi="Arial" w:cs="Arial"/>
          <w:sz w:val="24"/>
          <w:szCs w:val="24"/>
        </w:rPr>
        <w:t xml:space="preserve"> </w:t>
      </w:r>
      <w:r w:rsidRPr="00870362">
        <w:rPr>
          <w:rFonts w:ascii="Arial" w:eastAsia="Times New Roman" w:hAnsi="Arial" w:cs="Arial"/>
          <w:sz w:val="24"/>
          <w:szCs w:val="24"/>
        </w:rPr>
        <w:t xml:space="preserve">Structural integrity tests for any water purification systems/components  </w:t>
      </w:r>
    </w:p>
    <w:p w:rsidR="00B6527F" w:rsidRPr="00870362" w:rsidRDefault="00F36505" w:rsidP="00A6466F">
      <w:pPr>
        <w:spacing w:line="0" w:lineRule="atLeast"/>
        <w:jc w:val="both"/>
        <w:rPr>
          <w:rFonts w:ascii="Arial" w:eastAsia="Times New Roman" w:hAnsi="Arial" w:cs="Arial"/>
          <w:sz w:val="24"/>
          <w:szCs w:val="24"/>
        </w:rPr>
      </w:pPr>
      <w:r w:rsidRPr="00870362">
        <w:rPr>
          <w:rFonts w:ascii="Arial" w:eastAsia="Times New Roman" w:hAnsi="Arial" w:cs="Arial"/>
          <w:b/>
          <w:sz w:val="24"/>
          <w:szCs w:val="24"/>
        </w:rPr>
        <w:t>Section - B</w:t>
      </w:r>
      <w:r w:rsidR="00B6527F" w:rsidRPr="00870362">
        <w:rPr>
          <w:rFonts w:ascii="Arial" w:eastAsia="Times New Roman" w:hAnsi="Arial" w:cs="Arial"/>
          <w:sz w:val="24"/>
          <w:szCs w:val="24"/>
        </w:rPr>
        <w:t>. Contaminant</w:t>
      </w:r>
      <w:r w:rsidR="007C1C25" w:rsidRPr="00870362">
        <w:rPr>
          <w:rFonts w:ascii="Arial" w:eastAsia="Times New Roman" w:hAnsi="Arial" w:cs="Arial"/>
          <w:sz w:val="24"/>
          <w:szCs w:val="24"/>
        </w:rPr>
        <w:t xml:space="preserve">s &amp; </w:t>
      </w:r>
      <w:r w:rsidR="00870362" w:rsidRPr="00870362">
        <w:rPr>
          <w:rFonts w:ascii="Arial" w:eastAsia="Times New Roman" w:hAnsi="Arial" w:cs="Arial"/>
          <w:sz w:val="24"/>
          <w:szCs w:val="24"/>
        </w:rPr>
        <w:t>Salt Reduction</w:t>
      </w:r>
      <w:r w:rsidR="00B6527F" w:rsidRPr="00870362">
        <w:rPr>
          <w:rFonts w:ascii="Arial" w:eastAsia="Times New Roman" w:hAnsi="Arial" w:cs="Arial"/>
          <w:sz w:val="24"/>
          <w:szCs w:val="24"/>
        </w:rPr>
        <w:t xml:space="preserve"> tests for water Purification systems </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i) Turbidity reduction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ii) Chlorine reduction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iii) Microbial reduction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iv) Pesticide reduction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v) Salt rejection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vi) Inorganic reduction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vii) Metal reduction</w:t>
      </w:r>
    </w:p>
    <w:p w:rsidR="00B6527F" w:rsidRPr="00870362" w:rsidRDefault="00B6527F" w:rsidP="00A6466F">
      <w:pPr>
        <w:spacing w:line="0" w:lineRule="atLeast"/>
        <w:jc w:val="both"/>
        <w:rPr>
          <w:rFonts w:ascii="Arial" w:eastAsia="Times New Roman" w:hAnsi="Arial" w:cs="Arial"/>
          <w:sz w:val="24"/>
          <w:szCs w:val="24"/>
        </w:rPr>
      </w:pPr>
      <w:r w:rsidRPr="00870362">
        <w:rPr>
          <w:rFonts w:ascii="Arial" w:eastAsia="Times New Roman" w:hAnsi="Arial" w:cs="Arial"/>
          <w:sz w:val="24"/>
          <w:szCs w:val="24"/>
        </w:rPr>
        <w:t xml:space="preserve">viii) Iron reduction </w:t>
      </w:r>
    </w:p>
    <w:p w:rsidR="00B6527F" w:rsidRPr="00870362" w:rsidRDefault="00F36505" w:rsidP="00A6466F">
      <w:pPr>
        <w:spacing w:line="0" w:lineRule="atLeast"/>
        <w:jc w:val="both"/>
        <w:rPr>
          <w:rFonts w:ascii="Arial" w:eastAsia="Times New Roman" w:hAnsi="Arial" w:cs="Arial"/>
          <w:sz w:val="24"/>
          <w:szCs w:val="24"/>
        </w:rPr>
      </w:pPr>
      <w:r w:rsidRPr="00870362">
        <w:rPr>
          <w:rFonts w:ascii="Arial" w:eastAsia="Times New Roman" w:hAnsi="Arial" w:cs="Arial"/>
          <w:b/>
          <w:sz w:val="24"/>
          <w:szCs w:val="24"/>
        </w:rPr>
        <w:t xml:space="preserve">Section - </w:t>
      </w:r>
      <w:r w:rsidR="00B6527F" w:rsidRPr="00870362">
        <w:rPr>
          <w:rFonts w:ascii="Arial" w:eastAsia="Times New Roman" w:hAnsi="Arial" w:cs="Arial"/>
          <w:b/>
          <w:sz w:val="24"/>
          <w:szCs w:val="24"/>
        </w:rPr>
        <w:t>C</w:t>
      </w:r>
      <w:r w:rsidR="00B6527F" w:rsidRPr="00870362">
        <w:rPr>
          <w:rFonts w:ascii="Arial" w:eastAsia="Times New Roman" w:hAnsi="Arial" w:cs="Arial"/>
          <w:sz w:val="24"/>
          <w:szCs w:val="24"/>
        </w:rPr>
        <w:t xml:space="preserve">. Water Efficiency rating test for RO based water purification systems  </w:t>
      </w:r>
    </w:p>
    <w:p w:rsidR="00B6527F" w:rsidRPr="00870362" w:rsidRDefault="00B6527F" w:rsidP="00A6466F">
      <w:pPr>
        <w:spacing w:line="200" w:lineRule="exact"/>
        <w:jc w:val="both"/>
        <w:rPr>
          <w:rFonts w:ascii="Times New Roman" w:eastAsia="Times New Roman" w:hAnsi="Times New Roman"/>
          <w:sz w:val="24"/>
          <w:szCs w:val="24"/>
        </w:rPr>
      </w:pPr>
    </w:p>
    <w:p w:rsidR="00B6527F" w:rsidRPr="00870362" w:rsidRDefault="00B6527F" w:rsidP="00A6466F">
      <w:pPr>
        <w:spacing w:line="200" w:lineRule="exact"/>
        <w:jc w:val="both"/>
        <w:rPr>
          <w:rFonts w:ascii="Times New Roman" w:eastAsia="Times New Roman" w:hAnsi="Times New Roman"/>
          <w:sz w:val="24"/>
          <w:szCs w:val="24"/>
        </w:rPr>
      </w:pPr>
      <w:r w:rsidRPr="00870362">
        <w:rPr>
          <w:rFonts w:ascii="Times New Roman" w:eastAsia="Times New Roman" w:hAnsi="Times New Roman"/>
          <w:sz w:val="24"/>
          <w:szCs w:val="24"/>
        </w:rPr>
        <w:t xml:space="preserve"> </w:t>
      </w:r>
      <w:r w:rsidR="00134F2B" w:rsidRPr="00870362">
        <w:rPr>
          <w:rFonts w:ascii="Times New Roman" w:eastAsia="Times New Roman" w:hAnsi="Times New Roman"/>
          <w:sz w:val="24"/>
          <w:szCs w:val="24"/>
        </w:rPr>
        <w:t>Note: Section C containing Water Efficiency rating test can’t be done separately under this standard. The sections A and B are prerequisite criteria and they have to be passed before conducting Water Efficiency test.</w:t>
      </w:r>
    </w:p>
    <w:p w:rsidR="00134F2B" w:rsidRPr="00870362" w:rsidRDefault="00134F2B" w:rsidP="00A6466F">
      <w:pPr>
        <w:spacing w:line="200" w:lineRule="exact"/>
        <w:jc w:val="both"/>
        <w:rPr>
          <w:rFonts w:ascii="Times New Roman" w:eastAsia="Times New Roman" w:hAnsi="Times New Roman"/>
          <w:sz w:val="24"/>
          <w:szCs w:val="24"/>
        </w:rPr>
      </w:pPr>
      <w:r w:rsidRPr="00870362">
        <w:rPr>
          <w:rFonts w:ascii="Times New Roman" w:eastAsia="Times New Roman" w:hAnsi="Times New Roman"/>
          <w:sz w:val="24"/>
          <w:szCs w:val="24"/>
        </w:rPr>
        <w:t>The section A i) and ii) can be used for testing filter bowl and cap (housings).</w:t>
      </w:r>
    </w:p>
    <w:p w:rsidR="00134F2B" w:rsidRPr="00870362" w:rsidRDefault="00134F2B" w:rsidP="00A6466F">
      <w:pPr>
        <w:spacing w:line="200" w:lineRule="exact"/>
        <w:jc w:val="both"/>
        <w:rPr>
          <w:rFonts w:ascii="Times New Roman" w:eastAsia="Times New Roman" w:hAnsi="Times New Roman"/>
          <w:sz w:val="24"/>
          <w:szCs w:val="24"/>
        </w:rPr>
      </w:pPr>
      <w:r w:rsidRPr="00870362">
        <w:rPr>
          <w:rFonts w:ascii="Times New Roman" w:eastAsia="Times New Roman" w:hAnsi="Times New Roman"/>
          <w:sz w:val="24"/>
          <w:szCs w:val="24"/>
        </w:rPr>
        <w:t xml:space="preserve">The section A i) can be used for testing Plastics, elastomers, smaller components all that are likely to come in direct contact with drinking water.  </w:t>
      </w:r>
    </w:p>
    <w:p w:rsidR="00B6527F" w:rsidRPr="00870362" w:rsidRDefault="00B6527F" w:rsidP="00A6466F">
      <w:pPr>
        <w:spacing w:line="200" w:lineRule="exact"/>
        <w:jc w:val="both"/>
        <w:rPr>
          <w:rFonts w:ascii="Times New Roman" w:eastAsia="Times New Roman" w:hAnsi="Times New Roman"/>
          <w:sz w:val="24"/>
          <w:szCs w:val="24"/>
        </w:rPr>
      </w:pPr>
    </w:p>
    <w:p w:rsidR="00B6527F" w:rsidRPr="00870362" w:rsidRDefault="00B6527F" w:rsidP="00A6466F">
      <w:pPr>
        <w:spacing w:line="200" w:lineRule="exact"/>
        <w:jc w:val="both"/>
        <w:rPr>
          <w:rFonts w:ascii="Times New Roman" w:eastAsia="Times New Roman" w:hAnsi="Times New Roman"/>
          <w:sz w:val="24"/>
          <w:szCs w:val="24"/>
        </w:rPr>
      </w:pPr>
    </w:p>
    <w:p w:rsidR="00B6527F" w:rsidRPr="00870362" w:rsidRDefault="00B6527F" w:rsidP="00A6466F">
      <w:pPr>
        <w:spacing w:line="200" w:lineRule="exact"/>
        <w:jc w:val="both"/>
        <w:rPr>
          <w:rFonts w:ascii="Times New Roman" w:eastAsia="Times New Roman" w:hAnsi="Times New Roman"/>
          <w:sz w:val="24"/>
          <w:szCs w:val="24"/>
        </w:rPr>
      </w:pPr>
    </w:p>
    <w:p w:rsidR="00B6527F" w:rsidRPr="00870362" w:rsidRDefault="00B6527F" w:rsidP="00A6466F">
      <w:pPr>
        <w:spacing w:line="200" w:lineRule="exact"/>
        <w:jc w:val="both"/>
        <w:rPr>
          <w:rFonts w:ascii="Times New Roman" w:eastAsia="Times New Roman" w:hAnsi="Times New Roman"/>
          <w:sz w:val="24"/>
          <w:szCs w:val="24"/>
        </w:rPr>
      </w:pPr>
    </w:p>
    <w:p w:rsidR="00C05021" w:rsidRPr="00870362" w:rsidRDefault="00C05021" w:rsidP="00A6466F">
      <w:pPr>
        <w:spacing w:line="200" w:lineRule="exact"/>
        <w:jc w:val="both"/>
        <w:rPr>
          <w:rFonts w:ascii="Times New Roman" w:eastAsia="Times New Roman" w:hAnsi="Times New Roman"/>
          <w:sz w:val="24"/>
          <w:szCs w:val="24"/>
        </w:rPr>
      </w:pPr>
    </w:p>
    <w:p w:rsidR="00783382" w:rsidRPr="00870362" w:rsidRDefault="00783382" w:rsidP="00A6466F">
      <w:pPr>
        <w:spacing w:line="200" w:lineRule="exact"/>
        <w:jc w:val="both"/>
        <w:rPr>
          <w:rFonts w:ascii="Times New Roman" w:eastAsia="Times New Roman" w:hAnsi="Times New Roman"/>
          <w:sz w:val="24"/>
          <w:szCs w:val="24"/>
        </w:rPr>
      </w:pPr>
    </w:p>
    <w:p w:rsidR="00C05021" w:rsidRPr="00870362" w:rsidRDefault="00C05021" w:rsidP="00A6466F">
      <w:pPr>
        <w:spacing w:line="200" w:lineRule="exact"/>
        <w:jc w:val="both"/>
        <w:rPr>
          <w:rFonts w:ascii="Times New Roman" w:eastAsia="Times New Roman" w:hAnsi="Times New Roman"/>
          <w:sz w:val="24"/>
          <w:szCs w:val="24"/>
        </w:rPr>
      </w:pPr>
    </w:p>
    <w:p w:rsidR="00712A5C" w:rsidRPr="00870362" w:rsidRDefault="00712A5C" w:rsidP="00712A5C">
      <w:pPr>
        <w:jc w:val="both"/>
        <w:rPr>
          <w:rFonts w:ascii="Arial" w:hAnsi="Arial" w:cs="Arial"/>
          <w:b/>
          <w:sz w:val="24"/>
          <w:szCs w:val="24"/>
        </w:rPr>
      </w:pPr>
      <w:r w:rsidRPr="00870362">
        <w:rPr>
          <w:rFonts w:ascii="Arial Narrow" w:eastAsia="Times New Roman" w:hAnsi="Arial Narrow" w:cs="Arial"/>
          <w:b/>
          <w:sz w:val="24"/>
          <w:szCs w:val="24"/>
        </w:rPr>
        <w:t xml:space="preserve">iii) </w:t>
      </w:r>
      <w:r w:rsidRPr="00870362">
        <w:rPr>
          <w:rFonts w:ascii="Arial" w:hAnsi="Arial" w:cs="Arial"/>
          <w:b/>
          <w:sz w:val="24"/>
          <w:szCs w:val="24"/>
        </w:rPr>
        <w:t xml:space="preserve">TERMS AND DEFINITIONS </w:t>
      </w:r>
      <w:r w:rsidR="00F36505" w:rsidRPr="00870362">
        <w:rPr>
          <w:rFonts w:ascii="Arial" w:hAnsi="Arial" w:cs="Arial"/>
          <w:b/>
          <w:sz w:val="24"/>
          <w:szCs w:val="24"/>
        </w:rPr>
        <w:t xml:space="preserve"> </w:t>
      </w:r>
    </w:p>
    <w:p w:rsidR="00712A5C" w:rsidRPr="00870362" w:rsidRDefault="00712A5C" w:rsidP="00712A5C">
      <w:pPr>
        <w:jc w:val="both"/>
        <w:rPr>
          <w:rFonts w:ascii="Arial" w:hAnsi="Arial" w:cs="Arial"/>
          <w:sz w:val="24"/>
          <w:szCs w:val="24"/>
        </w:rPr>
      </w:pPr>
      <w:r w:rsidRPr="00870362">
        <w:rPr>
          <w:rFonts w:ascii="Arial" w:hAnsi="Arial" w:cs="Arial"/>
          <w:sz w:val="24"/>
          <w:szCs w:val="24"/>
        </w:rPr>
        <w:t xml:space="preserve">The terms and definitions described in this document pertain only to this standard. </w:t>
      </w:r>
    </w:p>
    <w:p w:rsidR="00712A5C" w:rsidRPr="00870362" w:rsidRDefault="00783382" w:rsidP="00712A5C">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iii</w:t>
      </w:r>
      <w:r w:rsidR="00712A5C" w:rsidRPr="00870362">
        <w:rPr>
          <w:rFonts w:ascii="Arial" w:hAnsi="Arial" w:cs="Arial"/>
          <w:sz w:val="24"/>
          <w:szCs w:val="24"/>
        </w:rPr>
        <w:t>.1</w:t>
      </w:r>
      <w:r w:rsidR="002F32E7">
        <w:rPr>
          <w:rFonts w:ascii="Arial" w:hAnsi="Arial" w:cs="Arial"/>
          <w:sz w:val="24"/>
          <w:szCs w:val="24"/>
        </w:rPr>
        <w:t xml:space="preserve"> </w:t>
      </w:r>
      <w:r w:rsidR="00712A5C" w:rsidRPr="00870362">
        <w:rPr>
          <w:rFonts w:ascii="Arial" w:hAnsi="Arial" w:cs="Arial"/>
          <w:sz w:val="24"/>
          <w:szCs w:val="24"/>
        </w:rPr>
        <w:t xml:space="preserve">Purified water production </w:t>
      </w:r>
    </w:p>
    <w:p w:rsidR="00712A5C" w:rsidRPr="00870362" w:rsidRDefault="00712A5C" w:rsidP="00C92A97">
      <w:pPr>
        <w:jc w:val="both"/>
        <w:rPr>
          <w:rFonts w:ascii="Arial" w:hAnsi="Arial" w:cs="Arial"/>
          <w:sz w:val="24"/>
          <w:szCs w:val="24"/>
        </w:rPr>
      </w:pPr>
      <w:r w:rsidRPr="00870362">
        <w:rPr>
          <w:rFonts w:ascii="Arial" w:hAnsi="Arial" w:cs="Arial"/>
          <w:sz w:val="24"/>
          <w:szCs w:val="24"/>
        </w:rPr>
        <w:t xml:space="preserve">The ability of the RO system to deliver treated water either in terms of direct flow, into the storage tank (just covered with a lid) or a pressurized tank under the specified test water and other conditions as per this standard. The total volume of the treated water is considered as the volume equivalent to that produced during a time period of 1 hour or the volume that is filled in the storage tank from the point when purified water started coming out of the outlet spout in case of a direct flow model, falling into the storage tank and pressurized tank till the point where production of treated water stops due to auto shut off.  </w:t>
      </w:r>
      <w:r w:rsidR="00C92A97" w:rsidRPr="00870362">
        <w:rPr>
          <w:rFonts w:ascii="Arial" w:hAnsi="Arial" w:cs="Arial"/>
          <w:sz w:val="24"/>
          <w:szCs w:val="24"/>
        </w:rPr>
        <w:t xml:space="preserve">In this document a synonym of Permeate water is also used for Purified water. </w:t>
      </w:r>
    </w:p>
    <w:p w:rsidR="00712A5C" w:rsidRPr="00870362" w:rsidRDefault="00783382" w:rsidP="00712A5C">
      <w:pPr>
        <w:pStyle w:val="ListParagraph"/>
        <w:ind w:left="0"/>
        <w:jc w:val="both"/>
        <w:rPr>
          <w:rFonts w:ascii="Arial" w:hAnsi="Arial" w:cs="Arial"/>
          <w:sz w:val="24"/>
          <w:szCs w:val="24"/>
        </w:rPr>
      </w:pPr>
      <w:r w:rsidRPr="00870362">
        <w:rPr>
          <w:rFonts w:ascii="Arial" w:hAnsi="Arial" w:cs="Arial"/>
          <w:sz w:val="24"/>
          <w:szCs w:val="24"/>
        </w:rPr>
        <w:t>iii</w:t>
      </w:r>
      <w:r w:rsidR="00712A5C" w:rsidRPr="00870362">
        <w:rPr>
          <w:rFonts w:ascii="Arial" w:hAnsi="Arial" w:cs="Arial"/>
          <w:sz w:val="24"/>
          <w:szCs w:val="24"/>
        </w:rPr>
        <w:t>.2 Purified water production rate</w:t>
      </w:r>
    </w:p>
    <w:p w:rsidR="00712A5C" w:rsidRPr="00870362" w:rsidRDefault="00712A5C" w:rsidP="00C92A97">
      <w:pPr>
        <w:jc w:val="both"/>
        <w:rPr>
          <w:rFonts w:ascii="Arial" w:hAnsi="Arial" w:cs="Arial"/>
          <w:sz w:val="24"/>
          <w:szCs w:val="24"/>
        </w:rPr>
      </w:pPr>
      <w:r w:rsidRPr="00870362">
        <w:rPr>
          <w:rFonts w:ascii="Arial" w:hAnsi="Arial" w:cs="Arial"/>
          <w:sz w:val="24"/>
          <w:szCs w:val="24"/>
        </w:rPr>
        <w:t xml:space="preserve">The ratio of the total output (treated water) water to the total input water. </w:t>
      </w:r>
    </w:p>
    <w:p w:rsidR="00712A5C" w:rsidRPr="00870362" w:rsidRDefault="00783382" w:rsidP="00712A5C">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iii.3</w:t>
      </w:r>
      <w:r w:rsidR="002F32E7">
        <w:rPr>
          <w:rFonts w:ascii="Arial" w:hAnsi="Arial" w:cs="Arial"/>
          <w:sz w:val="24"/>
          <w:szCs w:val="24"/>
        </w:rPr>
        <w:t xml:space="preserve"> </w:t>
      </w:r>
      <w:r w:rsidR="00712A5C" w:rsidRPr="00870362">
        <w:rPr>
          <w:rFonts w:ascii="Arial" w:hAnsi="Arial" w:cs="Arial"/>
          <w:sz w:val="24"/>
          <w:szCs w:val="24"/>
        </w:rPr>
        <w:t>Purified water flow rate</w:t>
      </w:r>
    </w:p>
    <w:p w:rsidR="00712A5C" w:rsidRPr="00870362" w:rsidRDefault="00712A5C" w:rsidP="00712A5C">
      <w:pPr>
        <w:jc w:val="both"/>
        <w:rPr>
          <w:rFonts w:ascii="Arial" w:hAnsi="Arial" w:cs="Arial"/>
          <w:sz w:val="24"/>
          <w:szCs w:val="24"/>
        </w:rPr>
      </w:pPr>
      <w:r w:rsidRPr="00870362">
        <w:rPr>
          <w:rFonts w:ascii="Arial" w:hAnsi="Arial" w:cs="Arial"/>
          <w:sz w:val="24"/>
          <w:szCs w:val="24"/>
        </w:rPr>
        <w:t xml:space="preserve">Total volume of treated water dispended either in direct flow model or the volume filled in the storage tank from point of start of filtration in to the storage tank till the point of filtration stops due to auto shut off. The flow rate essentially expressed as total volume of treated water dispensed per hour irrespective of the model of RO system. All these data are applicable under specified conditions of test water and other test conditions. </w:t>
      </w:r>
    </w:p>
    <w:p w:rsidR="00712A5C" w:rsidRPr="00870362" w:rsidRDefault="00712A5C" w:rsidP="00712A5C">
      <w:pPr>
        <w:jc w:val="both"/>
        <w:rPr>
          <w:rFonts w:ascii="Arial" w:hAnsi="Arial" w:cs="Arial"/>
          <w:sz w:val="24"/>
          <w:szCs w:val="24"/>
        </w:rPr>
      </w:pPr>
      <w:r w:rsidRPr="00870362">
        <w:rPr>
          <w:rFonts w:ascii="Arial" w:hAnsi="Arial" w:cs="Arial"/>
          <w:sz w:val="24"/>
          <w:szCs w:val="24"/>
        </w:rPr>
        <w:t xml:space="preserve"> </w:t>
      </w:r>
      <w:r w:rsidR="00783382" w:rsidRPr="00870362">
        <w:rPr>
          <w:rFonts w:ascii="Arial" w:hAnsi="Arial" w:cs="Arial"/>
          <w:sz w:val="24"/>
          <w:szCs w:val="24"/>
        </w:rPr>
        <w:t>iii</w:t>
      </w:r>
      <w:r w:rsidRPr="00870362">
        <w:rPr>
          <w:rFonts w:ascii="Arial" w:hAnsi="Arial" w:cs="Arial"/>
          <w:sz w:val="24"/>
          <w:szCs w:val="24"/>
        </w:rPr>
        <w:t>.4</w:t>
      </w:r>
      <w:r w:rsidR="002F32E7">
        <w:rPr>
          <w:rFonts w:ascii="Arial" w:hAnsi="Arial" w:cs="Arial"/>
          <w:sz w:val="24"/>
          <w:szCs w:val="24"/>
        </w:rPr>
        <w:t xml:space="preserve"> </w:t>
      </w:r>
      <w:r w:rsidRPr="00870362">
        <w:rPr>
          <w:rFonts w:ascii="Arial" w:hAnsi="Arial" w:cs="Arial"/>
          <w:sz w:val="24"/>
          <w:szCs w:val="24"/>
        </w:rPr>
        <w:t xml:space="preserve">Minimum allowable value of water efficiency: </w:t>
      </w:r>
    </w:p>
    <w:p w:rsidR="00712A5C" w:rsidRPr="00870362" w:rsidRDefault="00712A5C" w:rsidP="00712A5C">
      <w:pPr>
        <w:widowControl w:val="0"/>
        <w:spacing w:after="160" w:line="259" w:lineRule="auto"/>
        <w:jc w:val="both"/>
        <w:rPr>
          <w:rFonts w:ascii="Arial" w:hAnsi="Arial" w:cs="Arial"/>
          <w:sz w:val="24"/>
          <w:szCs w:val="24"/>
        </w:rPr>
      </w:pPr>
      <w:r w:rsidRPr="00870362">
        <w:rPr>
          <w:rFonts w:ascii="Arial" w:hAnsi="Arial" w:cs="Arial"/>
          <w:sz w:val="24"/>
          <w:szCs w:val="24"/>
        </w:rPr>
        <w:t xml:space="preserve">Under prescribed testing conditions set out by this standard, the minimum purified water production rate allowed/required from the RO membrane.  </w:t>
      </w:r>
    </w:p>
    <w:p w:rsidR="00712A5C" w:rsidRPr="00870362" w:rsidRDefault="00783382" w:rsidP="00712A5C">
      <w:pPr>
        <w:widowControl w:val="0"/>
        <w:spacing w:after="160" w:line="259" w:lineRule="auto"/>
        <w:jc w:val="both"/>
        <w:rPr>
          <w:rFonts w:ascii="Arial" w:hAnsi="Arial" w:cs="Arial"/>
          <w:sz w:val="24"/>
          <w:szCs w:val="24"/>
        </w:rPr>
      </w:pPr>
      <w:r w:rsidRPr="00870362">
        <w:rPr>
          <w:rFonts w:ascii="Arial" w:hAnsi="Arial" w:cs="Arial"/>
          <w:sz w:val="24"/>
          <w:szCs w:val="24"/>
        </w:rPr>
        <w:t>iii.5</w:t>
      </w:r>
      <w:r w:rsidR="002F32E7">
        <w:rPr>
          <w:rFonts w:ascii="Arial" w:hAnsi="Arial" w:cs="Arial"/>
          <w:sz w:val="24"/>
          <w:szCs w:val="24"/>
        </w:rPr>
        <w:t xml:space="preserve"> </w:t>
      </w:r>
      <w:r w:rsidR="00C92A97" w:rsidRPr="00870362">
        <w:rPr>
          <w:rFonts w:ascii="Arial" w:hAnsi="Arial" w:cs="Arial"/>
          <w:sz w:val="24"/>
          <w:szCs w:val="24"/>
        </w:rPr>
        <w:t>Material safety is the compliance of product water leachates under international extraction methods which is collected over 72 hr and pooled water is analysed for all the Drinking water parameters. The leachates are expected to be well within IS10500:2012 Dri</w:t>
      </w:r>
      <w:r w:rsidR="002F32E7">
        <w:rPr>
          <w:rFonts w:ascii="Arial" w:hAnsi="Arial" w:cs="Arial"/>
          <w:sz w:val="24"/>
          <w:szCs w:val="24"/>
        </w:rPr>
        <w:t>n</w:t>
      </w:r>
      <w:r w:rsidR="00C92A97" w:rsidRPr="00870362">
        <w:rPr>
          <w:rFonts w:ascii="Arial" w:hAnsi="Arial" w:cs="Arial"/>
          <w:sz w:val="24"/>
          <w:szCs w:val="24"/>
        </w:rPr>
        <w:t xml:space="preserve">king water Maximum Acceptable limits. </w:t>
      </w:r>
    </w:p>
    <w:p w:rsidR="00712A5C" w:rsidRPr="00870362" w:rsidRDefault="00783382" w:rsidP="00C92A97">
      <w:pPr>
        <w:spacing w:after="0" w:line="200" w:lineRule="exact"/>
        <w:jc w:val="both"/>
        <w:rPr>
          <w:rFonts w:ascii="Arial Narrow" w:eastAsia="Times New Roman" w:hAnsi="Arial Narrow" w:cs="Arial"/>
          <w:b/>
          <w:sz w:val="24"/>
          <w:szCs w:val="24"/>
        </w:rPr>
      </w:pPr>
      <w:r w:rsidRPr="00870362">
        <w:rPr>
          <w:rFonts w:ascii="Arial" w:eastAsia="Times New Roman" w:hAnsi="Arial" w:cs="Arial"/>
          <w:sz w:val="24"/>
          <w:szCs w:val="24"/>
        </w:rPr>
        <w:t xml:space="preserve">iii.6 </w:t>
      </w:r>
      <w:r w:rsidR="00C92A97" w:rsidRPr="00870362">
        <w:rPr>
          <w:rFonts w:ascii="Arial" w:eastAsia="Times New Roman" w:hAnsi="Arial" w:cs="Arial"/>
          <w:sz w:val="24"/>
          <w:szCs w:val="24"/>
        </w:rPr>
        <w:t xml:space="preserve">Structural integrity : The complete assembled units when pressurized from the input port (shall include any connector, coupler, a part of the installation kit provided by the manufacturer) till the outlet port at 6 or 7  Kg/Sq.Cm, as applicable,  for 30 minutes there shall not be any leakage of water from all components and joints.   </w:t>
      </w:r>
    </w:p>
    <w:p w:rsidR="00712A5C" w:rsidRPr="00870362" w:rsidRDefault="00712A5C" w:rsidP="00A6466F">
      <w:pPr>
        <w:spacing w:line="200" w:lineRule="exact"/>
        <w:jc w:val="both"/>
        <w:rPr>
          <w:rFonts w:ascii="Arial Narrow" w:eastAsia="Times New Roman" w:hAnsi="Arial Narrow" w:cs="Arial"/>
          <w:b/>
          <w:sz w:val="24"/>
          <w:szCs w:val="24"/>
        </w:rPr>
      </w:pPr>
    </w:p>
    <w:p w:rsidR="00BE401A" w:rsidRPr="00870362" w:rsidRDefault="00783382" w:rsidP="00BE401A">
      <w:pPr>
        <w:spacing w:after="0" w:line="200" w:lineRule="exact"/>
        <w:jc w:val="both"/>
        <w:rPr>
          <w:rFonts w:ascii="Arial" w:eastAsia="Times New Roman" w:hAnsi="Arial" w:cs="Arial"/>
          <w:sz w:val="24"/>
          <w:szCs w:val="24"/>
        </w:rPr>
      </w:pPr>
      <w:r w:rsidRPr="00870362">
        <w:rPr>
          <w:rFonts w:ascii="Arial" w:eastAsia="Times New Roman" w:hAnsi="Arial" w:cs="Arial"/>
          <w:sz w:val="24"/>
          <w:szCs w:val="24"/>
        </w:rPr>
        <w:t>iii.7</w:t>
      </w:r>
      <w:r w:rsidR="002F32E7">
        <w:rPr>
          <w:rFonts w:ascii="Arial" w:eastAsia="Times New Roman" w:hAnsi="Arial" w:cs="Arial"/>
          <w:sz w:val="24"/>
          <w:szCs w:val="24"/>
        </w:rPr>
        <w:t xml:space="preserve"> </w:t>
      </w:r>
      <w:r w:rsidR="00BE401A" w:rsidRPr="00870362">
        <w:rPr>
          <w:rFonts w:ascii="Arial" w:eastAsia="Times New Roman" w:hAnsi="Arial" w:cs="Arial"/>
          <w:sz w:val="24"/>
          <w:szCs w:val="24"/>
        </w:rPr>
        <w:t>Water Recovery Efficiency:</w:t>
      </w:r>
      <w:r w:rsidR="002F32E7">
        <w:rPr>
          <w:rFonts w:ascii="Arial" w:eastAsia="Times New Roman" w:hAnsi="Arial" w:cs="Arial"/>
          <w:sz w:val="24"/>
          <w:szCs w:val="24"/>
        </w:rPr>
        <w:t xml:space="preserve"> </w:t>
      </w:r>
      <w:r w:rsidR="00BE401A" w:rsidRPr="00870362">
        <w:rPr>
          <w:rFonts w:ascii="Arial" w:hAnsi="Arial" w:cs="Arial"/>
          <w:sz w:val="24"/>
          <w:szCs w:val="24"/>
        </w:rPr>
        <w:t xml:space="preserve">The actual amount of treated water (permeate) produced in a duration of specified time of running and corresponding reject water and auto flush water, in case of direct flow models, are taken into consideration for arriving at Water efficiency rating of the product under testing. </w:t>
      </w:r>
    </w:p>
    <w:p w:rsidR="00712A5C" w:rsidRPr="00870362" w:rsidRDefault="00712A5C" w:rsidP="00A6466F">
      <w:pPr>
        <w:spacing w:line="200" w:lineRule="exact"/>
        <w:jc w:val="both"/>
        <w:rPr>
          <w:rFonts w:ascii="Arial Narrow" w:eastAsia="Times New Roman" w:hAnsi="Arial Narrow" w:cs="Arial"/>
          <w:b/>
          <w:sz w:val="24"/>
          <w:szCs w:val="24"/>
        </w:rPr>
      </w:pPr>
    </w:p>
    <w:p w:rsidR="00712A5C" w:rsidRPr="00870362" w:rsidRDefault="00712A5C" w:rsidP="00A6466F">
      <w:pPr>
        <w:spacing w:line="200" w:lineRule="exact"/>
        <w:jc w:val="both"/>
        <w:rPr>
          <w:rFonts w:ascii="Arial Narrow" w:eastAsia="Times New Roman" w:hAnsi="Arial Narrow" w:cs="Arial"/>
          <w:b/>
          <w:sz w:val="24"/>
          <w:szCs w:val="24"/>
        </w:rPr>
      </w:pPr>
    </w:p>
    <w:p w:rsidR="00712A5C" w:rsidRPr="00870362" w:rsidRDefault="00712A5C" w:rsidP="00A6466F">
      <w:pPr>
        <w:spacing w:line="200" w:lineRule="exact"/>
        <w:jc w:val="both"/>
        <w:rPr>
          <w:rFonts w:ascii="Arial Narrow" w:eastAsia="Times New Roman" w:hAnsi="Arial Narrow" w:cs="Arial"/>
          <w:b/>
          <w:sz w:val="24"/>
          <w:szCs w:val="24"/>
        </w:rPr>
      </w:pPr>
    </w:p>
    <w:p w:rsidR="00783382" w:rsidRPr="00870362" w:rsidRDefault="00783382" w:rsidP="00A6466F">
      <w:pPr>
        <w:spacing w:line="200" w:lineRule="exact"/>
        <w:jc w:val="both"/>
        <w:rPr>
          <w:rFonts w:ascii="Arial Narrow" w:eastAsia="Times New Roman" w:hAnsi="Arial Narrow" w:cs="Arial"/>
          <w:b/>
          <w:sz w:val="24"/>
          <w:szCs w:val="24"/>
        </w:rPr>
      </w:pPr>
    </w:p>
    <w:p w:rsidR="00083C49" w:rsidRPr="00870362" w:rsidRDefault="00B71E67" w:rsidP="00A6466F">
      <w:pPr>
        <w:spacing w:line="200" w:lineRule="exact"/>
        <w:jc w:val="both"/>
        <w:rPr>
          <w:rFonts w:ascii="Arial Narrow" w:eastAsia="Times New Roman" w:hAnsi="Arial Narrow" w:cs="Arial"/>
          <w:b/>
          <w:sz w:val="24"/>
          <w:szCs w:val="24"/>
        </w:rPr>
      </w:pPr>
      <w:r w:rsidRPr="00870362">
        <w:rPr>
          <w:rFonts w:ascii="Arial Narrow" w:eastAsia="Times New Roman" w:hAnsi="Arial Narrow" w:cs="Arial"/>
          <w:b/>
          <w:sz w:val="24"/>
          <w:szCs w:val="24"/>
        </w:rPr>
        <w:lastRenderedPageBreak/>
        <w:t xml:space="preserve">SUMMARY OF </w:t>
      </w:r>
      <w:r w:rsidR="00635A53" w:rsidRPr="00870362">
        <w:rPr>
          <w:rFonts w:ascii="Arial Narrow" w:eastAsia="Times New Roman" w:hAnsi="Arial Narrow" w:cs="Arial"/>
          <w:b/>
          <w:sz w:val="24"/>
          <w:szCs w:val="24"/>
        </w:rPr>
        <w:t>TESTING</w:t>
      </w:r>
      <w:r w:rsidRPr="00870362">
        <w:rPr>
          <w:rFonts w:ascii="Arial Narrow" w:eastAsia="Times New Roman" w:hAnsi="Arial Narrow" w:cs="Arial"/>
          <w:b/>
          <w:sz w:val="24"/>
          <w:szCs w:val="24"/>
        </w:rPr>
        <w:t xml:space="preserve"> REQUIREMENT </w:t>
      </w:r>
      <w:r w:rsidR="00635A53" w:rsidRPr="00870362">
        <w:rPr>
          <w:rFonts w:ascii="Arial Narrow" w:eastAsia="Times New Roman" w:hAnsi="Arial Narrow" w:cs="Arial"/>
          <w:b/>
          <w:sz w:val="24"/>
          <w:szCs w:val="24"/>
        </w:rPr>
        <w:t>AND ACCEPTA</w:t>
      </w:r>
      <w:r w:rsidR="00595AD1" w:rsidRPr="00870362">
        <w:rPr>
          <w:rFonts w:ascii="Arial Narrow" w:eastAsia="Times New Roman" w:hAnsi="Arial Narrow" w:cs="Arial"/>
          <w:b/>
          <w:sz w:val="24"/>
          <w:szCs w:val="24"/>
        </w:rPr>
        <w:t xml:space="preserve">NCE </w:t>
      </w:r>
      <w:r w:rsidR="00635A53" w:rsidRPr="00870362">
        <w:rPr>
          <w:rFonts w:ascii="Arial Narrow" w:eastAsia="Times New Roman" w:hAnsi="Arial Narrow" w:cs="Arial"/>
          <w:b/>
          <w:sz w:val="24"/>
          <w:szCs w:val="24"/>
        </w:rPr>
        <w:t xml:space="preserve">CRITERIA </w:t>
      </w:r>
      <w:r w:rsidRPr="00870362">
        <w:rPr>
          <w:rFonts w:ascii="Arial Narrow" w:eastAsia="Times New Roman" w:hAnsi="Arial Narrow" w:cs="Arial"/>
          <w:b/>
          <w:sz w:val="24"/>
          <w:szCs w:val="24"/>
        </w:rPr>
        <w:t xml:space="preserve">FOR </w:t>
      </w:r>
      <w:r w:rsidR="00635A53" w:rsidRPr="00870362">
        <w:rPr>
          <w:rFonts w:ascii="Arial Narrow" w:eastAsia="Times New Roman" w:hAnsi="Arial Narrow" w:cs="Arial"/>
          <w:b/>
          <w:sz w:val="24"/>
          <w:szCs w:val="24"/>
        </w:rPr>
        <w:t xml:space="preserve">VARIOUS WATER PURIFICATION SYSTEMS/STANDALONE FILTERS  </w:t>
      </w:r>
      <w:r w:rsidRPr="00870362">
        <w:rPr>
          <w:rFonts w:ascii="Arial Narrow" w:eastAsia="Times New Roman" w:hAnsi="Arial Narrow" w:cs="Arial"/>
          <w:b/>
          <w:sz w:val="24"/>
          <w:szCs w:val="24"/>
        </w:rPr>
        <w:t xml:space="preserve">EVALUATION </w:t>
      </w:r>
      <w:r w:rsidR="00BB78B0" w:rsidRPr="00870362">
        <w:rPr>
          <w:rFonts w:ascii="Arial Narrow" w:eastAsia="Times New Roman" w:hAnsi="Arial Narrow" w:cs="Arial"/>
          <w:b/>
          <w:sz w:val="24"/>
          <w:szCs w:val="24"/>
        </w:rPr>
        <w:t xml:space="preserve"> Table – 1 </w:t>
      </w:r>
    </w:p>
    <w:tbl>
      <w:tblPr>
        <w:tblStyle w:val="TableGrid"/>
        <w:tblW w:w="11199" w:type="dxa"/>
        <w:tblInd w:w="-289" w:type="dxa"/>
        <w:tblLook w:val="04A0" w:firstRow="1" w:lastRow="0" w:firstColumn="1" w:lastColumn="0" w:noHBand="0" w:noVBand="1"/>
      </w:tblPr>
      <w:tblGrid>
        <w:gridCol w:w="661"/>
        <w:gridCol w:w="1183"/>
        <w:gridCol w:w="523"/>
        <w:gridCol w:w="512"/>
        <w:gridCol w:w="961"/>
        <w:gridCol w:w="1517"/>
        <w:gridCol w:w="1050"/>
        <w:gridCol w:w="1957"/>
        <w:gridCol w:w="2835"/>
      </w:tblGrid>
      <w:tr w:rsidR="00870362" w:rsidRPr="00870362" w:rsidTr="008E1B32">
        <w:trPr>
          <w:trHeight w:val="366"/>
        </w:trPr>
        <w:tc>
          <w:tcPr>
            <w:tcW w:w="661" w:type="dxa"/>
            <w:vMerge w:val="restart"/>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S.No</w:t>
            </w:r>
          </w:p>
        </w:tc>
        <w:tc>
          <w:tcPr>
            <w:tcW w:w="1183" w:type="dxa"/>
            <w:vMerge w:val="restart"/>
          </w:tcPr>
          <w:p w:rsidR="008E1B32"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Name of </w:t>
            </w:r>
          </w:p>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the test </w:t>
            </w:r>
          </w:p>
        </w:tc>
        <w:tc>
          <w:tcPr>
            <w:tcW w:w="4563" w:type="dxa"/>
            <w:gridSpan w:val="5"/>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Type of Water Purification Technology </w:t>
            </w:r>
          </w:p>
        </w:tc>
        <w:tc>
          <w:tcPr>
            <w:tcW w:w="1957" w:type="dxa"/>
            <w:vMerge w:val="restart"/>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No. of units for testing </w:t>
            </w:r>
          </w:p>
        </w:tc>
        <w:tc>
          <w:tcPr>
            <w:tcW w:w="2835" w:type="dxa"/>
            <w:vMerge w:val="restart"/>
          </w:tcPr>
          <w:p w:rsidR="00A13EB1" w:rsidRPr="00870362" w:rsidRDefault="00A13EB1"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Acceptance criteria for Product water Quality </w:t>
            </w:r>
          </w:p>
        </w:tc>
      </w:tr>
      <w:tr w:rsidR="00870362" w:rsidRPr="00870362" w:rsidTr="008E1B32">
        <w:tc>
          <w:tcPr>
            <w:tcW w:w="661" w:type="dxa"/>
            <w:vMerge/>
          </w:tcPr>
          <w:p w:rsidR="00A13EB1" w:rsidRPr="00870362" w:rsidRDefault="00A13EB1" w:rsidP="008E1B32">
            <w:pPr>
              <w:spacing w:after="0" w:line="200" w:lineRule="exact"/>
              <w:jc w:val="both"/>
              <w:rPr>
                <w:rFonts w:ascii="Arial" w:eastAsia="Times New Roman" w:hAnsi="Arial" w:cs="Arial"/>
                <w:sz w:val="20"/>
                <w:szCs w:val="20"/>
              </w:rPr>
            </w:pPr>
          </w:p>
        </w:tc>
        <w:tc>
          <w:tcPr>
            <w:tcW w:w="1183" w:type="dxa"/>
            <w:vMerge/>
          </w:tcPr>
          <w:p w:rsidR="00A13EB1" w:rsidRPr="00870362" w:rsidRDefault="00A13EB1" w:rsidP="008E1B32">
            <w:pPr>
              <w:spacing w:after="0" w:line="200" w:lineRule="exact"/>
              <w:jc w:val="both"/>
              <w:rPr>
                <w:rFonts w:ascii="Arial" w:eastAsia="Times New Roman" w:hAnsi="Arial" w:cs="Arial"/>
                <w:sz w:val="20"/>
                <w:szCs w:val="20"/>
              </w:rPr>
            </w:pP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UV</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UF</w:t>
            </w:r>
          </w:p>
        </w:tc>
        <w:tc>
          <w:tcPr>
            <w:tcW w:w="9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RO</w:t>
            </w:r>
          </w:p>
        </w:tc>
        <w:tc>
          <w:tcPr>
            <w:tcW w:w="1517" w:type="dxa"/>
          </w:tcPr>
          <w:p w:rsidR="00A13EB1" w:rsidRPr="00870362" w:rsidRDefault="000D4796"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RESIN/</w:t>
            </w:r>
            <w:r w:rsidR="00A13EB1" w:rsidRPr="00870362">
              <w:rPr>
                <w:rFonts w:ascii="Arial" w:eastAsia="Times New Roman" w:hAnsi="Arial" w:cs="Arial"/>
                <w:sz w:val="20"/>
                <w:szCs w:val="20"/>
              </w:rPr>
              <w:t>MEDIA</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OTHERS</w:t>
            </w:r>
          </w:p>
        </w:tc>
        <w:tc>
          <w:tcPr>
            <w:tcW w:w="1957" w:type="dxa"/>
            <w:vMerge/>
          </w:tcPr>
          <w:p w:rsidR="00A13EB1" w:rsidRPr="00870362" w:rsidRDefault="00A13EB1" w:rsidP="008E1B32">
            <w:pPr>
              <w:spacing w:after="0" w:line="200" w:lineRule="exact"/>
              <w:jc w:val="both"/>
              <w:rPr>
                <w:rFonts w:ascii="Arial" w:eastAsia="Times New Roman" w:hAnsi="Arial" w:cs="Arial"/>
                <w:sz w:val="20"/>
                <w:szCs w:val="20"/>
              </w:rPr>
            </w:pPr>
          </w:p>
        </w:tc>
        <w:tc>
          <w:tcPr>
            <w:tcW w:w="2835" w:type="dxa"/>
            <w:vMerge/>
          </w:tcPr>
          <w:p w:rsidR="00A13EB1" w:rsidRPr="00870362" w:rsidRDefault="00A13EB1" w:rsidP="008E1B32">
            <w:pPr>
              <w:spacing w:after="0" w:line="200" w:lineRule="exact"/>
              <w:jc w:val="both"/>
              <w:rPr>
                <w:rFonts w:ascii="Arial" w:eastAsia="Times New Roman" w:hAnsi="Arial" w:cs="Arial"/>
                <w:sz w:val="20"/>
                <w:szCs w:val="20"/>
              </w:rPr>
            </w:pPr>
          </w:p>
        </w:tc>
      </w:tr>
      <w:tr w:rsidR="00870362" w:rsidRPr="00870362" w:rsidTr="008E1B32">
        <w:trPr>
          <w:trHeight w:hRule="exact" w:val="929"/>
        </w:trPr>
        <w:tc>
          <w:tcPr>
            <w:tcW w:w="6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1</w:t>
            </w:r>
          </w:p>
        </w:tc>
        <w:tc>
          <w:tcPr>
            <w:tcW w:w="1183" w:type="dxa"/>
          </w:tcPr>
          <w:p w:rsidR="008E1B32"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Material </w:t>
            </w:r>
          </w:p>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Safety </w:t>
            </w: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A13EB1" w:rsidRPr="00870362" w:rsidRDefault="00E33D3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2</w:t>
            </w:r>
            <w:r w:rsidR="00A13EB1" w:rsidRPr="00870362">
              <w:rPr>
                <w:rFonts w:ascii="Arial" w:eastAsia="Times New Roman" w:hAnsi="Arial" w:cs="Arial"/>
                <w:sz w:val="20"/>
                <w:szCs w:val="20"/>
              </w:rPr>
              <w:t xml:space="preserve"> Fresh </w:t>
            </w:r>
            <w:r w:rsidRPr="00870362">
              <w:rPr>
                <w:rFonts w:ascii="Arial" w:eastAsia="Times New Roman" w:hAnsi="Arial" w:cs="Arial"/>
                <w:sz w:val="20"/>
                <w:szCs w:val="20"/>
              </w:rPr>
              <w:t>units</w:t>
            </w:r>
          </w:p>
        </w:tc>
        <w:tc>
          <w:tcPr>
            <w:tcW w:w="2835" w:type="dxa"/>
          </w:tcPr>
          <w:p w:rsidR="00A13EB1" w:rsidRPr="00870362" w:rsidRDefault="00A13EB1"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72 hr extracted  pooled water to comply IS10500:2012 Drinking water Requirement Acceptable Limit Maximum </w:t>
            </w:r>
          </w:p>
        </w:tc>
      </w:tr>
      <w:tr w:rsidR="00870362" w:rsidRPr="00870362" w:rsidTr="008E1B32">
        <w:trPr>
          <w:trHeight w:hRule="exact" w:val="3267"/>
        </w:trPr>
        <w:tc>
          <w:tcPr>
            <w:tcW w:w="6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2</w:t>
            </w:r>
          </w:p>
        </w:tc>
        <w:tc>
          <w:tcPr>
            <w:tcW w:w="1183" w:type="dxa"/>
          </w:tcPr>
          <w:p w:rsidR="008E1B32"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Structural </w:t>
            </w:r>
          </w:p>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Integrity</w:t>
            </w: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Gravity flow storage type WPS exempted</w:t>
            </w:r>
            <w:r w:rsidR="00A76E72" w:rsidRPr="00870362">
              <w:rPr>
                <w:rFonts w:ascii="Arial" w:eastAsia="Times New Roman" w:hAnsi="Arial" w:cs="Arial"/>
                <w:sz w:val="20"/>
                <w:szCs w:val="20"/>
              </w:rPr>
              <w:t>, UV chamber is exempted##</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A13EB1"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One of the two units used for Material safety tests</w:t>
            </w:r>
          </w:p>
        </w:tc>
        <w:tc>
          <w:tcPr>
            <w:tcW w:w="2835" w:type="dxa"/>
          </w:tcPr>
          <w:p w:rsidR="00A13EB1" w:rsidRPr="00870362" w:rsidRDefault="00A13EB1"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When the test unit is pressurized from the input port (shall include any connector, coupler</w:t>
            </w:r>
            <w:r w:rsidR="005043AA" w:rsidRPr="00870362">
              <w:rPr>
                <w:rFonts w:ascii="Arial" w:eastAsia="Times New Roman" w:hAnsi="Arial" w:cs="Arial"/>
                <w:sz w:val="20"/>
                <w:szCs w:val="20"/>
              </w:rPr>
              <w:t xml:space="preserve">, a </w:t>
            </w:r>
            <w:r w:rsidRPr="00870362">
              <w:rPr>
                <w:rFonts w:ascii="Arial" w:eastAsia="Times New Roman" w:hAnsi="Arial" w:cs="Arial"/>
                <w:sz w:val="20"/>
                <w:szCs w:val="20"/>
              </w:rPr>
              <w:t>part of the installation kit provided by the manufacturer) till the outlet of the water purification system</w:t>
            </w:r>
            <w:r w:rsidR="00595AD1" w:rsidRPr="00870362">
              <w:rPr>
                <w:rFonts w:ascii="Arial" w:eastAsia="Times New Roman" w:hAnsi="Arial" w:cs="Arial"/>
                <w:sz w:val="20"/>
                <w:szCs w:val="20"/>
              </w:rPr>
              <w:t>, for non-RO products,</w:t>
            </w:r>
            <w:r w:rsidRPr="00870362">
              <w:rPr>
                <w:rFonts w:ascii="Arial" w:eastAsia="Times New Roman" w:hAnsi="Arial" w:cs="Arial"/>
                <w:sz w:val="20"/>
                <w:szCs w:val="20"/>
              </w:rPr>
              <w:t xml:space="preserve"> at a rate of 6 Kg/Sq.Cm for 30 minutes</w:t>
            </w:r>
            <w:r w:rsidR="00595AD1" w:rsidRPr="00870362">
              <w:rPr>
                <w:rFonts w:ascii="Arial" w:eastAsia="Times New Roman" w:hAnsi="Arial" w:cs="Arial"/>
                <w:sz w:val="20"/>
                <w:szCs w:val="20"/>
              </w:rPr>
              <w:t xml:space="preserve"> and for RO products at </w:t>
            </w:r>
            <w:r w:rsidR="00DC2B06" w:rsidRPr="00870362">
              <w:rPr>
                <w:rFonts w:ascii="Arial" w:eastAsia="Times New Roman" w:hAnsi="Arial" w:cs="Arial"/>
                <w:sz w:val="20"/>
                <w:szCs w:val="20"/>
              </w:rPr>
              <w:t xml:space="preserve">7.0Kg/sq.cm for </w:t>
            </w:r>
            <w:r w:rsidR="00595AD1" w:rsidRPr="00870362">
              <w:rPr>
                <w:rFonts w:ascii="Arial" w:eastAsia="Times New Roman" w:hAnsi="Arial" w:cs="Arial"/>
                <w:sz w:val="20"/>
                <w:szCs w:val="20"/>
              </w:rPr>
              <w:t>30 minutes</w:t>
            </w:r>
            <w:r w:rsidRPr="00870362">
              <w:rPr>
                <w:rFonts w:ascii="Arial" w:eastAsia="Times New Roman" w:hAnsi="Arial" w:cs="Arial"/>
                <w:sz w:val="20"/>
                <w:szCs w:val="20"/>
              </w:rPr>
              <w:t xml:space="preserve">, there shall not be any leakage of water from all components and joints.  Also there shall not be any emerging air bubbles from water joints. </w:t>
            </w:r>
          </w:p>
        </w:tc>
      </w:tr>
      <w:tr w:rsidR="00870362" w:rsidRPr="00870362" w:rsidTr="008E1B32">
        <w:trPr>
          <w:trHeight w:hRule="exact" w:val="1212"/>
        </w:trPr>
        <w:tc>
          <w:tcPr>
            <w:tcW w:w="6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3</w:t>
            </w:r>
          </w:p>
        </w:tc>
        <w:tc>
          <w:tcPr>
            <w:tcW w:w="1183" w:type="dxa"/>
          </w:tcPr>
          <w:p w:rsidR="008E1B32"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Water </w:t>
            </w:r>
          </w:p>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Recovery Efficiency </w:t>
            </w:r>
          </w:p>
          <w:p w:rsidR="00A13EB1" w:rsidRPr="00870362" w:rsidRDefault="00A13EB1" w:rsidP="008E1B32">
            <w:pPr>
              <w:spacing w:after="0" w:line="200" w:lineRule="exact"/>
              <w:jc w:val="both"/>
              <w:rPr>
                <w:rFonts w:ascii="Arial" w:eastAsia="Times New Roman" w:hAnsi="Arial" w:cs="Arial"/>
                <w:sz w:val="20"/>
                <w:szCs w:val="20"/>
              </w:rPr>
            </w:pPr>
          </w:p>
          <w:p w:rsidR="00A13EB1" w:rsidRPr="00870362" w:rsidRDefault="00A13EB1" w:rsidP="008E1B32">
            <w:pPr>
              <w:spacing w:after="0" w:line="200" w:lineRule="exact"/>
              <w:jc w:val="both"/>
              <w:rPr>
                <w:rFonts w:ascii="Arial" w:eastAsia="Times New Roman" w:hAnsi="Arial" w:cs="Arial"/>
                <w:sz w:val="20"/>
                <w:szCs w:val="20"/>
              </w:rPr>
            </w:pP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A76E72" w:rsidRPr="00870362" w:rsidRDefault="00A76E7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Optional</w:t>
            </w:r>
          </w:p>
          <w:p w:rsidR="00A13EB1" w:rsidRPr="00870362" w:rsidRDefault="00A76E7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 </w:t>
            </w:r>
          </w:p>
        </w:tc>
        <w:tc>
          <w:tcPr>
            <w:tcW w:w="151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A13EB1" w:rsidRPr="00870362" w:rsidRDefault="00A13EB1"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1 Fresh RO membrane</w:t>
            </w:r>
            <w:r w:rsidR="008E1B32" w:rsidRPr="00870362">
              <w:rPr>
                <w:rFonts w:ascii="Arial" w:eastAsia="Times New Roman" w:hAnsi="Arial" w:cs="Arial"/>
                <w:sz w:val="20"/>
                <w:szCs w:val="20"/>
              </w:rPr>
              <w:t xml:space="preserve"> in any of the units tested. Pre and Post filters of RO to be removed. </w:t>
            </w:r>
            <w:r w:rsidRPr="00870362">
              <w:rPr>
                <w:rFonts w:ascii="Arial" w:eastAsia="Times New Roman" w:hAnsi="Arial" w:cs="Arial"/>
                <w:sz w:val="20"/>
                <w:szCs w:val="20"/>
              </w:rPr>
              <w:t xml:space="preserve"> </w:t>
            </w:r>
          </w:p>
        </w:tc>
        <w:tc>
          <w:tcPr>
            <w:tcW w:w="2835" w:type="dxa"/>
          </w:tcPr>
          <w:p w:rsidR="00595AD1" w:rsidRPr="00870362" w:rsidRDefault="00595AD1" w:rsidP="008E1B32">
            <w:pPr>
              <w:spacing w:after="0" w:line="240" w:lineRule="auto"/>
              <w:jc w:val="both"/>
              <w:rPr>
                <w:rFonts w:ascii="Arial" w:eastAsia="Times New Roman" w:hAnsi="Arial" w:cs="Arial"/>
                <w:sz w:val="20"/>
                <w:szCs w:val="20"/>
              </w:rPr>
            </w:pPr>
            <w:r w:rsidRPr="00870362">
              <w:rPr>
                <w:rFonts w:ascii="Arial" w:eastAsia="Times New Roman" w:hAnsi="Arial" w:cs="Arial"/>
                <w:sz w:val="20"/>
                <w:szCs w:val="20"/>
              </w:rPr>
              <w:t xml:space="preserve">The product shall pass 5*,4* or 3* as per its capability </w:t>
            </w:r>
          </w:p>
          <w:p w:rsidR="00595AD1" w:rsidRPr="00870362" w:rsidRDefault="00595AD1" w:rsidP="008E1B32">
            <w:pPr>
              <w:spacing w:after="0" w:line="240" w:lineRule="auto"/>
              <w:jc w:val="both"/>
              <w:rPr>
                <w:rFonts w:ascii="Arial" w:eastAsia="Times New Roman" w:hAnsi="Arial" w:cs="Arial"/>
                <w:sz w:val="20"/>
                <w:szCs w:val="20"/>
              </w:rPr>
            </w:pPr>
          </w:p>
          <w:p w:rsidR="00A13EB1" w:rsidRPr="00870362" w:rsidRDefault="00A13EB1" w:rsidP="008E1B32">
            <w:pPr>
              <w:spacing w:after="0" w:line="200" w:lineRule="exact"/>
              <w:jc w:val="both"/>
              <w:rPr>
                <w:rFonts w:ascii="Arial" w:eastAsia="Times New Roman" w:hAnsi="Arial" w:cs="Arial"/>
                <w:sz w:val="20"/>
                <w:szCs w:val="20"/>
              </w:rPr>
            </w:pPr>
          </w:p>
        </w:tc>
      </w:tr>
      <w:tr w:rsidR="00870362" w:rsidRPr="00870362" w:rsidTr="008E1B32">
        <w:trPr>
          <w:trHeight w:hRule="exact" w:val="1131"/>
        </w:trPr>
        <w:tc>
          <w:tcPr>
            <w:tcW w:w="6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4</w:t>
            </w:r>
          </w:p>
        </w:tc>
        <w:tc>
          <w:tcPr>
            <w:tcW w:w="118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Microbial reduction</w:t>
            </w: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A13EB1"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The second unit used for Material safety </w:t>
            </w:r>
          </w:p>
        </w:tc>
        <w:tc>
          <w:tcPr>
            <w:tcW w:w="2835" w:type="dxa"/>
          </w:tcPr>
          <w:p w:rsidR="00A13EB1" w:rsidRPr="00870362" w:rsidRDefault="00A13EB1"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Minimum of 5 log reduction for K</w:t>
            </w:r>
            <w:r w:rsidR="00595AD1" w:rsidRPr="00870362">
              <w:rPr>
                <w:rFonts w:ascii="Arial" w:eastAsia="Times New Roman" w:hAnsi="Arial" w:cs="Arial"/>
                <w:sz w:val="20"/>
                <w:szCs w:val="20"/>
              </w:rPr>
              <w:t xml:space="preserve">lebsiella </w:t>
            </w:r>
            <w:r w:rsidRPr="00870362">
              <w:rPr>
                <w:rFonts w:ascii="Arial" w:eastAsia="Times New Roman" w:hAnsi="Arial" w:cs="Arial"/>
                <w:sz w:val="20"/>
                <w:szCs w:val="20"/>
              </w:rPr>
              <w:t>terrigena</w:t>
            </w:r>
            <w:r w:rsidR="00595AD1" w:rsidRPr="00870362">
              <w:rPr>
                <w:rFonts w:ascii="Arial" w:eastAsia="Times New Roman" w:hAnsi="Arial" w:cs="Arial"/>
                <w:sz w:val="20"/>
                <w:szCs w:val="20"/>
              </w:rPr>
              <w:t xml:space="preserve"> MTCC</w:t>
            </w:r>
            <w:r w:rsidR="00A76E72" w:rsidRPr="00870362">
              <w:rPr>
                <w:rFonts w:ascii="Arial" w:eastAsia="Times New Roman" w:hAnsi="Arial" w:cs="Arial"/>
                <w:sz w:val="20"/>
                <w:szCs w:val="20"/>
              </w:rPr>
              <w:t>2271</w:t>
            </w:r>
            <w:r w:rsidRPr="00870362">
              <w:rPr>
                <w:rFonts w:ascii="Arial" w:eastAsia="Times New Roman" w:hAnsi="Arial" w:cs="Arial"/>
                <w:sz w:val="20"/>
                <w:szCs w:val="20"/>
              </w:rPr>
              <w:t>, 3 log reduction of MS2 phage</w:t>
            </w:r>
            <w:r w:rsidR="00A76E72" w:rsidRPr="00870362">
              <w:rPr>
                <w:rFonts w:ascii="Arial" w:eastAsia="Times New Roman" w:hAnsi="Arial" w:cs="Arial"/>
                <w:sz w:val="20"/>
                <w:szCs w:val="20"/>
              </w:rPr>
              <w:t>ATCC15597B1</w:t>
            </w:r>
            <w:r w:rsidRPr="00870362">
              <w:rPr>
                <w:rFonts w:ascii="Arial" w:eastAsia="Times New Roman" w:hAnsi="Arial" w:cs="Arial"/>
                <w:sz w:val="20"/>
                <w:szCs w:val="20"/>
              </w:rPr>
              <w:t xml:space="preserve"> when tested for 5 days. </w:t>
            </w:r>
          </w:p>
        </w:tc>
      </w:tr>
      <w:tr w:rsidR="00870362" w:rsidRPr="00870362" w:rsidTr="008E1B32">
        <w:trPr>
          <w:trHeight w:hRule="exact" w:val="423"/>
        </w:trPr>
        <w:tc>
          <w:tcPr>
            <w:tcW w:w="6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5</w:t>
            </w:r>
          </w:p>
        </w:tc>
        <w:tc>
          <w:tcPr>
            <w:tcW w:w="118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Turbidity reduction</w:t>
            </w: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The unit used </w:t>
            </w:r>
            <w:r w:rsidR="008E1B32" w:rsidRPr="00870362">
              <w:rPr>
                <w:rFonts w:ascii="Arial" w:eastAsia="Times New Roman" w:hAnsi="Arial" w:cs="Arial"/>
                <w:sz w:val="20"/>
                <w:szCs w:val="20"/>
              </w:rPr>
              <w:t>structural integrity</w:t>
            </w:r>
          </w:p>
        </w:tc>
        <w:tc>
          <w:tcPr>
            <w:tcW w:w="2835"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From an input Turbidity of 15 NTU to &lt;5 NTU </w:t>
            </w:r>
          </w:p>
        </w:tc>
      </w:tr>
      <w:tr w:rsidR="00870362" w:rsidRPr="00870362" w:rsidTr="008E1B32">
        <w:trPr>
          <w:trHeight w:hRule="exact" w:val="430"/>
        </w:trPr>
        <w:tc>
          <w:tcPr>
            <w:tcW w:w="6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6</w:t>
            </w:r>
          </w:p>
        </w:tc>
        <w:tc>
          <w:tcPr>
            <w:tcW w:w="1183" w:type="dxa"/>
          </w:tcPr>
          <w:p w:rsidR="008E1B32"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Chlorine </w:t>
            </w:r>
          </w:p>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reduction</w:t>
            </w:r>
          </w:p>
        </w:tc>
        <w:tc>
          <w:tcPr>
            <w:tcW w:w="523"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Same unit as above </w:t>
            </w:r>
          </w:p>
        </w:tc>
        <w:tc>
          <w:tcPr>
            <w:tcW w:w="2835" w:type="dxa"/>
          </w:tcPr>
          <w:p w:rsidR="00A13EB1" w:rsidRPr="00870362" w:rsidRDefault="00A13EB1"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From an input Chlorine of 2 mg/L to &lt; 0.2 mg/L</w:t>
            </w:r>
          </w:p>
        </w:tc>
      </w:tr>
      <w:tr w:rsidR="00870362" w:rsidRPr="00870362" w:rsidTr="008E1B32">
        <w:trPr>
          <w:trHeight w:hRule="exact" w:val="853"/>
        </w:trPr>
        <w:tc>
          <w:tcPr>
            <w:tcW w:w="6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7</w:t>
            </w:r>
          </w:p>
        </w:tc>
        <w:tc>
          <w:tcPr>
            <w:tcW w:w="118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Pesticide reduction </w:t>
            </w:r>
          </w:p>
        </w:tc>
        <w:tc>
          <w:tcPr>
            <w:tcW w:w="52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Same unit as above </w:t>
            </w:r>
          </w:p>
        </w:tc>
        <w:tc>
          <w:tcPr>
            <w:tcW w:w="2835"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From 10 µg/L of total pesticide to 0.5 µg/L as total pesticide or 0.1µg/L as an individual pesticide </w:t>
            </w:r>
          </w:p>
        </w:tc>
      </w:tr>
      <w:tr w:rsidR="00870362" w:rsidRPr="00870362" w:rsidTr="008E1B32">
        <w:trPr>
          <w:trHeight w:hRule="exact" w:val="562"/>
        </w:trPr>
        <w:tc>
          <w:tcPr>
            <w:tcW w:w="6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8</w:t>
            </w:r>
          </w:p>
        </w:tc>
        <w:tc>
          <w:tcPr>
            <w:tcW w:w="118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Salt</w:t>
            </w:r>
          </w:p>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 rejection </w:t>
            </w:r>
          </w:p>
        </w:tc>
        <w:tc>
          <w:tcPr>
            <w:tcW w:w="52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Same unit as above </w:t>
            </w:r>
          </w:p>
        </w:tc>
        <w:tc>
          <w:tcPr>
            <w:tcW w:w="2835"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At least 90% reduction from an input water TDS of 1500 mg/L</w:t>
            </w:r>
          </w:p>
        </w:tc>
      </w:tr>
      <w:tr w:rsidR="00870362" w:rsidRPr="00870362" w:rsidTr="008E1B32">
        <w:trPr>
          <w:trHeight w:hRule="exact" w:val="949"/>
        </w:trPr>
        <w:tc>
          <w:tcPr>
            <w:tcW w:w="6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9</w:t>
            </w:r>
          </w:p>
        </w:tc>
        <w:tc>
          <w:tcPr>
            <w:tcW w:w="118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Inorganic reduction </w:t>
            </w:r>
          </w:p>
        </w:tc>
        <w:tc>
          <w:tcPr>
            <w:tcW w:w="52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Same unit as above </w:t>
            </w:r>
          </w:p>
        </w:tc>
        <w:tc>
          <w:tcPr>
            <w:tcW w:w="2835" w:type="dxa"/>
          </w:tcPr>
          <w:p w:rsidR="008E1B32" w:rsidRPr="00870362" w:rsidRDefault="008E1B32"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From 3 mg/L of Input water Fluoride as F to &lt;1 mg/L. From 150 mg/L of input Nitrate as NO</w:t>
            </w:r>
            <w:r w:rsidRPr="00870362">
              <w:rPr>
                <w:rFonts w:ascii="Arial" w:eastAsia="Times New Roman" w:hAnsi="Arial" w:cs="Arial"/>
                <w:sz w:val="20"/>
                <w:szCs w:val="20"/>
                <w:vertAlign w:val="subscript"/>
              </w:rPr>
              <w:t>3</w:t>
            </w:r>
            <w:r w:rsidRPr="00870362">
              <w:rPr>
                <w:rFonts w:ascii="Arial" w:eastAsia="Times New Roman" w:hAnsi="Arial" w:cs="Arial"/>
                <w:sz w:val="20"/>
                <w:szCs w:val="20"/>
              </w:rPr>
              <w:t xml:space="preserve"> to &lt; 45 mg/L </w:t>
            </w:r>
          </w:p>
        </w:tc>
      </w:tr>
      <w:tr w:rsidR="00870362" w:rsidRPr="00870362" w:rsidTr="008E1B32">
        <w:trPr>
          <w:trHeight w:hRule="exact" w:val="1288"/>
        </w:trPr>
        <w:tc>
          <w:tcPr>
            <w:tcW w:w="6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10</w:t>
            </w:r>
          </w:p>
        </w:tc>
        <w:tc>
          <w:tcPr>
            <w:tcW w:w="118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Metal reduction </w:t>
            </w:r>
          </w:p>
        </w:tc>
        <w:tc>
          <w:tcPr>
            <w:tcW w:w="52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Same unit as above </w:t>
            </w:r>
          </w:p>
        </w:tc>
        <w:tc>
          <w:tcPr>
            <w:tcW w:w="2835" w:type="dxa"/>
          </w:tcPr>
          <w:p w:rsidR="008E1B32" w:rsidRPr="00870362" w:rsidRDefault="008E1B32" w:rsidP="008E1B32">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From 3-5 times of concentration in the input water to less than the acceptable limits as per IS10500:2012 Drinking water specification </w:t>
            </w:r>
          </w:p>
        </w:tc>
      </w:tr>
      <w:tr w:rsidR="00870362" w:rsidRPr="00870362" w:rsidTr="008E1B32">
        <w:tc>
          <w:tcPr>
            <w:tcW w:w="6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11</w:t>
            </w:r>
          </w:p>
        </w:tc>
        <w:tc>
          <w:tcPr>
            <w:tcW w:w="118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Iron reduction </w:t>
            </w:r>
          </w:p>
        </w:tc>
        <w:tc>
          <w:tcPr>
            <w:tcW w:w="523"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512"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961"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51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050"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w:t>
            </w:r>
          </w:p>
        </w:tc>
        <w:tc>
          <w:tcPr>
            <w:tcW w:w="1957"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Same unit as above </w:t>
            </w:r>
          </w:p>
        </w:tc>
        <w:tc>
          <w:tcPr>
            <w:tcW w:w="2835" w:type="dxa"/>
          </w:tcPr>
          <w:p w:rsidR="008E1B32" w:rsidRPr="00870362" w:rsidRDefault="008E1B32" w:rsidP="008E1B32">
            <w:pPr>
              <w:spacing w:after="0"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From 1.0 mg/L input Iron as Fe to &lt; 0.1 mg/L </w:t>
            </w:r>
          </w:p>
        </w:tc>
      </w:tr>
    </w:tbl>
    <w:p w:rsidR="00A76E72" w:rsidRPr="00870362" w:rsidRDefault="00A76E72" w:rsidP="00A6466F">
      <w:pPr>
        <w:spacing w:after="0" w:line="240" w:lineRule="auto"/>
        <w:jc w:val="both"/>
        <w:rPr>
          <w:rFonts w:ascii="Arial" w:eastAsia="Times New Roman" w:hAnsi="Arial" w:cs="Arial"/>
          <w:sz w:val="18"/>
          <w:szCs w:val="18"/>
        </w:rPr>
      </w:pPr>
      <w:r w:rsidRPr="00870362">
        <w:rPr>
          <w:rFonts w:ascii="Arial" w:eastAsia="Times New Roman" w:hAnsi="Arial" w:cs="Arial"/>
          <w:b/>
          <w:sz w:val="18"/>
          <w:szCs w:val="18"/>
        </w:rPr>
        <w:t xml:space="preserve">## </w:t>
      </w:r>
      <w:r w:rsidRPr="00870362">
        <w:rPr>
          <w:rFonts w:ascii="Arial" w:eastAsia="Times New Roman" w:hAnsi="Arial" w:cs="Arial"/>
          <w:sz w:val="18"/>
          <w:szCs w:val="18"/>
        </w:rPr>
        <w:t>UV chamber is exempted from pressurizing. However, in case the UV chamber is installed as Pre cooler, under the sink or in other installations where UV chamber is subjected to pressure</w:t>
      </w:r>
      <w:r w:rsidR="005043AA" w:rsidRPr="00870362">
        <w:rPr>
          <w:rFonts w:ascii="Arial" w:eastAsia="Times New Roman" w:hAnsi="Arial" w:cs="Arial"/>
          <w:sz w:val="18"/>
          <w:szCs w:val="18"/>
        </w:rPr>
        <w:t xml:space="preserve"> ( if the chamber is connected between two solenoid valves or ON/OFF valves)  </w:t>
      </w:r>
      <w:r w:rsidRPr="00870362">
        <w:rPr>
          <w:rFonts w:ascii="Arial" w:eastAsia="Times New Roman" w:hAnsi="Arial" w:cs="Arial"/>
          <w:sz w:val="18"/>
          <w:szCs w:val="18"/>
        </w:rPr>
        <w:t xml:space="preserve"> shall be tested under structural integrity using 6kg/Sq.cm pressure for 30 minutes. </w:t>
      </w:r>
    </w:p>
    <w:p w:rsidR="002A4DE7" w:rsidRPr="00870362" w:rsidRDefault="00A76E72" w:rsidP="00A6466F">
      <w:pPr>
        <w:spacing w:line="200" w:lineRule="exact"/>
        <w:jc w:val="both"/>
        <w:rPr>
          <w:rFonts w:ascii="Times New Roman" w:eastAsia="Times New Roman" w:hAnsi="Times New Roman"/>
          <w:sz w:val="24"/>
          <w:szCs w:val="24"/>
        </w:rPr>
      </w:pPr>
      <w:r w:rsidRPr="00870362">
        <w:rPr>
          <w:rFonts w:ascii="Times New Roman" w:eastAsia="Times New Roman" w:hAnsi="Times New Roman"/>
          <w:b/>
          <w:sz w:val="24"/>
          <w:szCs w:val="24"/>
        </w:rPr>
        <w:t xml:space="preserve">### </w:t>
      </w:r>
      <w:r w:rsidRPr="00870362">
        <w:rPr>
          <w:rFonts w:ascii="Times New Roman" w:eastAsia="Times New Roman" w:hAnsi="Times New Roman"/>
          <w:sz w:val="24"/>
          <w:szCs w:val="24"/>
        </w:rPr>
        <w:t>Manufacturer has an option of excluding these tests if the product is not capable of meeting any of the star rating</w:t>
      </w:r>
      <w:r w:rsidR="005043AA" w:rsidRPr="00870362">
        <w:rPr>
          <w:rFonts w:ascii="Times New Roman" w:eastAsia="Times New Roman" w:hAnsi="Times New Roman"/>
          <w:sz w:val="24"/>
          <w:szCs w:val="24"/>
        </w:rPr>
        <w:t xml:space="preserve"> designated as </w:t>
      </w:r>
      <w:r w:rsidRPr="00870362">
        <w:rPr>
          <w:rFonts w:ascii="Times New Roman" w:eastAsia="Times New Roman" w:hAnsi="Times New Roman"/>
          <w:sz w:val="24"/>
          <w:szCs w:val="24"/>
        </w:rPr>
        <w:t>5,4</w:t>
      </w:r>
      <w:r w:rsidR="005043AA" w:rsidRPr="00870362">
        <w:rPr>
          <w:rFonts w:ascii="Times New Roman" w:eastAsia="Times New Roman" w:hAnsi="Times New Roman"/>
          <w:sz w:val="24"/>
          <w:szCs w:val="24"/>
        </w:rPr>
        <w:t xml:space="preserve"> </w:t>
      </w:r>
      <w:r w:rsidRPr="00870362">
        <w:rPr>
          <w:rFonts w:ascii="Times New Roman" w:eastAsia="Times New Roman" w:hAnsi="Times New Roman"/>
          <w:sz w:val="24"/>
          <w:szCs w:val="24"/>
        </w:rPr>
        <w:t>and3</w:t>
      </w:r>
      <w:r w:rsidR="005043AA" w:rsidRPr="00870362">
        <w:rPr>
          <w:rFonts w:ascii="Times New Roman" w:eastAsia="Times New Roman" w:hAnsi="Times New Roman"/>
          <w:sz w:val="24"/>
          <w:szCs w:val="24"/>
        </w:rPr>
        <w:t xml:space="preserve">. In such case the product will be tested as per sections A and B. </w:t>
      </w:r>
    </w:p>
    <w:p w:rsidR="00AC3881" w:rsidRPr="00870362" w:rsidRDefault="00AC3881" w:rsidP="00A6466F">
      <w:pPr>
        <w:spacing w:line="200" w:lineRule="exact"/>
        <w:jc w:val="both"/>
        <w:rPr>
          <w:rFonts w:ascii="Times New Roman" w:eastAsia="Times New Roman" w:hAnsi="Times New Roman"/>
          <w:b/>
          <w:sz w:val="24"/>
          <w:szCs w:val="24"/>
        </w:rPr>
      </w:pPr>
    </w:p>
    <w:p w:rsidR="00A6466F" w:rsidRPr="00870362" w:rsidRDefault="00A6466F" w:rsidP="00A6466F">
      <w:pPr>
        <w:spacing w:line="0" w:lineRule="atLeast"/>
        <w:jc w:val="both"/>
        <w:rPr>
          <w:rFonts w:ascii="Arial" w:eastAsia="Times New Roman" w:hAnsi="Arial" w:cs="Arial"/>
          <w:sz w:val="44"/>
          <w:szCs w:val="44"/>
        </w:rPr>
      </w:pPr>
      <w:r w:rsidRPr="00870362">
        <w:rPr>
          <w:rFonts w:ascii="Arial" w:eastAsia="Times New Roman" w:hAnsi="Arial" w:cs="Arial"/>
          <w:sz w:val="44"/>
          <w:szCs w:val="44"/>
        </w:rPr>
        <w:lastRenderedPageBreak/>
        <w:t>SECTION - A. Minimum quality compliance tests</w:t>
      </w:r>
    </w:p>
    <w:p w:rsidR="00A6466F" w:rsidRPr="00870362" w:rsidRDefault="00BB78B0" w:rsidP="00A6466F">
      <w:pPr>
        <w:spacing w:line="0" w:lineRule="atLeast"/>
        <w:jc w:val="both"/>
        <w:rPr>
          <w:rFonts w:ascii="Arial" w:eastAsia="Times New Roman" w:hAnsi="Arial" w:cs="Arial"/>
          <w:sz w:val="44"/>
          <w:szCs w:val="44"/>
        </w:rPr>
      </w:pPr>
      <w:r w:rsidRPr="00870362">
        <w:rPr>
          <w:rFonts w:ascii="Arial" w:eastAsia="Times New Roman" w:hAnsi="Arial" w:cs="Arial"/>
          <w:sz w:val="44"/>
          <w:szCs w:val="44"/>
        </w:rPr>
        <w:t xml:space="preserve">A </w:t>
      </w:r>
      <w:r w:rsidR="00A6466F" w:rsidRPr="00870362">
        <w:rPr>
          <w:rFonts w:ascii="Arial" w:eastAsia="Times New Roman" w:hAnsi="Arial" w:cs="Arial"/>
          <w:sz w:val="44"/>
          <w:szCs w:val="44"/>
        </w:rPr>
        <w:t>i) Material safety test for any water purification systems/components</w:t>
      </w:r>
    </w:p>
    <w:p w:rsidR="00CC3AC3" w:rsidRPr="00870362" w:rsidRDefault="00544410" w:rsidP="00A6466F">
      <w:pPr>
        <w:spacing w:after="0" w:line="240" w:lineRule="auto"/>
        <w:jc w:val="both"/>
        <w:rPr>
          <w:rFonts w:ascii="Arial" w:hAnsi="Arial" w:cs="Arial"/>
          <w:b/>
          <w:sz w:val="24"/>
          <w:szCs w:val="24"/>
        </w:rPr>
      </w:pPr>
      <w:r w:rsidRPr="00870362">
        <w:rPr>
          <w:rFonts w:ascii="Arial" w:hAnsi="Arial" w:cs="Arial"/>
          <w:b/>
          <w:sz w:val="24"/>
          <w:szCs w:val="24"/>
        </w:rPr>
        <w:t xml:space="preserve">                                                   </w:t>
      </w:r>
    </w:p>
    <w:p w:rsidR="00CC3AC3" w:rsidRPr="00870362" w:rsidRDefault="00A6466F" w:rsidP="00A6466F">
      <w:pPr>
        <w:spacing w:after="0" w:line="240" w:lineRule="auto"/>
        <w:jc w:val="both"/>
        <w:rPr>
          <w:rFonts w:ascii="Arial" w:hAnsi="Arial" w:cs="Arial"/>
          <w:sz w:val="24"/>
          <w:szCs w:val="24"/>
        </w:rPr>
      </w:pPr>
      <w:r w:rsidRPr="00870362">
        <w:rPr>
          <w:rFonts w:ascii="Arial" w:hAnsi="Arial" w:cs="Arial"/>
          <w:b/>
          <w:sz w:val="24"/>
          <w:szCs w:val="24"/>
        </w:rPr>
        <w:t>A.i.1</w:t>
      </w:r>
      <w:r w:rsidR="00B10205">
        <w:rPr>
          <w:rFonts w:ascii="Arial" w:hAnsi="Arial" w:cs="Arial"/>
          <w:b/>
          <w:sz w:val="24"/>
          <w:szCs w:val="24"/>
        </w:rPr>
        <w:t xml:space="preserve"> </w:t>
      </w:r>
      <w:r w:rsidR="00CC3AC3" w:rsidRPr="00870362">
        <w:rPr>
          <w:rFonts w:ascii="Arial" w:hAnsi="Arial" w:cs="Arial"/>
          <w:b/>
          <w:sz w:val="24"/>
          <w:szCs w:val="24"/>
        </w:rPr>
        <w:t>SCOPE</w:t>
      </w:r>
      <w:r w:rsidR="00CC3AC3"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point – of – use systems referred in this standard are intended to be used for purifying Drinking water sources at house hold which are operated 2 – 4 times a day by the consumer. In general, the systems are left in electrically off condition and the water is stagnated in </w:t>
      </w:r>
      <w:r w:rsidR="00A76E72" w:rsidRPr="00870362">
        <w:rPr>
          <w:rFonts w:ascii="Arial" w:hAnsi="Arial" w:cs="Arial"/>
          <w:sz w:val="24"/>
          <w:szCs w:val="24"/>
        </w:rPr>
        <w:t>the void</w:t>
      </w:r>
      <w:r w:rsidRPr="00870362">
        <w:rPr>
          <w:rFonts w:ascii="Arial" w:hAnsi="Arial" w:cs="Arial"/>
          <w:sz w:val="24"/>
          <w:szCs w:val="24"/>
        </w:rPr>
        <w:t xml:space="preserve"> spaces of the filters, purification chambers, tubing, connectors </w:t>
      </w:r>
      <w:r w:rsidR="00A76E72" w:rsidRPr="00870362">
        <w:rPr>
          <w:rFonts w:ascii="Arial" w:hAnsi="Arial" w:cs="Arial"/>
          <w:sz w:val="24"/>
          <w:szCs w:val="24"/>
        </w:rPr>
        <w:t>and all</w:t>
      </w:r>
      <w:r w:rsidRPr="00870362">
        <w:rPr>
          <w:rFonts w:ascii="Arial" w:hAnsi="Arial" w:cs="Arial"/>
          <w:sz w:val="24"/>
          <w:szCs w:val="24"/>
        </w:rPr>
        <w:t xml:space="preserve"> various other fittings that are part of the product assembly. This standard establishes minimum health effects requirements for the chemical contaminants and impurities that are indirectly imparted to drinking water from products, components, and material used in drinking water systems. </w:t>
      </w:r>
    </w:p>
    <w:p w:rsidR="00A13EB1" w:rsidRPr="00870362" w:rsidRDefault="00A13EB1" w:rsidP="00A6466F">
      <w:pPr>
        <w:spacing w:after="0" w:line="240" w:lineRule="auto"/>
        <w:jc w:val="both"/>
        <w:rPr>
          <w:rFonts w:ascii="Arial" w:hAnsi="Arial" w:cs="Arial"/>
          <w:sz w:val="24"/>
          <w:szCs w:val="24"/>
        </w:rPr>
      </w:pPr>
    </w:p>
    <w:p w:rsidR="00CC3AC3" w:rsidRPr="00870362" w:rsidRDefault="00A6466F" w:rsidP="00A6466F">
      <w:pPr>
        <w:spacing w:after="0" w:line="240" w:lineRule="auto"/>
        <w:jc w:val="both"/>
        <w:rPr>
          <w:rFonts w:ascii="Arial" w:hAnsi="Arial" w:cs="Arial"/>
          <w:b/>
          <w:sz w:val="24"/>
          <w:szCs w:val="24"/>
        </w:rPr>
      </w:pPr>
      <w:r w:rsidRPr="00870362">
        <w:rPr>
          <w:rFonts w:ascii="Arial" w:hAnsi="Arial" w:cs="Arial"/>
          <w:b/>
          <w:sz w:val="24"/>
          <w:szCs w:val="24"/>
        </w:rPr>
        <w:t>A.i.2</w:t>
      </w:r>
      <w:r w:rsidR="00CC3AC3" w:rsidRPr="00870362">
        <w:rPr>
          <w:rFonts w:ascii="Arial" w:hAnsi="Arial" w:cs="Arial"/>
          <w:b/>
          <w:sz w:val="24"/>
          <w:szCs w:val="24"/>
        </w:rPr>
        <w:t xml:space="preserve"> ACCEPTANCE CRITERION:</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Materials in contact with drinking water shall not impart levels of target compounds that exceed the maximum Acceptable Limit as per IS10500:2012</w:t>
      </w:r>
      <w:r w:rsidR="00A6466F" w:rsidRPr="00870362">
        <w:rPr>
          <w:rFonts w:ascii="Arial" w:hAnsi="Arial" w:cs="Arial"/>
          <w:sz w:val="24"/>
          <w:szCs w:val="24"/>
        </w:rPr>
        <w:t xml:space="preserve"> Drinking Water Specification (</w:t>
      </w:r>
      <w:r w:rsidRPr="00870362">
        <w:rPr>
          <w:rFonts w:ascii="Arial" w:hAnsi="Arial" w:cs="Arial"/>
          <w:sz w:val="24"/>
          <w:szCs w:val="24"/>
        </w:rPr>
        <w:t>Table 1</w:t>
      </w:r>
      <w:r w:rsidR="00A13EB1" w:rsidRPr="00870362">
        <w:rPr>
          <w:rFonts w:ascii="Arial" w:hAnsi="Arial" w:cs="Arial"/>
          <w:sz w:val="24"/>
          <w:szCs w:val="24"/>
        </w:rPr>
        <w:t>9</w:t>
      </w:r>
      <w:r w:rsidR="00A6466F" w:rsidRPr="00870362">
        <w:rPr>
          <w:rFonts w:ascii="Arial" w:hAnsi="Arial" w:cs="Arial"/>
          <w:sz w:val="24"/>
          <w:szCs w:val="24"/>
        </w:rPr>
        <w:t>, page 23)</w:t>
      </w: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p>
    <w:p w:rsidR="00CC3AC3" w:rsidRPr="00870362" w:rsidRDefault="00A6466F" w:rsidP="00A6466F">
      <w:pPr>
        <w:spacing w:after="0" w:line="240" w:lineRule="auto"/>
        <w:jc w:val="both"/>
        <w:rPr>
          <w:rFonts w:ascii="Arial" w:hAnsi="Arial" w:cs="Arial"/>
          <w:b/>
          <w:sz w:val="24"/>
          <w:szCs w:val="24"/>
        </w:rPr>
      </w:pPr>
      <w:r w:rsidRPr="00870362">
        <w:rPr>
          <w:rFonts w:ascii="Arial" w:hAnsi="Arial" w:cs="Arial"/>
          <w:b/>
          <w:sz w:val="24"/>
          <w:szCs w:val="24"/>
        </w:rPr>
        <w:t>A.i.3</w:t>
      </w:r>
      <w:r w:rsidR="00CC3AC3" w:rsidRPr="00870362">
        <w:rPr>
          <w:rFonts w:ascii="Arial" w:hAnsi="Arial" w:cs="Arial"/>
          <w:b/>
          <w:sz w:val="24"/>
          <w:szCs w:val="24"/>
        </w:rPr>
        <w:t xml:space="preserve"> PRINCIPLE INVOLVED IN MATERIAL SAFETY DETERMINATION</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product or component under testing is thoroughly flushed with tap water as per manufacturer’s recommendation and then exposed to an aggressive water medium for three consecutive periods of 24 hr duration. From all the three exposures, water samples are collected and pooled together. A representative volume of </w:t>
      </w:r>
      <w:r w:rsidR="00A6466F" w:rsidRPr="00870362">
        <w:rPr>
          <w:rFonts w:ascii="Arial" w:hAnsi="Arial" w:cs="Arial"/>
          <w:sz w:val="24"/>
          <w:szCs w:val="24"/>
        </w:rPr>
        <w:t>extracted water</w:t>
      </w:r>
      <w:r w:rsidRPr="00870362">
        <w:rPr>
          <w:rFonts w:ascii="Arial" w:hAnsi="Arial" w:cs="Arial"/>
          <w:sz w:val="24"/>
          <w:szCs w:val="24"/>
        </w:rPr>
        <w:t xml:space="preserve"> is used for analysis in order to determine various physico</w:t>
      </w:r>
      <w:r w:rsidR="00A6466F" w:rsidRPr="00870362">
        <w:rPr>
          <w:rFonts w:ascii="Arial" w:hAnsi="Arial" w:cs="Arial"/>
          <w:sz w:val="24"/>
          <w:szCs w:val="24"/>
        </w:rPr>
        <w:t>-</w:t>
      </w:r>
      <w:r w:rsidRPr="00870362">
        <w:rPr>
          <w:rFonts w:ascii="Arial" w:hAnsi="Arial" w:cs="Arial"/>
          <w:sz w:val="24"/>
          <w:szCs w:val="24"/>
        </w:rPr>
        <w:t xml:space="preserve"> chemical, inorganic, organic, metallic and pesticide constituents by appropriate methods.  </w:t>
      </w:r>
    </w:p>
    <w:p w:rsidR="00CC3AC3" w:rsidRPr="00870362" w:rsidRDefault="00CC3AC3" w:rsidP="00A6466F">
      <w:pPr>
        <w:spacing w:after="0" w:line="240" w:lineRule="auto"/>
        <w:jc w:val="both"/>
        <w:rPr>
          <w:rFonts w:ascii="Arial" w:hAnsi="Arial" w:cs="Arial"/>
          <w:sz w:val="24"/>
          <w:szCs w:val="24"/>
        </w:rPr>
      </w:pPr>
    </w:p>
    <w:p w:rsidR="00CC3AC3" w:rsidRPr="00870362" w:rsidRDefault="00AE1D9D" w:rsidP="00A6466F">
      <w:pPr>
        <w:spacing w:after="0" w:line="240" w:lineRule="auto"/>
        <w:jc w:val="both"/>
        <w:rPr>
          <w:rFonts w:ascii="Arial" w:hAnsi="Arial" w:cs="Arial"/>
          <w:b/>
          <w:sz w:val="24"/>
          <w:szCs w:val="24"/>
        </w:rPr>
      </w:pPr>
      <w:r w:rsidRPr="00870362">
        <w:rPr>
          <w:rFonts w:ascii="Arial" w:hAnsi="Arial" w:cs="Arial"/>
          <w:b/>
          <w:sz w:val="24"/>
          <w:szCs w:val="24"/>
        </w:rPr>
        <w:t>A.i.4</w:t>
      </w:r>
      <w:r w:rsidR="00CC3AC3" w:rsidRPr="00870362">
        <w:rPr>
          <w:rFonts w:ascii="Arial" w:hAnsi="Arial" w:cs="Arial"/>
          <w:b/>
          <w:sz w:val="24"/>
          <w:szCs w:val="24"/>
        </w:rPr>
        <w:t xml:space="preserve"> EXPOSURE WATER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Systems and components shall be exposed to RO/DI water that has been adjusted to contain TDS of 50 ± 5 mg/L, 0.5 </w:t>
      </w:r>
      <w:r w:rsidR="00AE1D9D" w:rsidRPr="00870362">
        <w:rPr>
          <w:rFonts w:ascii="Arial" w:hAnsi="Arial" w:cs="Arial"/>
          <w:sz w:val="24"/>
          <w:szCs w:val="24"/>
        </w:rPr>
        <w:t>±</w:t>
      </w:r>
      <w:r w:rsidRPr="00870362">
        <w:rPr>
          <w:rFonts w:ascii="Arial" w:hAnsi="Arial" w:cs="Arial"/>
          <w:sz w:val="24"/>
          <w:szCs w:val="24"/>
        </w:rPr>
        <w:t xml:space="preserve"> 0.05 mg/L Free available chlorine and pH of 6.75 ±0.25. Exposure water used to evaluate systems or components shall be maintained at a temperature of 23±2 </w:t>
      </w:r>
      <w:r w:rsidRPr="00870362">
        <w:rPr>
          <w:rFonts w:ascii="Arial" w:hAnsi="Arial" w:cs="Arial"/>
          <w:sz w:val="24"/>
          <w:szCs w:val="24"/>
          <w:vertAlign w:val="superscript"/>
        </w:rPr>
        <w:t>0</w:t>
      </w:r>
      <w:r w:rsidRPr="00870362">
        <w:rPr>
          <w:rFonts w:ascii="Arial" w:hAnsi="Arial" w:cs="Arial"/>
          <w:sz w:val="24"/>
          <w:szCs w:val="24"/>
        </w:rPr>
        <w:t xml:space="preserve">C   </w:t>
      </w:r>
    </w:p>
    <w:p w:rsidR="00CC3AC3" w:rsidRPr="00870362" w:rsidRDefault="00CC3AC3" w:rsidP="00A6466F">
      <w:pPr>
        <w:spacing w:after="0" w:line="240" w:lineRule="auto"/>
        <w:jc w:val="both"/>
        <w:rPr>
          <w:rFonts w:ascii="Arial" w:hAnsi="Arial" w:cs="Arial"/>
          <w:sz w:val="24"/>
          <w:szCs w:val="24"/>
        </w:rPr>
      </w:pPr>
    </w:p>
    <w:p w:rsidR="00CC3AC3" w:rsidRPr="00870362" w:rsidRDefault="00AE1D9D" w:rsidP="00A6466F">
      <w:pPr>
        <w:spacing w:after="0" w:line="240" w:lineRule="auto"/>
        <w:jc w:val="both"/>
        <w:rPr>
          <w:rFonts w:ascii="Arial" w:hAnsi="Arial" w:cs="Arial"/>
          <w:b/>
          <w:sz w:val="24"/>
          <w:szCs w:val="24"/>
        </w:rPr>
      </w:pPr>
      <w:r w:rsidRPr="00870362">
        <w:rPr>
          <w:rFonts w:ascii="Arial" w:hAnsi="Arial" w:cs="Arial"/>
          <w:b/>
          <w:sz w:val="24"/>
          <w:szCs w:val="24"/>
        </w:rPr>
        <w:t>A.i.5</w:t>
      </w:r>
      <w:r w:rsidR="00544410" w:rsidRPr="00870362">
        <w:rPr>
          <w:rFonts w:ascii="Arial" w:hAnsi="Arial" w:cs="Arial"/>
          <w:b/>
          <w:sz w:val="24"/>
          <w:szCs w:val="24"/>
        </w:rPr>
        <w:t xml:space="preserve"> </w:t>
      </w:r>
      <w:r w:rsidR="00CC3AC3" w:rsidRPr="00870362">
        <w:rPr>
          <w:rFonts w:ascii="Arial" w:hAnsi="Arial" w:cs="Arial"/>
          <w:b/>
          <w:sz w:val="24"/>
          <w:szCs w:val="24"/>
        </w:rPr>
        <w:t>PREPARATION OF EXPOSURE WATER</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Add 17 mg of MgSO4.7H2O in 1 Liter of RO DI water (with &lt; 5 micro Siemen/Cm) thoroughly. Add 30 mg of NaHCO3 in to the mixture and dissolve. Then add 20 mg of CaCl2.2H2O to these contents and dissolve thoroughly. Add sufficient Sodium Hypochlorite solution in order to achieve 0.5 mg/L free available Chlorine. Check TDS and accordingly adjust to 50 mg/L by adding small quantities of NaCl ( @ 1 mg of NaCl in 1 Li</w:t>
      </w:r>
      <w:r w:rsidR="00AE1D9D" w:rsidRPr="00870362">
        <w:rPr>
          <w:rFonts w:ascii="Arial" w:hAnsi="Arial" w:cs="Arial"/>
          <w:sz w:val="24"/>
          <w:szCs w:val="24"/>
        </w:rPr>
        <w:t xml:space="preserve">ter will yield 1 ppm of TDS). </w:t>
      </w:r>
      <w:r w:rsidRPr="00870362">
        <w:rPr>
          <w:rFonts w:ascii="Arial" w:hAnsi="Arial" w:cs="Arial"/>
          <w:sz w:val="24"/>
          <w:szCs w:val="24"/>
        </w:rPr>
        <w:t xml:space="preserve">Check pH and accordingly adjust to 6.75 by adding HCl ( 5%solution). </w:t>
      </w:r>
    </w:p>
    <w:p w:rsidR="00AE1D9D" w:rsidRPr="00870362" w:rsidRDefault="00AE1D9D" w:rsidP="00A6466F">
      <w:pPr>
        <w:spacing w:after="0" w:line="240" w:lineRule="auto"/>
        <w:jc w:val="both"/>
        <w:rPr>
          <w:rFonts w:ascii="Arial" w:hAnsi="Arial" w:cs="Arial"/>
          <w:sz w:val="24"/>
          <w:szCs w:val="24"/>
        </w:rPr>
      </w:pPr>
    </w:p>
    <w:p w:rsidR="00AE1D9D" w:rsidRPr="00870362" w:rsidRDefault="00AE1D9D" w:rsidP="00A6466F">
      <w:pPr>
        <w:spacing w:after="0" w:line="240" w:lineRule="auto"/>
        <w:jc w:val="both"/>
        <w:rPr>
          <w:rFonts w:ascii="Arial" w:hAnsi="Arial" w:cs="Arial"/>
          <w:sz w:val="24"/>
          <w:szCs w:val="24"/>
        </w:rPr>
      </w:pPr>
    </w:p>
    <w:p w:rsidR="00E674AB" w:rsidRPr="00870362" w:rsidRDefault="00E674AB" w:rsidP="00A6466F">
      <w:pPr>
        <w:spacing w:after="0" w:line="240" w:lineRule="auto"/>
        <w:jc w:val="both"/>
        <w:rPr>
          <w:rFonts w:ascii="Arial" w:hAnsi="Arial" w:cs="Arial"/>
          <w:sz w:val="24"/>
          <w:szCs w:val="24"/>
        </w:rPr>
      </w:pPr>
    </w:p>
    <w:p w:rsidR="00336618" w:rsidRPr="00870362" w:rsidRDefault="00336618" w:rsidP="00A6466F">
      <w:pPr>
        <w:spacing w:after="0" w:line="240" w:lineRule="auto"/>
        <w:jc w:val="both"/>
        <w:rPr>
          <w:rFonts w:ascii="Arial" w:hAnsi="Arial" w:cs="Arial"/>
          <w:sz w:val="24"/>
          <w:szCs w:val="24"/>
        </w:rPr>
      </w:pPr>
    </w:p>
    <w:p w:rsidR="00336618" w:rsidRPr="00870362" w:rsidRDefault="00336618" w:rsidP="00A6466F">
      <w:pPr>
        <w:spacing w:after="0" w:line="240" w:lineRule="auto"/>
        <w:jc w:val="both"/>
        <w:rPr>
          <w:rFonts w:ascii="Arial" w:hAnsi="Arial" w:cs="Arial"/>
          <w:sz w:val="24"/>
          <w:szCs w:val="24"/>
        </w:rPr>
      </w:pPr>
    </w:p>
    <w:p w:rsidR="00336618" w:rsidRPr="00870362" w:rsidRDefault="00336618" w:rsidP="00A6466F">
      <w:pPr>
        <w:spacing w:after="0" w:line="240" w:lineRule="auto"/>
        <w:jc w:val="both"/>
        <w:rPr>
          <w:rFonts w:ascii="Arial" w:hAnsi="Arial" w:cs="Arial"/>
          <w:sz w:val="24"/>
          <w:szCs w:val="24"/>
        </w:rPr>
      </w:pPr>
    </w:p>
    <w:p w:rsidR="00336618" w:rsidRDefault="00336618" w:rsidP="00A6466F">
      <w:pPr>
        <w:spacing w:after="0" w:line="240" w:lineRule="auto"/>
        <w:jc w:val="both"/>
        <w:rPr>
          <w:rFonts w:ascii="Arial" w:hAnsi="Arial" w:cs="Arial"/>
          <w:sz w:val="24"/>
          <w:szCs w:val="24"/>
        </w:rPr>
      </w:pPr>
    </w:p>
    <w:p w:rsidR="00870362" w:rsidRDefault="00870362" w:rsidP="00A6466F">
      <w:pPr>
        <w:spacing w:after="0" w:line="240" w:lineRule="auto"/>
        <w:jc w:val="both"/>
        <w:rPr>
          <w:rFonts w:ascii="Arial" w:hAnsi="Arial" w:cs="Arial"/>
          <w:sz w:val="24"/>
          <w:szCs w:val="24"/>
        </w:rPr>
      </w:pPr>
    </w:p>
    <w:p w:rsidR="00870362" w:rsidRPr="00870362" w:rsidRDefault="00870362" w:rsidP="00A6466F">
      <w:pPr>
        <w:spacing w:after="0" w:line="240" w:lineRule="auto"/>
        <w:jc w:val="both"/>
        <w:rPr>
          <w:rFonts w:ascii="Arial" w:hAnsi="Arial" w:cs="Arial"/>
          <w:sz w:val="24"/>
          <w:szCs w:val="24"/>
        </w:rPr>
      </w:pPr>
    </w:p>
    <w:p w:rsidR="00E674AB" w:rsidRPr="00870362" w:rsidRDefault="00E674AB" w:rsidP="00A6466F">
      <w:pPr>
        <w:spacing w:after="0" w:line="240" w:lineRule="auto"/>
        <w:jc w:val="both"/>
        <w:rPr>
          <w:rFonts w:ascii="Arial" w:hAnsi="Arial" w:cs="Arial"/>
          <w:sz w:val="24"/>
          <w:szCs w:val="24"/>
        </w:rPr>
      </w:pPr>
    </w:p>
    <w:p w:rsidR="00E674AB" w:rsidRPr="00870362" w:rsidRDefault="00E674AB" w:rsidP="00A6466F">
      <w:pPr>
        <w:spacing w:after="0" w:line="240" w:lineRule="auto"/>
        <w:jc w:val="both"/>
        <w:rPr>
          <w:rFonts w:ascii="Arial" w:hAnsi="Arial" w:cs="Arial"/>
          <w:sz w:val="24"/>
          <w:szCs w:val="24"/>
        </w:rPr>
      </w:pPr>
    </w:p>
    <w:p w:rsidR="00CC3AC3" w:rsidRPr="00870362" w:rsidRDefault="00AE1D9D" w:rsidP="00A6466F">
      <w:pPr>
        <w:spacing w:after="0" w:line="240" w:lineRule="auto"/>
        <w:jc w:val="both"/>
        <w:rPr>
          <w:rFonts w:ascii="Arial" w:hAnsi="Arial" w:cs="Arial"/>
          <w:b/>
          <w:sz w:val="24"/>
          <w:szCs w:val="24"/>
        </w:rPr>
      </w:pPr>
      <w:r w:rsidRPr="00870362">
        <w:rPr>
          <w:rFonts w:ascii="Arial" w:hAnsi="Arial" w:cs="Arial"/>
          <w:b/>
          <w:sz w:val="24"/>
          <w:szCs w:val="24"/>
        </w:rPr>
        <w:lastRenderedPageBreak/>
        <w:t>A.i.6</w:t>
      </w:r>
      <w:r w:rsidR="00CC3AC3" w:rsidRPr="00870362">
        <w:rPr>
          <w:rFonts w:ascii="Arial" w:hAnsi="Arial" w:cs="Arial"/>
          <w:sz w:val="24"/>
          <w:szCs w:val="24"/>
        </w:rPr>
        <w:t xml:space="preserve"> </w:t>
      </w:r>
      <w:r w:rsidR="00CC3AC3" w:rsidRPr="00870362">
        <w:rPr>
          <w:rFonts w:ascii="Arial" w:hAnsi="Arial" w:cs="Arial"/>
          <w:b/>
          <w:sz w:val="24"/>
          <w:szCs w:val="24"/>
        </w:rPr>
        <w:t>EXPOSURE PROCEDURE:</w:t>
      </w:r>
      <w:r w:rsidR="009D5BCB" w:rsidRPr="00870362">
        <w:rPr>
          <w:rFonts w:ascii="Arial" w:hAnsi="Arial" w:cs="Arial"/>
          <w:b/>
          <w:sz w:val="24"/>
          <w:szCs w:val="24"/>
        </w:rPr>
        <w:t xml:space="preserve"> </w:t>
      </w:r>
    </w:p>
    <w:p w:rsidR="00CC3AC3" w:rsidRPr="00870362" w:rsidRDefault="00AE1D9D" w:rsidP="00A6466F">
      <w:pPr>
        <w:spacing w:after="0" w:line="240" w:lineRule="auto"/>
        <w:jc w:val="both"/>
        <w:rPr>
          <w:rFonts w:ascii="Arial" w:hAnsi="Arial" w:cs="Arial"/>
          <w:b/>
          <w:sz w:val="24"/>
          <w:szCs w:val="24"/>
        </w:rPr>
      </w:pPr>
      <w:r w:rsidRPr="00870362">
        <w:rPr>
          <w:rFonts w:ascii="Arial" w:hAnsi="Arial" w:cs="Arial"/>
          <w:b/>
          <w:sz w:val="24"/>
          <w:szCs w:val="24"/>
        </w:rPr>
        <w:t xml:space="preserve">A.i.6.1 </w:t>
      </w:r>
      <w:r w:rsidR="00CC3AC3" w:rsidRPr="00870362">
        <w:rPr>
          <w:rFonts w:ascii="Arial" w:hAnsi="Arial" w:cs="Arial"/>
          <w:b/>
          <w:sz w:val="24"/>
          <w:szCs w:val="24"/>
        </w:rPr>
        <w:t xml:space="preserve">Plumbed in Units without reservoir </w:t>
      </w:r>
    </w:p>
    <w:p w:rsidR="00CC3AC3" w:rsidRPr="00870362" w:rsidRDefault="00A13EB1" w:rsidP="00A6466F">
      <w:pPr>
        <w:spacing w:after="0" w:line="240" w:lineRule="auto"/>
        <w:jc w:val="both"/>
        <w:rPr>
          <w:rFonts w:ascii="Arial" w:hAnsi="Arial" w:cs="Arial"/>
          <w:sz w:val="24"/>
          <w:szCs w:val="24"/>
        </w:rPr>
      </w:pPr>
      <w:r w:rsidRPr="00870362">
        <w:rPr>
          <w:rFonts w:ascii="Arial" w:hAnsi="Arial" w:cs="Arial"/>
          <w:sz w:val="24"/>
          <w:szCs w:val="24"/>
        </w:rPr>
        <w:t xml:space="preserve">Two </w:t>
      </w:r>
      <w:r w:rsidR="00AE1D9D" w:rsidRPr="00870362">
        <w:rPr>
          <w:rFonts w:ascii="Arial" w:hAnsi="Arial" w:cs="Arial"/>
          <w:sz w:val="24"/>
          <w:szCs w:val="24"/>
        </w:rPr>
        <w:t>systems shall</w:t>
      </w:r>
      <w:r w:rsidR="00CC3AC3" w:rsidRPr="00870362">
        <w:rPr>
          <w:rFonts w:ascii="Arial" w:hAnsi="Arial" w:cs="Arial"/>
          <w:sz w:val="24"/>
          <w:szCs w:val="24"/>
        </w:rPr>
        <w:t xml:space="preserve"> be installed</w:t>
      </w:r>
      <w:r w:rsidR="0074282A" w:rsidRPr="00870362">
        <w:rPr>
          <w:rFonts w:ascii="Arial" w:hAnsi="Arial" w:cs="Arial"/>
          <w:sz w:val="24"/>
          <w:szCs w:val="24"/>
        </w:rPr>
        <w:t xml:space="preserve"> as shown in Figure -</w:t>
      </w:r>
      <w:r w:rsidR="00AE1D9D" w:rsidRPr="00870362">
        <w:rPr>
          <w:rFonts w:ascii="Arial" w:hAnsi="Arial" w:cs="Arial"/>
          <w:sz w:val="24"/>
          <w:szCs w:val="24"/>
        </w:rPr>
        <w:t xml:space="preserve">1. Systems shall be flushed </w:t>
      </w:r>
      <w:r w:rsidR="00CC3AC3" w:rsidRPr="00870362">
        <w:rPr>
          <w:rFonts w:ascii="Arial" w:hAnsi="Arial" w:cs="Arial"/>
          <w:sz w:val="24"/>
          <w:szCs w:val="24"/>
        </w:rPr>
        <w:t xml:space="preserve">with tap water adequately to drive away all the manufacturing debris, colour and odour if any. Unit shall be run for at least 20 Liter of filtration. Then the systems shall be conditioned with exposure water by allowing at least 10 </w:t>
      </w:r>
      <w:r w:rsidR="00AE1D9D" w:rsidRPr="00870362">
        <w:rPr>
          <w:rFonts w:ascii="Arial" w:hAnsi="Arial" w:cs="Arial"/>
          <w:sz w:val="24"/>
          <w:szCs w:val="24"/>
        </w:rPr>
        <w:t xml:space="preserve">Liter </w:t>
      </w:r>
      <w:r w:rsidR="00CC3AC3" w:rsidRPr="00870362">
        <w:rPr>
          <w:rFonts w:ascii="Arial" w:hAnsi="Arial" w:cs="Arial"/>
          <w:sz w:val="24"/>
          <w:szCs w:val="24"/>
        </w:rPr>
        <w:t xml:space="preserve">volume to flow through. The exposure </w:t>
      </w:r>
      <w:r w:rsidR="00B66243" w:rsidRPr="00870362">
        <w:rPr>
          <w:rFonts w:ascii="Arial" w:hAnsi="Arial" w:cs="Arial"/>
          <w:sz w:val="24"/>
          <w:szCs w:val="24"/>
        </w:rPr>
        <w:t xml:space="preserve">shall be </w:t>
      </w:r>
      <w:r w:rsidR="00CC3AC3" w:rsidRPr="00870362">
        <w:rPr>
          <w:rFonts w:ascii="Arial" w:hAnsi="Arial" w:cs="Arial"/>
          <w:sz w:val="24"/>
          <w:szCs w:val="24"/>
        </w:rPr>
        <w:t xml:space="preserve">carried out at 14.4 PSI ( 1 Kg/Sq.Cm) pressure. The flow rate shall be adjusted to maximum as per manufacturer’s recommendation. </w:t>
      </w:r>
    </w:p>
    <w:p w:rsidR="009D5BCB" w:rsidRPr="00870362" w:rsidRDefault="009D5BCB" w:rsidP="00A6466F">
      <w:pPr>
        <w:spacing w:after="0" w:line="240" w:lineRule="auto"/>
        <w:jc w:val="both"/>
        <w:rPr>
          <w:rFonts w:ascii="Arial" w:hAnsi="Arial" w:cs="Arial"/>
          <w:sz w:val="24"/>
          <w:szCs w:val="24"/>
        </w:rPr>
      </w:pPr>
    </w:p>
    <w:p w:rsidR="00F36505" w:rsidRPr="00870362" w:rsidRDefault="00F36505" w:rsidP="00A6466F">
      <w:pPr>
        <w:spacing w:after="0" w:line="240" w:lineRule="auto"/>
        <w:jc w:val="both"/>
        <w:rPr>
          <w:rFonts w:ascii="Arial" w:hAnsi="Arial" w:cs="Arial"/>
          <w:sz w:val="24"/>
          <w:szCs w:val="24"/>
        </w:rPr>
      </w:pPr>
    </w:p>
    <w:p w:rsidR="009D5BCB" w:rsidRPr="00870362" w:rsidRDefault="00944192" w:rsidP="00A6466F">
      <w:pPr>
        <w:spacing w:after="0" w:line="240" w:lineRule="auto"/>
        <w:jc w:val="both"/>
        <w:rPr>
          <w:rFonts w:ascii="Arial" w:hAnsi="Arial" w:cs="Arial"/>
          <w:sz w:val="24"/>
          <w:szCs w:val="24"/>
        </w:rPr>
      </w:pPr>
      <w:r w:rsidRPr="00870362">
        <w:rPr>
          <w:rFonts w:ascii="Arial" w:hAnsi="Arial" w:cs="Arial"/>
          <w:sz w:val="24"/>
          <w:szCs w:val="24"/>
        </w:rPr>
        <w:t>Figure:1 Installation of the Test units</w:t>
      </w:r>
      <w:r w:rsidR="00F36505" w:rsidRPr="00870362">
        <w:rPr>
          <w:rFonts w:ascii="Arial" w:hAnsi="Arial" w:cs="Arial"/>
          <w:sz w:val="24"/>
          <w:szCs w:val="24"/>
        </w:rPr>
        <w:t xml:space="preserve"> for Material Extraction test</w:t>
      </w:r>
    </w:p>
    <w:p w:rsidR="00944192" w:rsidRPr="00870362" w:rsidRDefault="00944192" w:rsidP="00A6466F">
      <w:pPr>
        <w:spacing w:after="0" w:line="240" w:lineRule="auto"/>
        <w:jc w:val="both"/>
        <w:rPr>
          <w:rFonts w:ascii="Arial" w:hAnsi="Arial" w:cs="Arial"/>
          <w:sz w:val="24"/>
          <w:szCs w:val="24"/>
        </w:rPr>
      </w:pPr>
    </w:p>
    <w:p w:rsidR="009D5BCB" w:rsidRPr="00870362" w:rsidRDefault="00944192" w:rsidP="00A6466F">
      <w:pPr>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65760" behindDoc="0" locked="0" layoutInCell="1" allowOverlap="1" wp14:anchorId="4A44C61E" wp14:editId="4B714457">
                <wp:simplePos x="0" y="0"/>
                <wp:positionH relativeFrom="column">
                  <wp:posOffset>5305425</wp:posOffset>
                </wp:positionH>
                <wp:positionV relativeFrom="paragraph">
                  <wp:posOffset>215265</wp:posOffset>
                </wp:positionV>
                <wp:extent cx="1009650" cy="1066800"/>
                <wp:effectExtent l="0" t="0" r="19050" b="19050"/>
                <wp:wrapNone/>
                <wp:docPr id="5" name="Cub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066800"/>
                        </a:xfrm>
                        <a:prstGeom prst="cube">
                          <a:avLst>
                            <a:gd name="adj" fmla="val 25000"/>
                          </a:avLst>
                        </a:prstGeom>
                        <a:solidFill>
                          <a:srgbClr val="FFFFFF"/>
                        </a:solidFill>
                        <a:ln w="9525">
                          <a:solidFill>
                            <a:srgbClr val="000000"/>
                          </a:solidFill>
                          <a:miter lim="800000"/>
                          <a:headEnd/>
                          <a:tailEnd/>
                        </a:ln>
                      </wps:spPr>
                      <wps:txbx>
                        <w:txbxContent>
                          <w:p w:rsidR="00941F37" w:rsidRDefault="00941F37" w:rsidP="00B66243"/>
                          <w:p w:rsidR="00941F37" w:rsidRDefault="00941F37" w:rsidP="00B6624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4C61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 o:spid="_x0000_s1026" type="#_x0000_t16" style="position:absolute;left:0;text-align:left;margin-left:417.75pt;margin-top:16.95pt;width:79.5pt;height: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">
                <v:textbox>
                  <w:txbxContent>
                    <w:p w:rsidR="00941F37" w:rsidRDefault="00941F37" w:rsidP="00B66243"/>
                    <w:p w:rsidR="00941F37" w:rsidRDefault="00941F37" w:rsidP="00B66243">
                      <w:r>
                        <w:t xml:space="preserve">  </w:t>
                      </w:r>
                    </w:p>
                  </w:txbxContent>
                </v:textbox>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56544" behindDoc="0" locked="0" layoutInCell="1" allowOverlap="1" wp14:anchorId="53579678" wp14:editId="623463C4">
                <wp:simplePos x="0" y="0"/>
                <wp:positionH relativeFrom="column">
                  <wp:posOffset>3971925</wp:posOffset>
                </wp:positionH>
                <wp:positionV relativeFrom="paragraph">
                  <wp:posOffset>224790</wp:posOffset>
                </wp:positionV>
                <wp:extent cx="1009650" cy="1133475"/>
                <wp:effectExtent l="0" t="0" r="19050" b="28575"/>
                <wp:wrapNone/>
                <wp:docPr id="57" name="Cub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133475"/>
                        </a:xfrm>
                        <a:prstGeom prst="cube">
                          <a:avLst>
                            <a:gd name="adj" fmla="val 25000"/>
                          </a:avLst>
                        </a:prstGeom>
                        <a:solidFill>
                          <a:srgbClr val="FFFFFF"/>
                        </a:solidFill>
                        <a:ln w="9525">
                          <a:solidFill>
                            <a:srgbClr val="000000"/>
                          </a:solidFill>
                          <a:miter lim="800000"/>
                          <a:headEnd/>
                          <a:tailEnd/>
                        </a:ln>
                      </wps:spPr>
                      <wps:txbx>
                        <w:txbxContent>
                          <w:p w:rsidR="00941F37" w:rsidRDefault="00941F37" w:rsidP="009D5BCB"/>
                          <w:p w:rsidR="00941F37" w:rsidRDefault="00941F37" w:rsidP="009D5BC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9678" id="Cube 57" o:spid="_x0000_s1027" type="#_x0000_t16" style="position:absolute;left:0;text-align:left;margin-left:312.75pt;margin-top:17.7pt;width:79.5pt;height:8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">
                <v:textbox>
                  <w:txbxContent>
                    <w:p w:rsidR="00941F37" w:rsidRDefault="00941F37" w:rsidP="009D5BCB"/>
                    <w:p w:rsidR="00941F37" w:rsidRDefault="00941F37" w:rsidP="009D5BCB">
                      <w:r>
                        <w:t xml:space="preserve">  </w:t>
                      </w:r>
                    </w:p>
                  </w:txbxContent>
                </v:textbox>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69856" behindDoc="0" locked="0" layoutInCell="1" allowOverlap="1" wp14:anchorId="0EE43ECE" wp14:editId="654A2E30">
                <wp:simplePos x="0" y="0"/>
                <wp:positionH relativeFrom="column">
                  <wp:posOffset>3543300</wp:posOffset>
                </wp:positionH>
                <wp:positionV relativeFrom="paragraph">
                  <wp:posOffset>295275</wp:posOffset>
                </wp:positionV>
                <wp:extent cx="38100" cy="1905000"/>
                <wp:effectExtent l="0" t="0" r="19050" b="19050"/>
                <wp:wrapNone/>
                <wp:docPr id="13" name="Straight Connector 13"/>
                <wp:cNvGraphicFramePr/>
                <a:graphic xmlns:a="http://schemas.openxmlformats.org/drawingml/2006/main">
                  <a:graphicData uri="http://schemas.microsoft.com/office/word/2010/wordprocessingShape">
                    <wps:wsp>
                      <wps:cNvCnPr/>
                      <wps:spPr>
                        <a:xfrm flipH="1" flipV="1">
                          <a:off x="0" y="0"/>
                          <a:ext cx="38100" cy="190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8CC4B" id="Straight Connector 13"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23.25pt" to="282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" strokecolor="#5b9bd5 [3204]" strokeweight=".5pt">
                <v:stroke joinstyle="miter"/>
              </v:lin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73952" behindDoc="0" locked="0" layoutInCell="1" allowOverlap="1" wp14:anchorId="69DAE0F8" wp14:editId="0CF57BC3">
                <wp:simplePos x="0" y="0"/>
                <wp:positionH relativeFrom="column">
                  <wp:posOffset>3095625</wp:posOffset>
                </wp:positionH>
                <wp:positionV relativeFrom="paragraph">
                  <wp:posOffset>295275</wp:posOffset>
                </wp:positionV>
                <wp:extent cx="4667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466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391D1" id="Straight Connector 1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23.25pt" to="28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" strokecolor="#5b9bd5 [3204]" strokeweight=".5pt">
                <v:stroke joinstyle="miter"/>
              </v:line>
            </w:pict>
          </mc:Fallback>
        </mc:AlternateContent>
      </w:r>
      <w:r w:rsidR="00A13272" w:rsidRPr="00870362">
        <w:rPr>
          <w:rFonts w:ascii="Arial" w:hAnsi="Arial" w:cs="Arial"/>
          <w:noProof/>
          <w:sz w:val="24"/>
          <w:szCs w:val="24"/>
          <w:lang w:val="en-IN" w:eastAsia="en-IN"/>
        </w:rPr>
        <mc:AlternateContent>
          <mc:Choice Requires="wps">
            <w:drawing>
              <wp:anchor distT="0" distB="0" distL="114300" distR="114300" simplePos="0" relativeHeight="251772928" behindDoc="0" locked="0" layoutInCell="1" allowOverlap="1" wp14:anchorId="4099B05F" wp14:editId="630FFFC1">
                <wp:simplePos x="0" y="0"/>
                <wp:positionH relativeFrom="column">
                  <wp:posOffset>2085975</wp:posOffset>
                </wp:positionH>
                <wp:positionV relativeFrom="paragraph">
                  <wp:posOffset>276225</wp:posOffset>
                </wp:positionV>
                <wp:extent cx="19050" cy="12668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19050" cy="126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1AB2F" id="Straight Connector 1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1.75pt" to="165.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" strokecolor="#5b9bd5 [3204]" strokeweight=".5pt">
                <v:stroke joinstyle="miter"/>
              </v:line>
            </w:pict>
          </mc:Fallback>
        </mc:AlternateContent>
      </w:r>
      <w:r w:rsidR="00A13272" w:rsidRPr="00870362">
        <w:rPr>
          <w:rFonts w:ascii="Arial" w:hAnsi="Arial" w:cs="Arial"/>
          <w:noProof/>
          <w:sz w:val="24"/>
          <w:szCs w:val="24"/>
          <w:lang w:val="en-IN" w:eastAsia="en-IN"/>
        </w:rPr>
        <mc:AlternateContent>
          <mc:Choice Requires="wps">
            <w:drawing>
              <wp:anchor distT="0" distB="0" distL="114300" distR="114300" simplePos="0" relativeHeight="251771904" behindDoc="0" locked="0" layoutInCell="1" allowOverlap="1" wp14:anchorId="77D387BF" wp14:editId="090B952A">
                <wp:simplePos x="0" y="0"/>
                <wp:positionH relativeFrom="column">
                  <wp:posOffset>2981325</wp:posOffset>
                </wp:positionH>
                <wp:positionV relativeFrom="paragraph">
                  <wp:posOffset>209550</wp:posOffset>
                </wp:positionV>
                <wp:extent cx="142875" cy="161925"/>
                <wp:effectExtent l="0" t="0" r="28575" b="28575"/>
                <wp:wrapNone/>
                <wp:docPr id="15" name="Flowchart: Summing Junction 15"/>
                <wp:cNvGraphicFramePr/>
                <a:graphic xmlns:a="http://schemas.openxmlformats.org/drawingml/2006/main">
                  <a:graphicData uri="http://schemas.microsoft.com/office/word/2010/wordprocessingShape">
                    <wps:wsp>
                      <wps:cNvSpPr/>
                      <wps:spPr>
                        <a:xfrm>
                          <a:off x="0" y="0"/>
                          <a:ext cx="142875" cy="161925"/>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35E7CC"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5" o:spid="_x0000_s1026" type="#_x0000_t123" style="position:absolute;margin-left:234.75pt;margin-top:16.5pt;width:11.25pt;height:12.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" fillcolor="#5b9bd5 [3204]" strokecolor="#1f4d78 [1604]" strokeweight="1pt">
                <v:stroke joinstyle="miter"/>
              </v:shape>
            </w:pict>
          </mc:Fallback>
        </mc:AlternateContent>
      </w:r>
      <w:r w:rsidR="00A13272" w:rsidRPr="00870362">
        <w:rPr>
          <w:rFonts w:ascii="Arial" w:hAnsi="Arial" w:cs="Arial"/>
          <w:noProof/>
          <w:sz w:val="24"/>
          <w:szCs w:val="24"/>
          <w:lang w:val="en-IN" w:eastAsia="en-IN"/>
        </w:rPr>
        <mc:AlternateContent>
          <mc:Choice Requires="wps">
            <w:drawing>
              <wp:anchor distT="0" distB="0" distL="114300" distR="114300" simplePos="0" relativeHeight="251770880" behindDoc="0" locked="0" layoutInCell="1" allowOverlap="1" wp14:anchorId="1C661998" wp14:editId="13F08B94">
                <wp:simplePos x="0" y="0"/>
                <wp:positionH relativeFrom="column">
                  <wp:posOffset>2066924</wp:posOffset>
                </wp:positionH>
                <wp:positionV relativeFrom="paragraph">
                  <wp:posOffset>304800</wp:posOffset>
                </wp:positionV>
                <wp:extent cx="9429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0E674" id="Straight Connector 1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62.75pt,24pt" to="2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" strokecolor="#5b9bd5 [3204]" strokeweight=".5pt">
                <v:stroke joinstyle="miter"/>
              </v:line>
            </w:pict>
          </mc:Fallback>
        </mc:AlternateContent>
      </w:r>
      <w:r w:rsidRPr="00870362">
        <w:rPr>
          <w:rFonts w:ascii="Arial" w:hAnsi="Arial" w:cs="Arial"/>
          <w:sz w:val="24"/>
          <w:szCs w:val="24"/>
        </w:rPr>
        <w:t xml:space="preserve">                                      </w:t>
      </w:r>
      <w:r w:rsidR="009D5BCB" w:rsidRPr="00870362">
        <w:rPr>
          <w:rFonts w:ascii="Arial" w:hAnsi="Arial" w:cs="Arial"/>
          <w:sz w:val="24"/>
          <w:szCs w:val="24"/>
        </w:rPr>
        <w:t xml:space="preserve"> </w:t>
      </w:r>
      <w:r w:rsidRPr="00870362">
        <w:rPr>
          <w:rFonts w:ascii="Arial" w:hAnsi="Arial" w:cs="Arial"/>
          <w:sz w:val="24"/>
          <w:szCs w:val="24"/>
        </w:rPr>
        <w:t xml:space="preserve">     Control valve for by-pass             Test unit – 1                Test Unit – 2 </w:t>
      </w:r>
    </w:p>
    <w:p w:rsidR="00B66243" w:rsidRPr="00870362" w:rsidRDefault="00B66243" w:rsidP="00A6466F">
      <w:pPr>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63712" behindDoc="0" locked="0" layoutInCell="1" allowOverlap="1" wp14:anchorId="0E275874" wp14:editId="167909A6">
                <wp:simplePos x="0" y="0"/>
                <wp:positionH relativeFrom="column">
                  <wp:posOffset>276226</wp:posOffset>
                </wp:positionH>
                <wp:positionV relativeFrom="paragraph">
                  <wp:posOffset>186055</wp:posOffset>
                </wp:positionV>
                <wp:extent cx="2019300" cy="400050"/>
                <wp:effectExtent l="0" t="0" r="19050" b="19050"/>
                <wp:wrapNone/>
                <wp:docPr id="4" name="Flowchart: Terminator 4"/>
                <wp:cNvGraphicFramePr/>
                <a:graphic xmlns:a="http://schemas.openxmlformats.org/drawingml/2006/main">
                  <a:graphicData uri="http://schemas.microsoft.com/office/word/2010/wordprocessingShape">
                    <wps:wsp>
                      <wps:cNvSpPr/>
                      <wps:spPr>
                        <a:xfrm>
                          <a:off x="0" y="0"/>
                          <a:ext cx="2019300" cy="40005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984E0"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margin-left:21.75pt;margin-top:14.65pt;width:159pt;height: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" fillcolor="#5b9bd5 [3204]" strokecolor="#1f4d78 [1604]" strokeweight="1pt"/>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62688" behindDoc="0" locked="0" layoutInCell="1" allowOverlap="1" wp14:anchorId="3C73DEED" wp14:editId="443BF7B9">
                <wp:simplePos x="0" y="0"/>
                <wp:positionH relativeFrom="column">
                  <wp:posOffset>-114300</wp:posOffset>
                </wp:positionH>
                <wp:positionV relativeFrom="paragraph">
                  <wp:posOffset>147955</wp:posOffset>
                </wp:positionV>
                <wp:extent cx="2800350" cy="1866900"/>
                <wp:effectExtent l="0" t="0" r="19050" b="19050"/>
                <wp:wrapNone/>
                <wp:docPr id="3" name="Cube 3"/>
                <wp:cNvGraphicFramePr/>
                <a:graphic xmlns:a="http://schemas.openxmlformats.org/drawingml/2006/main">
                  <a:graphicData uri="http://schemas.microsoft.com/office/word/2010/wordprocessingShape">
                    <wps:wsp>
                      <wps:cNvSpPr/>
                      <wps:spPr>
                        <a:xfrm>
                          <a:off x="0" y="0"/>
                          <a:ext cx="2800350" cy="18669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13BA" id="Cube 3" o:spid="_x0000_s1026" type="#_x0000_t16" style="position:absolute;margin-left:-9pt;margin-top:11.65pt;width:220.5pt;height:14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" fillcolor="#5b9bd5 [3204]" strokecolor="#1f4d78 [1604]" strokeweight="1pt"/>
            </w:pict>
          </mc:Fallback>
        </mc:AlternateContent>
      </w:r>
    </w:p>
    <w:p w:rsidR="00B66243" w:rsidRPr="00870362" w:rsidRDefault="00944192" w:rsidP="00A6466F">
      <w:pPr>
        <w:jc w:val="both"/>
        <w:rPr>
          <w:rFonts w:ascii="Arial" w:hAnsi="Arial" w:cs="Arial"/>
          <w:sz w:val="20"/>
          <w:szCs w:val="20"/>
        </w:rPr>
      </w:pPr>
      <w:r w:rsidRPr="00870362">
        <w:rPr>
          <w:rFonts w:ascii="Arial" w:hAnsi="Arial" w:cs="Arial"/>
          <w:noProof/>
          <w:sz w:val="24"/>
          <w:szCs w:val="24"/>
          <w:lang w:val="en-IN" w:eastAsia="en-IN"/>
        </w:rPr>
        <mc:AlternateContent>
          <mc:Choice Requires="wps">
            <w:drawing>
              <wp:anchor distT="0" distB="0" distL="114300" distR="114300" simplePos="0" relativeHeight="251774976" behindDoc="0" locked="0" layoutInCell="1" allowOverlap="1" wp14:anchorId="4B9B54F0" wp14:editId="21166823">
                <wp:simplePos x="0" y="0"/>
                <wp:positionH relativeFrom="column">
                  <wp:posOffset>3162300</wp:posOffset>
                </wp:positionH>
                <wp:positionV relativeFrom="paragraph">
                  <wp:posOffset>219075</wp:posOffset>
                </wp:positionV>
                <wp:extent cx="171450" cy="219075"/>
                <wp:effectExtent l="0" t="0" r="19050" b="28575"/>
                <wp:wrapNone/>
                <wp:docPr id="18" name="Flowchart: Connector 18"/>
                <wp:cNvGraphicFramePr/>
                <a:graphic xmlns:a="http://schemas.openxmlformats.org/drawingml/2006/main">
                  <a:graphicData uri="http://schemas.microsoft.com/office/word/2010/wordprocessingShape">
                    <wps:wsp>
                      <wps:cNvSpPr/>
                      <wps:spPr>
                        <a:xfrm>
                          <a:off x="0" y="0"/>
                          <a:ext cx="17145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B11A7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249pt;margin-top:17.25pt;width:13.5pt;height:17.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" fillcolor="#5b9bd5 [3204]" strokecolor="#1f4d78 [1604]" strokeweight="1pt">
                <v:stroke joinstyle="miter"/>
              </v:shape>
            </w:pict>
          </mc:Fallback>
        </mc:AlternateContent>
      </w:r>
      <w:r w:rsidRPr="00870362">
        <w:rPr>
          <w:rFonts w:ascii="Arial" w:hAnsi="Arial" w:cs="Arial"/>
          <w:sz w:val="24"/>
          <w:szCs w:val="24"/>
        </w:rPr>
        <w:t xml:space="preserve">                                                                 </w:t>
      </w:r>
      <w:r w:rsidRPr="00870362">
        <w:rPr>
          <w:rFonts w:ascii="Arial" w:hAnsi="Arial" w:cs="Arial"/>
          <w:sz w:val="20"/>
          <w:szCs w:val="20"/>
        </w:rPr>
        <w:t xml:space="preserve">Pressure Gauge </w:t>
      </w:r>
    </w:p>
    <w:p w:rsidR="00B66243" w:rsidRPr="00870362" w:rsidRDefault="00944192" w:rsidP="00A6466F">
      <w:pPr>
        <w:jc w:val="both"/>
        <w:rPr>
          <w:rFonts w:ascii="Arial" w:hAnsi="Arial" w:cs="Arial"/>
          <w:sz w:val="24"/>
          <w:szCs w:val="24"/>
        </w:rPr>
      </w:pPr>
      <w:r w:rsidRPr="00870362">
        <w:rPr>
          <w:rFonts w:ascii="Arial" w:hAnsi="Arial" w:cs="Arial"/>
          <w:sz w:val="24"/>
          <w:szCs w:val="24"/>
        </w:rPr>
        <w:t xml:space="preserve">                                                                    </w:t>
      </w:r>
      <w:r w:rsidRPr="00870362">
        <w:rPr>
          <w:rFonts w:ascii="Arial" w:hAnsi="Arial" w:cs="Arial"/>
          <w:noProof/>
          <w:sz w:val="24"/>
          <w:szCs w:val="24"/>
          <w:lang w:val="en-IN" w:eastAsia="en-IN"/>
        </w:rPr>
        <mc:AlternateContent>
          <mc:Choice Requires="wps">
            <w:drawing>
              <wp:anchor distT="0" distB="0" distL="114300" distR="114300" simplePos="0" relativeHeight="251776000" behindDoc="0" locked="0" layoutInCell="1" allowOverlap="1" wp14:anchorId="73A5BE3C" wp14:editId="387FF47D">
                <wp:simplePos x="0" y="0"/>
                <wp:positionH relativeFrom="column">
                  <wp:posOffset>3333750</wp:posOffset>
                </wp:positionH>
                <wp:positionV relativeFrom="paragraph">
                  <wp:posOffset>14605</wp:posOffset>
                </wp:positionV>
                <wp:extent cx="2286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9E7DF" id="Straight Connector 19"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62.5pt,1.15pt" to="28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" strokecolor="#5b9bd5 [3204]" strokeweight=".5pt">
                <v:stroke joinstyle="miter"/>
              </v:line>
            </w:pict>
          </mc:Fallback>
        </mc:AlternateContent>
      </w:r>
      <w:r w:rsidR="00B66243" w:rsidRPr="00870362">
        <w:rPr>
          <w:rFonts w:ascii="Arial" w:hAnsi="Arial" w:cs="Arial"/>
          <w:noProof/>
          <w:sz w:val="24"/>
          <w:szCs w:val="24"/>
          <w:lang w:val="en-IN" w:eastAsia="en-IN"/>
        </w:rPr>
        <mc:AlternateContent>
          <mc:Choice Requires="wps">
            <w:drawing>
              <wp:anchor distT="0" distB="0" distL="114300" distR="114300" simplePos="0" relativeHeight="251768832" behindDoc="0" locked="0" layoutInCell="1" allowOverlap="1" wp14:anchorId="1FD34072" wp14:editId="065C1183">
                <wp:simplePos x="0" y="0"/>
                <wp:positionH relativeFrom="column">
                  <wp:posOffset>4523740</wp:posOffset>
                </wp:positionH>
                <wp:positionV relativeFrom="paragraph">
                  <wp:posOffset>233680</wp:posOffset>
                </wp:positionV>
                <wp:extent cx="1190625" cy="1038225"/>
                <wp:effectExtent l="0" t="38100" r="85725" b="28575"/>
                <wp:wrapNone/>
                <wp:docPr id="7" name="Bent-Up Arrow 7"/>
                <wp:cNvGraphicFramePr/>
                <a:graphic xmlns:a="http://schemas.openxmlformats.org/drawingml/2006/main">
                  <a:graphicData uri="http://schemas.microsoft.com/office/word/2010/wordprocessingShape">
                    <wps:wsp>
                      <wps:cNvSpPr/>
                      <wps:spPr>
                        <a:xfrm>
                          <a:off x="0" y="0"/>
                          <a:ext cx="1190625" cy="1038225"/>
                        </a:xfrm>
                        <a:prstGeom prst="bentUpArrow">
                          <a:avLst>
                            <a:gd name="adj1" fmla="val 10714"/>
                            <a:gd name="adj2" fmla="val 0"/>
                            <a:gd name="adj3" fmla="val 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1367" id="Bent-Up Arrow 7" o:spid="_x0000_s1026" style="position:absolute;margin-left:356.2pt;margin-top:18.4pt;width:93.75pt;height:8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" path="m,926990r1135007,l1135007,51911r55618,l1190625,r,51911l1246243,51911r,986314l,1038225,,926990xe" fillcolor="#5b9bd5" strokecolor="#41719c" strokeweight="1pt">
                <v:stroke joinstyle="miter"/>
                <v:path arrowok="t" o:connecttype="custom" o:connectlocs="0,926990;1135007,926990;1135007,51911;1190625,51911;1190625,0;1190625,51911;1246243,51911;1246243,1038225;0,1038225;0,926990" o:connectangles="0,0,0,0,0,0,0,0,0,0"/>
              </v:shape>
            </w:pict>
          </mc:Fallback>
        </mc:AlternateContent>
      </w:r>
    </w:p>
    <w:p w:rsidR="00B66243" w:rsidRPr="00870362" w:rsidRDefault="00B66243" w:rsidP="00A6466F">
      <w:pPr>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66784" behindDoc="0" locked="0" layoutInCell="1" allowOverlap="1" wp14:anchorId="151875A1" wp14:editId="66656D50">
                <wp:simplePos x="0" y="0"/>
                <wp:positionH relativeFrom="column">
                  <wp:posOffset>3590925</wp:posOffset>
                </wp:positionH>
                <wp:positionV relativeFrom="paragraph">
                  <wp:posOffset>48260</wp:posOffset>
                </wp:positionV>
                <wp:extent cx="861060" cy="904875"/>
                <wp:effectExtent l="0" t="0" r="91440" b="28575"/>
                <wp:wrapNone/>
                <wp:docPr id="6" name="Bent-Up Arrow 6"/>
                <wp:cNvGraphicFramePr/>
                <a:graphic xmlns:a="http://schemas.openxmlformats.org/drawingml/2006/main">
                  <a:graphicData uri="http://schemas.microsoft.com/office/word/2010/wordprocessingShape">
                    <wps:wsp>
                      <wps:cNvSpPr/>
                      <wps:spPr>
                        <a:xfrm>
                          <a:off x="0" y="0"/>
                          <a:ext cx="861060" cy="904875"/>
                        </a:xfrm>
                        <a:prstGeom prst="bentUpArrow">
                          <a:avLst>
                            <a:gd name="adj1" fmla="val 14409"/>
                            <a:gd name="adj2" fmla="val 0"/>
                            <a:gd name="adj3"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D5C9" id="Bent-Up Arrow 6" o:spid="_x0000_s1026" style="position:absolute;margin-left:282.75pt;margin-top:3.8pt;width:67.8pt;height:7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06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" path="m,780805r799025,l799025,r62035,l861060,r,l923095,r,904875l,904875,,780805xe" fillcolor="#5b9bd5 [3204]" strokecolor="#1f4d78 [1604]" strokeweight="1pt">
                <v:stroke joinstyle="miter"/>
                <v:path arrowok="t" o:connecttype="custom" o:connectlocs="0,780805;799025,780805;799025,0;861060,0;861060,0;861060,0;923095,0;923095,904875;0,904875;0,780805" o:connectangles="0,0,0,0,0,0,0,0,0,0"/>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54496" behindDoc="0" locked="0" layoutInCell="1" allowOverlap="1" wp14:anchorId="5C1F8F5F" wp14:editId="41CC0C46">
                <wp:simplePos x="0" y="0"/>
                <wp:positionH relativeFrom="column">
                  <wp:posOffset>2724150</wp:posOffset>
                </wp:positionH>
                <wp:positionV relativeFrom="paragraph">
                  <wp:posOffset>191770</wp:posOffset>
                </wp:positionV>
                <wp:extent cx="828675" cy="765810"/>
                <wp:effectExtent l="9525" t="7620" r="9525" b="17145"/>
                <wp:wrapNone/>
                <wp:docPr id="62" name="Flowchart: Sequential Access Storag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765810"/>
                        </a:xfrm>
                        <a:prstGeom prst="flowChartMagneticTape">
                          <a:avLst/>
                        </a:prstGeom>
                        <a:solidFill>
                          <a:srgbClr val="FFFFFF"/>
                        </a:solidFill>
                        <a:ln w="9525">
                          <a:solidFill>
                            <a:srgbClr val="000000"/>
                          </a:solidFill>
                          <a:miter lim="800000"/>
                          <a:headEnd/>
                          <a:tailEnd/>
                        </a:ln>
                      </wps:spPr>
                      <wps:txbx>
                        <w:txbxContent>
                          <w:p w:rsidR="00941F37" w:rsidRDefault="00941F37" w:rsidP="009D5BC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F8F5F" id="_x0000_t131" coordsize="21600,21600" o:spt="131" path="ar,,21600,21600,18685,18165,10677,21597l20990,21597r,-3432xe">
                <v:stroke joinstyle="miter"/>
                <v:path o:connecttype="rect" textboxrect="3163,3163,18437,18437"/>
              </v:shapetype>
              <v:shape id="Flowchart: Sequential Access Storage 62" o:spid="_x0000_s1028" type="#_x0000_t131" style="position:absolute;left:0;text-align:left;margin-left:214.5pt;margin-top:15.1pt;width:65.25pt;height:6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">
                <v:textbox>
                  <w:txbxContent>
                    <w:p w:rsidR="00941F37" w:rsidRDefault="00941F37" w:rsidP="009D5BCB">
                      <w:r>
                        <w:t xml:space="preserve"> </w:t>
                      </w:r>
                    </w:p>
                  </w:txbxContent>
                </v:textbox>
              </v:shape>
            </w:pict>
          </mc:Fallback>
        </mc:AlternateContent>
      </w:r>
    </w:p>
    <w:p w:rsidR="00B66243" w:rsidRPr="00870362" w:rsidRDefault="00B66243" w:rsidP="00A6466F">
      <w:pPr>
        <w:jc w:val="both"/>
        <w:rPr>
          <w:rFonts w:ascii="Arial" w:hAnsi="Arial" w:cs="Arial"/>
          <w:sz w:val="24"/>
          <w:szCs w:val="24"/>
        </w:rPr>
      </w:pPr>
    </w:p>
    <w:p w:rsidR="00B66243" w:rsidRPr="00870362" w:rsidRDefault="00B66243" w:rsidP="00A6466F">
      <w:pPr>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60640" behindDoc="0" locked="0" layoutInCell="1" allowOverlap="1" wp14:anchorId="4BFFAE53" wp14:editId="2ACF7846">
                <wp:simplePos x="0" y="0"/>
                <wp:positionH relativeFrom="column">
                  <wp:posOffset>2533650</wp:posOffset>
                </wp:positionH>
                <wp:positionV relativeFrom="paragraph">
                  <wp:posOffset>28575</wp:posOffset>
                </wp:positionV>
                <wp:extent cx="219075" cy="90805"/>
                <wp:effectExtent l="9525" t="15875" r="19050" b="17145"/>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ightArrow">
                          <a:avLst>
                            <a:gd name="adj1" fmla="val 50000"/>
                            <a:gd name="adj2" fmla="val 60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56F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199.5pt;margin-top:2.25pt;width:17.2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"/>
            </w:pict>
          </mc:Fallback>
        </mc:AlternateContent>
      </w:r>
    </w:p>
    <w:p w:rsidR="00B66243" w:rsidRPr="00870362" w:rsidRDefault="00B66243" w:rsidP="00A6466F">
      <w:pPr>
        <w:jc w:val="both"/>
        <w:rPr>
          <w:rFonts w:ascii="Arial" w:hAnsi="Arial" w:cs="Arial"/>
          <w:sz w:val="24"/>
          <w:szCs w:val="24"/>
        </w:rPr>
      </w:pPr>
    </w:p>
    <w:p w:rsidR="00944192" w:rsidRPr="00870362" w:rsidRDefault="00944192" w:rsidP="00A6466F">
      <w:pPr>
        <w:jc w:val="both"/>
        <w:rPr>
          <w:rFonts w:ascii="Arial" w:hAnsi="Arial" w:cs="Arial"/>
          <w:sz w:val="24"/>
          <w:szCs w:val="24"/>
        </w:rPr>
      </w:pPr>
      <w:r w:rsidRPr="00870362">
        <w:rPr>
          <w:rFonts w:ascii="Arial" w:hAnsi="Arial" w:cs="Arial"/>
          <w:sz w:val="24"/>
          <w:szCs w:val="24"/>
        </w:rPr>
        <w:t xml:space="preserve">50-100 Lit Exposure water tank                   Pump                        Connection pipes </w:t>
      </w:r>
    </w:p>
    <w:p w:rsidR="009D5BCB" w:rsidRPr="00870362" w:rsidRDefault="009D5BCB"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systems shall be filled with exposure water adequately and be maintained for </w:t>
      </w:r>
      <w:r w:rsidR="00944192" w:rsidRPr="00870362">
        <w:rPr>
          <w:rFonts w:ascii="Arial" w:hAnsi="Arial" w:cs="Arial"/>
          <w:sz w:val="24"/>
          <w:szCs w:val="24"/>
        </w:rPr>
        <w:t xml:space="preserve">a period of </w:t>
      </w:r>
      <w:r w:rsidRPr="00870362">
        <w:rPr>
          <w:rFonts w:ascii="Arial" w:hAnsi="Arial" w:cs="Arial"/>
          <w:sz w:val="24"/>
          <w:szCs w:val="24"/>
        </w:rPr>
        <w:t xml:space="preserve">24 hr at a temperature of 23 ± 2 </w:t>
      </w:r>
      <w:r w:rsidRPr="00870362">
        <w:rPr>
          <w:rFonts w:ascii="Arial" w:hAnsi="Arial" w:cs="Arial"/>
          <w:sz w:val="24"/>
          <w:szCs w:val="24"/>
          <w:vertAlign w:val="superscript"/>
        </w:rPr>
        <w:t>0</w:t>
      </w:r>
      <w:r w:rsidRPr="00870362">
        <w:rPr>
          <w:rFonts w:ascii="Arial" w:hAnsi="Arial" w:cs="Arial"/>
          <w:sz w:val="24"/>
          <w:szCs w:val="24"/>
        </w:rPr>
        <w:t xml:space="preserve">C. In this condition the unit shall be electrically off. After the completion of 24 hr period, first fraction of 2Liters of water sample shall be </w:t>
      </w:r>
      <w:r w:rsidR="00944192" w:rsidRPr="00870362">
        <w:rPr>
          <w:rFonts w:ascii="Arial" w:hAnsi="Arial" w:cs="Arial"/>
          <w:sz w:val="24"/>
          <w:szCs w:val="24"/>
        </w:rPr>
        <w:t>collected from</w:t>
      </w:r>
      <w:r w:rsidRPr="00870362">
        <w:rPr>
          <w:rFonts w:ascii="Arial" w:hAnsi="Arial" w:cs="Arial"/>
          <w:sz w:val="24"/>
          <w:szCs w:val="24"/>
        </w:rPr>
        <w:t xml:space="preserve"> each product into a 6Lit glass vessel with a ground glass stopper. The systems shall again be flushed with exposure water at least for 10 Lit </w:t>
      </w:r>
      <w:r w:rsidR="00944192" w:rsidRPr="00870362">
        <w:rPr>
          <w:rFonts w:ascii="Arial" w:hAnsi="Arial" w:cs="Arial"/>
          <w:sz w:val="24"/>
          <w:szCs w:val="24"/>
        </w:rPr>
        <w:t>filtrations</w:t>
      </w:r>
      <w:r w:rsidRPr="00870362">
        <w:rPr>
          <w:rFonts w:ascii="Arial" w:hAnsi="Arial" w:cs="Arial"/>
          <w:sz w:val="24"/>
          <w:szCs w:val="24"/>
        </w:rPr>
        <w:t xml:space="preserve"> and left for another 24 hr stagnation. After 24 hr period, the first fraction of 2 Lit water sample from each system shall be collected into the same 6Lit vessel. The systems shall again be flushed with exposure water for at least 10 Lit </w:t>
      </w:r>
      <w:r w:rsidR="00944192" w:rsidRPr="00870362">
        <w:rPr>
          <w:rFonts w:ascii="Arial" w:hAnsi="Arial" w:cs="Arial"/>
          <w:sz w:val="24"/>
          <w:szCs w:val="24"/>
        </w:rPr>
        <w:t xml:space="preserve">filtration </w:t>
      </w:r>
      <w:r w:rsidRPr="00870362">
        <w:rPr>
          <w:rFonts w:ascii="Arial" w:hAnsi="Arial" w:cs="Arial"/>
          <w:sz w:val="24"/>
          <w:szCs w:val="24"/>
        </w:rPr>
        <w:t>and left for 3</w:t>
      </w:r>
      <w:r w:rsidRPr="00870362">
        <w:rPr>
          <w:rFonts w:ascii="Arial" w:hAnsi="Arial" w:cs="Arial"/>
          <w:sz w:val="24"/>
          <w:szCs w:val="24"/>
          <w:vertAlign w:val="superscript"/>
        </w:rPr>
        <w:t>rd</w:t>
      </w:r>
      <w:r w:rsidRPr="00870362">
        <w:rPr>
          <w:rFonts w:ascii="Arial" w:hAnsi="Arial" w:cs="Arial"/>
          <w:sz w:val="24"/>
          <w:szCs w:val="24"/>
        </w:rPr>
        <w:t xml:space="preserve"> consecutive stagnation of 24 hr. After this period, the first fraction of 2Lit water sample from each unit shall be collected into the same 6 Lit </w:t>
      </w:r>
      <w:r w:rsidR="00944192" w:rsidRPr="00870362">
        <w:rPr>
          <w:rFonts w:ascii="Arial" w:hAnsi="Arial" w:cs="Arial"/>
          <w:sz w:val="24"/>
          <w:szCs w:val="24"/>
        </w:rPr>
        <w:t>vessel</w:t>
      </w:r>
      <w:r w:rsidRPr="00870362">
        <w:rPr>
          <w:rFonts w:ascii="Arial" w:hAnsi="Arial" w:cs="Arial"/>
          <w:sz w:val="24"/>
          <w:szCs w:val="24"/>
        </w:rPr>
        <w:t xml:space="preserve">. The pooled water sample of 6 Lit to be used for analysis. .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Note: During each stagnation period the product shall be in OFF condition electrically. Units shall be under pressurized condition.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Note: Adjust tap water used for flushing with a concentration of TDS 400-500ppm, Hardness of 250-300 ppm, pH of 7.2 to 7.8 and temperature of 23 ± 2 </w:t>
      </w:r>
      <w:r w:rsidRPr="00870362">
        <w:rPr>
          <w:rFonts w:ascii="Arial" w:hAnsi="Arial" w:cs="Arial"/>
          <w:sz w:val="24"/>
          <w:szCs w:val="24"/>
          <w:vertAlign w:val="superscript"/>
        </w:rPr>
        <w:t>0</w:t>
      </w:r>
      <w:r w:rsidRPr="00870362">
        <w:rPr>
          <w:rFonts w:ascii="Arial" w:hAnsi="Arial" w:cs="Arial"/>
          <w:sz w:val="24"/>
          <w:szCs w:val="24"/>
        </w:rPr>
        <w:t xml:space="preserve">C. </w:t>
      </w:r>
    </w:p>
    <w:p w:rsidR="00CC3AC3" w:rsidRPr="00870362" w:rsidRDefault="00CC3AC3" w:rsidP="00A6466F">
      <w:pPr>
        <w:spacing w:after="0" w:line="240" w:lineRule="auto"/>
        <w:jc w:val="both"/>
        <w:rPr>
          <w:rFonts w:ascii="Arial" w:hAnsi="Arial" w:cs="Arial"/>
          <w:sz w:val="24"/>
          <w:szCs w:val="24"/>
        </w:rPr>
      </w:pPr>
    </w:p>
    <w:p w:rsidR="00CC3AC3" w:rsidRPr="00870362" w:rsidRDefault="00F8129C" w:rsidP="00A6466F">
      <w:pPr>
        <w:spacing w:after="0" w:line="240" w:lineRule="auto"/>
        <w:jc w:val="both"/>
        <w:rPr>
          <w:rFonts w:ascii="Arial" w:hAnsi="Arial" w:cs="Arial"/>
          <w:b/>
          <w:sz w:val="24"/>
          <w:szCs w:val="24"/>
        </w:rPr>
      </w:pPr>
      <w:r w:rsidRPr="00870362">
        <w:rPr>
          <w:rFonts w:ascii="Arial" w:hAnsi="Arial" w:cs="Arial"/>
          <w:b/>
          <w:sz w:val="24"/>
          <w:szCs w:val="24"/>
        </w:rPr>
        <w:t xml:space="preserve">A.i.6.2 </w:t>
      </w:r>
      <w:r w:rsidR="00CC3AC3" w:rsidRPr="00870362">
        <w:rPr>
          <w:rFonts w:ascii="Arial" w:hAnsi="Arial" w:cs="Arial"/>
          <w:b/>
          <w:sz w:val="24"/>
          <w:szCs w:val="24"/>
        </w:rPr>
        <w:t xml:space="preserve">Plumbed in Units with reservoir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In case of products like RO and products with any other technology having a storage tank, following method shall be used for collection of water samples. Two products to be connected to  Exposure water source with 14.4 PSI input water pressure. The units to be flushed </w:t>
      </w:r>
      <w:r w:rsidR="00F8129C" w:rsidRPr="00870362">
        <w:rPr>
          <w:rFonts w:ascii="Arial" w:hAnsi="Arial" w:cs="Arial"/>
          <w:sz w:val="24"/>
          <w:szCs w:val="24"/>
        </w:rPr>
        <w:t xml:space="preserve">with tap water </w:t>
      </w:r>
      <w:r w:rsidRPr="00870362">
        <w:rPr>
          <w:rFonts w:ascii="Arial" w:hAnsi="Arial" w:cs="Arial"/>
          <w:sz w:val="24"/>
          <w:szCs w:val="24"/>
        </w:rPr>
        <w:t xml:space="preserve">as per manufacturer’s recommendation. After flushing, the units shall be conditioned by exposure water </w:t>
      </w:r>
      <w:r w:rsidRPr="00870362">
        <w:rPr>
          <w:rFonts w:ascii="Arial" w:hAnsi="Arial" w:cs="Arial"/>
          <w:sz w:val="24"/>
          <w:szCs w:val="24"/>
        </w:rPr>
        <w:lastRenderedPageBreak/>
        <w:t xml:space="preserve">filtration and filling in to the storage tank once. The product to be switch off electrically. The storage tank water shall be discarded through the outlet tap, except for 2 Liter ( to be retained in the storage tank). The system to be maintained at a temperature of 23 ± 2 </w:t>
      </w:r>
      <w:r w:rsidRPr="00870362">
        <w:rPr>
          <w:rFonts w:ascii="Arial" w:hAnsi="Arial" w:cs="Arial"/>
          <w:sz w:val="24"/>
          <w:szCs w:val="24"/>
          <w:vertAlign w:val="superscript"/>
        </w:rPr>
        <w:t>0</w:t>
      </w:r>
      <w:r w:rsidRPr="00870362">
        <w:rPr>
          <w:rFonts w:ascii="Arial" w:hAnsi="Arial" w:cs="Arial"/>
          <w:sz w:val="24"/>
          <w:szCs w:val="24"/>
        </w:rPr>
        <w:t xml:space="preserve">C for 24 hr. After the stagnation period, the products to be run and treated water to be allowed to fill in the storage for another 1 Liter (the total volume in tank will be 3 Liters). Systems shall be switched off electrically and 2 L water sample to be collected from each unit through outlet tap into a 6 Lit glass vessel with ground glass stopper.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units shall again be flushed with exposure water, storage tank to be refilled.  The tank water to be discarded except for 2 Liter from the storage tank. The system to be maintained at a temperature of 23 ± 2 </w:t>
      </w:r>
      <w:r w:rsidRPr="00870362">
        <w:rPr>
          <w:rFonts w:ascii="Arial" w:hAnsi="Arial" w:cs="Arial"/>
          <w:sz w:val="24"/>
          <w:szCs w:val="24"/>
          <w:vertAlign w:val="superscript"/>
        </w:rPr>
        <w:t>0</w:t>
      </w:r>
      <w:r w:rsidRPr="00870362">
        <w:rPr>
          <w:rFonts w:ascii="Arial" w:hAnsi="Arial" w:cs="Arial"/>
          <w:sz w:val="24"/>
          <w:szCs w:val="24"/>
        </w:rPr>
        <w:t xml:space="preserve">C for the second 24 hr stagnation. After this period, the product to be run and treated water to be allowed to fill in the tank for another 1 Liter (the total volume in tank will be 3 Liters). Systems shall be switched off and 2 L water sample to be collected from each unit through the outlet tap into the same glass vessel of 6 Lit capacity with ground glass stopper.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By following the above methodology, after 3</w:t>
      </w:r>
      <w:r w:rsidRPr="00870362">
        <w:rPr>
          <w:rFonts w:ascii="Arial" w:hAnsi="Arial" w:cs="Arial"/>
          <w:sz w:val="24"/>
          <w:szCs w:val="24"/>
          <w:vertAlign w:val="superscript"/>
        </w:rPr>
        <w:t>rd</w:t>
      </w:r>
      <w:r w:rsidRPr="00870362">
        <w:rPr>
          <w:rFonts w:ascii="Arial" w:hAnsi="Arial" w:cs="Arial"/>
          <w:sz w:val="24"/>
          <w:szCs w:val="24"/>
        </w:rPr>
        <w:t xml:space="preserve"> set of 24 hr stagnation period, 2L water sample shall be collected into the same vessel through outlet tap of the product. </w:t>
      </w:r>
    </w:p>
    <w:p w:rsidR="00CC3AC3" w:rsidRPr="00870362" w:rsidRDefault="00CC3AC3" w:rsidP="00A6466F">
      <w:pPr>
        <w:spacing w:after="0" w:line="240" w:lineRule="auto"/>
        <w:jc w:val="both"/>
        <w:rPr>
          <w:rFonts w:ascii="Arial" w:hAnsi="Arial" w:cs="Arial"/>
          <w:sz w:val="24"/>
          <w:szCs w:val="24"/>
        </w:rPr>
      </w:pPr>
    </w:p>
    <w:p w:rsidR="00A13EB1"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pooled sample of 6L from the vessel to be used for analyzing various </w:t>
      </w:r>
      <w:r w:rsidR="009D5BCB" w:rsidRPr="00870362">
        <w:rPr>
          <w:rFonts w:ascii="Arial" w:hAnsi="Arial" w:cs="Arial"/>
          <w:sz w:val="24"/>
          <w:szCs w:val="24"/>
        </w:rPr>
        <w:t xml:space="preserve">test parameters as shown in </w:t>
      </w:r>
      <w:r w:rsidR="00A13EB1" w:rsidRPr="00870362">
        <w:rPr>
          <w:rFonts w:ascii="Arial" w:hAnsi="Arial" w:cs="Arial"/>
          <w:sz w:val="24"/>
          <w:szCs w:val="24"/>
        </w:rPr>
        <w:t>Table:</w:t>
      </w:r>
      <w:r w:rsidR="00F36505" w:rsidRPr="00870362">
        <w:rPr>
          <w:rFonts w:ascii="Arial" w:hAnsi="Arial" w:cs="Arial"/>
          <w:sz w:val="24"/>
          <w:szCs w:val="24"/>
        </w:rPr>
        <w:t>28</w:t>
      </w:r>
      <w:r w:rsidR="00A13EB1" w:rsidRPr="00870362">
        <w:rPr>
          <w:rFonts w:ascii="Arial" w:hAnsi="Arial" w:cs="Arial"/>
          <w:sz w:val="24"/>
          <w:szCs w:val="24"/>
        </w:rPr>
        <w:t xml:space="preserve"> – page </w:t>
      </w:r>
      <w:r w:rsidR="00F36505" w:rsidRPr="00870362">
        <w:rPr>
          <w:rFonts w:ascii="Arial" w:hAnsi="Arial" w:cs="Arial"/>
          <w:sz w:val="24"/>
          <w:szCs w:val="24"/>
        </w:rPr>
        <w:t>34</w:t>
      </w:r>
      <w:r w:rsidR="00A13EB1" w:rsidRPr="00870362">
        <w:rPr>
          <w:rFonts w:ascii="Arial" w:hAnsi="Arial" w:cs="Arial"/>
          <w:sz w:val="24"/>
          <w:szCs w:val="24"/>
        </w:rPr>
        <w:t>.</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Note: During each stagnation period the product shall be in OFF condition electrically. Units shall be under pressurized condition. </w:t>
      </w:r>
    </w:p>
    <w:p w:rsidR="00CC3AC3" w:rsidRPr="00870362" w:rsidRDefault="00CC3AC3" w:rsidP="00A6466F">
      <w:pPr>
        <w:spacing w:after="0" w:line="240" w:lineRule="auto"/>
        <w:jc w:val="both"/>
        <w:rPr>
          <w:rFonts w:ascii="Arial" w:hAnsi="Arial" w:cs="Arial"/>
          <w:sz w:val="24"/>
          <w:szCs w:val="24"/>
        </w:rPr>
      </w:pPr>
    </w:p>
    <w:p w:rsidR="00C05021" w:rsidRPr="00870362" w:rsidRDefault="00C05021" w:rsidP="00C05021">
      <w:pPr>
        <w:spacing w:after="0" w:line="240" w:lineRule="auto"/>
        <w:jc w:val="both"/>
        <w:rPr>
          <w:rFonts w:ascii="Arial" w:hAnsi="Arial" w:cs="Arial"/>
          <w:b/>
          <w:sz w:val="24"/>
          <w:szCs w:val="24"/>
        </w:rPr>
      </w:pPr>
      <w:r w:rsidRPr="00870362">
        <w:rPr>
          <w:rFonts w:ascii="Arial" w:hAnsi="Arial" w:cs="Arial"/>
          <w:b/>
          <w:sz w:val="24"/>
          <w:szCs w:val="24"/>
        </w:rPr>
        <w:t xml:space="preserve">A.i.6.3 Plumbed in components and critical consumables </w:t>
      </w:r>
    </w:p>
    <w:p w:rsidR="00CC3AC3" w:rsidRPr="00870362" w:rsidRDefault="00C05021" w:rsidP="00A6466F">
      <w:pPr>
        <w:spacing w:after="0" w:line="240" w:lineRule="auto"/>
        <w:jc w:val="both"/>
        <w:rPr>
          <w:rFonts w:ascii="Arial" w:hAnsi="Arial" w:cs="Arial"/>
          <w:sz w:val="24"/>
          <w:szCs w:val="24"/>
        </w:rPr>
      </w:pPr>
      <w:r w:rsidRPr="00870362">
        <w:rPr>
          <w:rFonts w:ascii="Arial" w:hAnsi="Arial" w:cs="Arial"/>
          <w:sz w:val="24"/>
          <w:szCs w:val="24"/>
        </w:rPr>
        <w:t>C</w:t>
      </w:r>
      <w:r w:rsidR="00CC3AC3" w:rsidRPr="00870362">
        <w:rPr>
          <w:rFonts w:ascii="Arial" w:hAnsi="Arial" w:cs="Arial"/>
          <w:sz w:val="24"/>
          <w:szCs w:val="24"/>
        </w:rPr>
        <w:t xml:space="preserve">omponents </w:t>
      </w:r>
      <w:r w:rsidRPr="00870362">
        <w:rPr>
          <w:rFonts w:ascii="Arial" w:hAnsi="Arial" w:cs="Arial"/>
          <w:sz w:val="24"/>
          <w:szCs w:val="24"/>
        </w:rPr>
        <w:t xml:space="preserve">that are </w:t>
      </w:r>
      <w:r w:rsidR="00CC3AC3" w:rsidRPr="00870362">
        <w:rPr>
          <w:rFonts w:ascii="Arial" w:hAnsi="Arial" w:cs="Arial"/>
          <w:sz w:val="24"/>
          <w:szCs w:val="24"/>
        </w:rPr>
        <w:t>used in assembling the Water Purification systems</w:t>
      </w:r>
      <w:r w:rsidRPr="00870362">
        <w:rPr>
          <w:rFonts w:ascii="Arial" w:hAnsi="Arial" w:cs="Arial"/>
          <w:sz w:val="24"/>
          <w:szCs w:val="24"/>
        </w:rPr>
        <w:t xml:space="preserve"> ( examples such as cartridges of Sediment filter, Carbon filter, RO filter, UF filter, Nano filter, antiscalants, water quality polishing cartridge</w:t>
      </w:r>
      <w:r w:rsidR="009602C6" w:rsidRPr="00870362">
        <w:rPr>
          <w:rFonts w:ascii="Arial" w:hAnsi="Arial" w:cs="Arial"/>
          <w:sz w:val="24"/>
          <w:szCs w:val="24"/>
        </w:rPr>
        <w:t xml:space="preserve">s, mineral addition cartridges etc. </w:t>
      </w:r>
      <w:r w:rsidR="00CC3AC3" w:rsidRPr="00870362">
        <w:rPr>
          <w:rFonts w:ascii="Arial" w:hAnsi="Arial" w:cs="Arial"/>
          <w:sz w:val="24"/>
          <w:szCs w:val="24"/>
        </w:rPr>
        <w:t xml:space="preserve">shall be subjected to exposure and extraction in order to determine the safety of the components in contact with drinking water. Multiples of components to be used in parallel to contain at least 8 components X 250 ml volume = 2Lit (considering a void volume of 250 ml). In this case, initially the components to be connected to Exposure water source with </w:t>
      </w:r>
      <w:r w:rsidR="00D81EEC" w:rsidRPr="00870362">
        <w:rPr>
          <w:rFonts w:ascii="Arial" w:hAnsi="Arial" w:cs="Arial"/>
          <w:sz w:val="24"/>
          <w:szCs w:val="24"/>
        </w:rPr>
        <w:t xml:space="preserve">1.0 Kg/Sq.Cm </w:t>
      </w:r>
      <w:r w:rsidR="00CC3AC3" w:rsidRPr="00870362">
        <w:rPr>
          <w:rFonts w:ascii="Arial" w:hAnsi="Arial" w:cs="Arial"/>
          <w:sz w:val="24"/>
          <w:szCs w:val="24"/>
        </w:rPr>
        <w:t xml:space="preserve"> input water pressure. The units shall be flushed with tap water as per manufacturer’s recommendation. Then the units shall be conditioned by passing Exposure water at a flow rate equivalent to maximum recommended service flow rate of the component. At least 10 liters of exposure water shall be passed through each component and left  for stagnation for 24 hr. At the end of 24 hr period, first fraction of water samples shall be collected in to 6Lit glass vessel with a ground glass stopper, making sure delivery of 250 ml from each cartridge /filter so that the total volume is 2 Lit. Again the components shall be flushed for another 10L with exposure water  and left for stagnation for another 24 hrs. At the end of 24 hrs period, first fraction of 250 ml water samples from each component shall be collected in to the same 6 Lit vessel so that the total volume withdrawn is 2Lit. The same procedure shall be repeated for third consecutive 24 hr and water samples shall be collected in to same glass vessel. </w:t>
      </w:r>
    </w:p>
    <w:p w:rsidR="00CC3AC3" w:rsidRPr="00870362" w:rsidRDefault="00CC3AC3" w:rsidP="00A6466F">
      <w:pPr>
        <w:spacing w:after="0" w:line="240" w:lineRule="auto"/>
        <w:jc w:val="both"/>
        <w:rPr>
          <w:rFonts w:ascii="Arial" w:hAnsi="Arial" w:cs="Arial"/>
          <w:sz w:val="24"/>
          <w:szCs w:val="24"/>
        </w:rPr>
      </w:pPr>
    </w:p>
    <w:p w:rsidR="00A13EB1"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pooled sample of  6L from the vessel to be used for analyzing various test parameters as </w:t>
      </w:r>
      <w:r w:rsidR="00A13EB1" w:rsidRPr="00870362">
        <w:rPr>
          <w:rFonts w:ascii="Arial" w:hAnsi="Arial" w:cs="Arial"/>
          <w:sz w:val="24"/>
          <w:szCs w:val="24"/>
        </w:rPr>
        <w:t>shown in Table:</w:t>
      </w:r>
      <w:r w:rsidR="00D81EEC" w:rsidRPr="00870362">
        <w:rPr>
          <w:rFonts w:ascii="Arial" w:hAnsi="Arial" w:cs="Arial"/>
          <w:sz w:val="24"/>
          <w:szCs w:val="24"/>
        </w:rPr>
        <w:t>28</w:t>
      </w:r>
      <w:r w:rsidR="00A13EB1" w:rsidRPr="00870362">
        <w:rPr>
          <w:rFonts w:ascii="Arial" w:hAnsi="Arial" w:cs="Arial"/>
          <w:sz w:val="24"/>
          <w:szCs w:val="24"/>
        </w:rPr>
        <w:t xml:space="preserve"> – page </w:t>
      </w:r>
      <w:r w:rsidR="00D81EEC" w:rsidRPr="00870362">
        <w:rPr>
          <w:rFonts w:ascii="Arial" w:hAnsi="Arial" w:cs="Arial"/>
          <w:sz w:val="24"/>
          <w:szCs w:val="24"/>
        </w:rPr>
        <w:t>34</w:t>
      </w:r>
      <w:r w:rsidR="00A13EB1" w:rsidRPr="00870362">
        <w:rPr>
          <w:rFonts w:ascii="Arial" w:hAnsi="Arial" w:cs="Arial"/>
          <w:sz w:val="24"/>
          <w:szCs w:val="24"/>
        </w:rPr>
        <w:t>.</w:t>
      </w:r>
    </w:p>
    <w:p w:rsidR="00A13EB1" w:rsidRPr="00870362" w:rsidRDefault="00A13EB1"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Note: During each stagnation period the product shall be in OFF condition electrically. Units shall be under pressurized condition.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lastRenderedPageBreak/>
        <w:t xml:space="preserve">Note: During each stagnation period the product shall be in OFF condition electrically. Units shall be under pressurized condition.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b/>
          <w:sz w:val="24"/>
          <w:szCs w:val="24"/>
        </w:rPr>
      </w:pPr>
      <w:r w:rsidRPr="00870362">
        <w:rPr>
          <w:rFonts w:ascii="Arial" w:hAnsi="Arial" w:cs="Arial"/>
          <w:sz w:val="24"/>
          <w:szCs w:val="24"/>
        </w:rPr>
        <w:t xml:space="preserve">The exposure water from the feed water tank ( connected to the units/ components for conducting exposure and extraction procedures as described above) shall be collected through that end of the tube which is connected to the test unit. For the purpose the tube can be disconnected from the unit and samples of 2Lit water to be collected after every 24 hr interval. This water also to be pooled in 6Lit glass jar with ground glass stopper. </w:t>
      </w:r>
      <w:r w:rsidRPr="00870362">
        <w:rPr>
          <w:rFonts w:ascii="Arial" w:hAnsi="Arial" w:cs="Arial"/>
          <w:b/>
          <w:sz w:val="24"/>
          <w:szCs w:val="24"/>
        </w:rPr>
        <w:t xml:space="preserve">This sample will be treated as Blank. </w:t>
      </w:r>
    </w:p>
    <w:p w:rsidR="00CC3AC3" w:rsidRPr="00870362" w:rsidRDefault="00CC3AC3" w:rsidP="00A6466F">
      <w:pPr>
        <w:spacing w:after="0" w:line="240" w:lineRule="auto"/>
        <w:jc w:val="both"/>
        <w:rPr>
          <w:rFonts w:ascii="Arial" w:hAnsi="Arial" w:cs="Arial"/>
          <w:sz w:val="24"/>
          <w:szCs w:val="24"/>
        </w:rPr>
      </w:pPr>
    </w:p>
    <w:p w:rsidR="00783382" w:rsidRPr="00870362" w:rsidRDefault="00783382" w:rsidP="00A6466F">
      <w:pPr>
        <w:spacing w:after="0" w:line="240" w:lineRule="auto"/>
        <w:jc w:val="both"/>
        <w:rPr>
          <w:rFonts w:ascii="Arial" w:hAnsi="Arial" w:cs="Arial"/>
          <w:sz w:val="24"/>
          <w:szCs w:val="24"/>
        </w:rPr>
      </w:pPr>
    </w:p>
    <w:p w:rsidR="00CC3AC3" w:rsidRPr="00870362" w:rsidRDefault="009602C6" w:rsidP="00A6466F">
      <w:pPr>
        <w:spacing w:after="0" w:line="240" w:lineRule="auto"/>
        <w:jc w:val="both"/>
        <w:rPr>
          <w:rFonts w:ascii="Arial" w:hAnsi="Arial" w:cs="Arial"/>
          <w:b/>
          <w:sz w:val="24"/>
          <w:szCs w:val="24"/>
        </w:rPr>
      </w:pPr>
      <w:r w:rsidRPr="00870362">
        <w:rPr>
          <w:rFonts w:ascii="Arial" w:hAnsi="Arial" w:cs="Arial"/>
          <w:b/>
          <w:sz w:val="24"/>
          <w:szCs w:val="24"/>
        </w:rPr>
        <w:t xml:space="preserve">A.i.6.4 </w:t>
      </w:r>
      <w:r w:rsidR="00CC3AC3" w:rsidRPr="00870362">
        <w:rPr>
          <w:rFonts w:ascii="Arial" w:hAnsi="Arial" w:cs="Arial"/>
          <w:b/>
          <w:sz w:val="24"/>
          <w:szCs w:val="24"/>
        </w:rPr>
        <w:t xml:space="preserve">Pour through Models with bottom reservoir.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In this case two completely assembled units are used. The test units shall be flushed with tap water as per manufacturer’s instruction after installing. The units shall then be conditioned with Exposure water for at least 2 filtrations. After 2</w:t>
      </w:r>
      <w:r w:rsidRPr="00870362">
        <w:rPr>
          <w:rFonts w:ascii="Arial" w:hAnsi="Arial" w:cs="Arial"/>
          <w:sz w:val="24"/>
          <w:szCs w:val="24"/>
          <w:vertAlign w:val="superscript"/>
        </w:rPr>
        <w:t>nd</w:t>
      </w:r>
      <w:r w:rsidRPr="00870362">
        <w:rPr>
          <w:rFonts w:ascii="Arial" w:hAnsi="Arial" w:cs="Arial"/>
          <w:sz w:val="24"/>
          <w:szCs w:val="24"/>
        </w:rPr>
        <w:t xml:space="preserve"> filling of the bottom reservoir discard filtered water from bottom reservoir through outlet tap except for 2 Lit and left for stagnation of 24 hr. After 24 hr period, exposure water to be filtered from top reservoir and allow to fill bottom reservoir for  1Lit. Top reservoir to be removed. 2Lit water sample shall be collected from the bottom reservoir through outlet tap into 6Lit glass jar with ground glass stopper.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The product shall be assembled, conditioned with 2 filtrations with exposure water. Filtered water from the bottom reservoir shall be discarded except for 2 lit and left for stagnation of 24 hr. After 24 hr period, exposure water to be filtered from top reservoir and allow to fill bottom reservoir for  1Lit. Top reservoir to be removed. 2Lit water sample shall be collected from the bottom reservoir through outlet tap into 6Lit glass jar.</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Above procedure shall be repeated for 3</w:t>
      </w:r>
      <w:r w:rsidRPr="00870362">
        <w:rPr>
          <w:rFonts w:ascii="Arial" w:hAnsi="Arial" w:cs="Arial"/>
          <w:sz w:val="24"/>
          <w:szCs w:val="24"/>
          <w:vertAlign w:val="superscript"/>
        </w:rPr>
        <w:t>rd</w:t>
      </w:r>
      <w:r w:rsidRPr="00870362">
        <w:rPr>
          <w:rFonts w:ascii="Arial" w:hAnsi="Arial" w:cs="Arial"/>
          <w:sz w:val="24"/>
          <w:szCs w:val="24"/>
        </w:rPr>
        <w:t xml:space="preserve"> consecutive 24 hr stagnation and 2 Lit water sample shall be collected from the bottom reservoir through outlet tap into 6Lit glass jar.</w:t>
      </w:r>
    </w:p>
    <w:p w:rsidR="00CC3AC3" w:rsidRPr="00870362" w:rsidRDefault="00CC3AC3" w:rsidP="00A6466F">
      <w:pPr>
        <w:spacing w:after="0" w:line="240" w:lineRule="auto"/>
        <w:jc w:val="both"/>
        <w:rPr>
          <w:rFonts w:ascii="Arial" w:hAnsi="Arial" w:cs="Arial"/>
          <w:sz w:val="24"/>
          <w:szCs w:val="24"/>
        </w:rPr>
      </w:pPr>
    </w:p>
    <w:p w:rsidR="00A13EB1"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 poled sample of  6Lit from the vessel to be used for analyzing various </w:t>
      </w:r>
      <w:r w:rsidR="009D5BCB" w:rsidRPr="00870362">
        <w:rPr>
          <w:rFonts w:ascii="Arial" w:hAnsi="Arial" w:cs="Arial"/>
          <w:sz w:val="24"/>
          <w:szCs w:val="24"/>
        </w:rPr>
        <w:t xml:space="preserve">test parameters as </w:t>
      </w:r>
      <w:r w:rsidR="00A13EB1" w:rsidRPr="00870362">
        <w:rPr>
          <w:rFonts w:ascii="Arial" w:hAnsi="Arial" w:cs="Arial"/>
          <w:sz w:val="24"/>
          <w:szCs w:val="24"/>
        </w:rPr>
        <w:t>shown in Table:</w:t>
      </w:r>
      <w:r w:rsidR="00D81EEC" w:rsidRPr="00870362">
        <w:rPr>
          <w:rFonts w:ascii="Arial" w:hAnsi="Arial" w:cs="Arial"/>
          <w:sz w:val="24"/>
          <w:szCs w:val="24"/>
        </w:rPr>
        <w:t>28</w:t>
      </w:r>
      <w:r w:rsidR="00A13EB1" w:rsidRPr="00870362">
        <w:rPr>
          <w:rFonts w:ascii="Arial" w:hAnsi="Arial" w:cs="Arial"/>
          <w:sz w:val="24"/>
          <w:szCs w:val="24"/>
        </w:rPr>
        <w:t xml:space="preserve"> – page </w:t>
      </w:r>
      <w:r w:rsidR="00D81EEC" w:rsidRPr="00870362">
        <w:rPr>
          <w:rFonts w:ascii="Arial" w:hAnsi="Arial" w:cs="Arial"/>
          <w:sz w:val="24"/>
          <w:szCs w:val="24"/>
        </w:rPr>
        <w:t>34</w:t>
      </w:r>
      <w:r w:rsidR="00A13EB1" w:rsidRPr="00870362">
        <w:rPr>
          <w:rFonts w:ascii="Arial" w:hAnsi="Arial" w:cs="Arial"/>
          <w:sz w:val="24"/>
          <w:szCs w:val="24"/>
        </w:rPr>
        <w:t>.</w:t>
      </w:r>
    </w:p>
    <w:p w:rsidR="00A13EB1" w:rsidRPr="00870362" w:rsidRDefault="00A13EB1"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b/>
          <w:sz w:val="24"/>
          <w:szCs w:val="24"/>
        </w:rPr>
      </w:pPr>
      <w:r w:rsidRPr="00870362">
        <w:rPr>
          <w:rFonts w:ascii="Arial" w:hAnsi="Arial" w:cs="Arial"/>
          <w:sz w:val="24"/>
          <w:szCs w:val="24"/>
        </w:rPr>
        <w:t xml:space="preserve">The exposure water from the feed water tank ( in which exposure water was prepared) shall be collected freshly every day and added to 6Lit glass jar with ground glass stopper. 6 Lit Pooled sample of 3 consecutive 24 hr period shall be collected. </w:t>
      </w:r>
      <w:r w:rsidRPr="00870362">
        <w:rPr>
          <w:rFonts w:ascii="Arial" w:hAnsi="Arial" w:cs="Arial"/>
          <w:b/>
          <w:sz w:val="24"/>
          <w:szCs w:val="24"/>
        </w:rPr>
        <w:t xml:space="preserve">This sample will be treated as Blank. </w:t>
      </w:r>
    </w:p>
    <w:p w:rsidR="00CC3AC3" w:rsidRPr="00870362" w:rsidRDefault="00CC3AC3" w:rsidP="00A6466F">
      <w:pPr>
        <w:spacing w:after="0" w:line="240" w:lineRule="auto"/>
        <w:jc w:val="both"/>
        <w:rPr>
          <w:rFonts w:ascii="Arial" w:hAnsi="Arial" w:cs="Arial"/>
          <w:b/>
          <w:sz w:val="24"/>
          <w:szCs w:val="24"/>
        </w:rPr>
      </w:pPr>
    </w:p>
    <w:p w:rsidR="00CC3AC3" w:rsidRPr="00870362" w:rsidRDefault="009602C6" w:rsidP="00A6466F">
      <w:pPr>
        <w:spacing w:after="0" w:line="240" w:lineRule="auto"/>
        <w:jc w:val="both"/>
        <w:rPr>
          <w:rFonts w:ascii="Arial" w:hAnsi="Arial" w:cs="Arial"/>
          <w:b/>
          <w:sz w:val="24"/>
          <w:szCs w:val="24"/>
        </w:rPr>
      </w:pPr>
      <w:r w:rsidRPr="00870362">
        <w:rPr>
          <w:rFonts w:ascii="Arial" w:hAnsi="Arial" w:cs="Arial"/>
          <w:b/>
          <w:sz w:val="24"/>
          <w:szCs w:val="24"/>
        </w:rPr>
        <w:t xml:space="preserve">A.i.6.5 </w:t>
      </w:r>
      <w:r w:rsidR="00CC3AC3" w:rsidRPr="00870362">
        <w:rPr>
          <w:rFonts w:ascii="Arial" w:hAnsi="Arial" w:cs="Arial"/>
          <w:b/>
          <w:sz w:val="24"/>
          <w:szCs w:val="24"/>
        </w:rPr>
        <w:t>Smaller components:</w:t>
      </w:r>
    </w:p>
    <w:p w:rsidR="00CC3AC3" w:rsidRPr="00870362" w:rsidRDefault="009602C6" w:rsidP="00A6466F">
      <w:pPr>
        <w:spacing w:after="0" w:line="240" w:lineRule="auto"/>
        <w:jc w:val="both"/>
        <w:rPr>
          <w:rFonts w:ascii="Arial" w:hAnsi="Arial" w:cs="Arial"/>
          <w:sz w:val="24"/>
          <w:szCs w:val="24"/>
        </w:rPr>
      </w:pPr>
      <w:r w:rsidRPr="00870362">
        <w:rPr>
          <w:rFonts w:ascii="Arial" w:hAnsi="Arial" w:cs="Arial"/>
          <w:sz w:val="24"/>
          <w:szCs w:val="24"/>
        </w:rPr>
        <w:t>C</w:t>
      </w:r>
      <w:r w:rsidR="00CC3AC3" w:rsidRPr="00870362">
        <w:rPr>
          <w:rFonts w:ascii="Arial" w:hAnsi="Arial" w:cs="Arial"/>
          <w:sz w:val="24"/>
          <w:szCs w:val="24"/>
        </w:rPr>
        <w:t>omponents made of plastics, foams, elastomers and components like metallic check valves, blending valves, saddle valves or any such item that come in direct contact with water shall also be evaluated separately for Quality assurance purposes for Material safety tests using this standard.</w:t>
      </w:r>
    </w:p>
    <w:p w:rsidR="00CC3AC3" w:rsidRPr="00870362" w:rsidRDefault="00CC3AC3" w:rsidP="00A6466F">
      <w:pPr>
        <w:spacing w:after="0" w:line="240" w:lineRule="auto"/>
        <w:jc w:val="both"/>
        <w:rPr>
          <w:rFonts w:ascii="Arial" w:hAnsi="Arial" w:cs="Arial"/>
          <w:sz w:val="24"/>
          <w:szCs w:val="24"/>
        </w:rPr>
      </w:pPr>
    </w:p>
    <w:p w:rsidR="0074282A"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For this purpose, the material under testing shall be taken as high as 10 times the surface area when compared to the area that come in contact with water in the assembled product. The samples shall be taken in a glass beaker and flushed in running tap water ( as shown in Fig – </w:t>
      </w:r>
      <w:r w:rsidR="0074282A" w:rsidRPr="00870362">
        <w:rPr>
          <w:rFonts w:ascii="Arial" w:hAnsi="Arial" w:cs="Arial"/>
          <w:sz w:val="24"/>
          <w:szCs w:val="24"/>
        </w:rPr>
        <w:t>2</w:t>
      </w:r>
      <w:r w:rsidRPr="00870362">
        <w:rPr>
          <w:rFonts w:ascii="Arial" w:hAnsi="Arial" w:cs="Arial"/>
          <w:sz w:val="24"/>
          <w:szCs w:val="24"/>
        </w:rPr>
        <w:t xml:space="preserve">) at least for 5 minutes. </w:t>
      </w:r>
    </w:p>
    <w:p w:rsidR="0074282A" w:rsidRPr="00870362" w:rsidRDefault="0074282A" w:rsidP="00A6466F">
      <w:pPr>
        <w:spacing w:after="0" w:line="240" w:lineRule="auto"/>
        <w:jc w:val="both"/>
        <w:rPr>
          <w:rFonts w:ascii="Arial" w:hAnsi="Arial" w:cs="Arial"/>
          <w:sz w:val="24"/>
          <w:szCs w:val="24"/>
        </w:rPr>
      </w:pPr>
    </w:p>
    <w:p w:rsidR="00E54DA5" w:rsidRPr="00870362" w:rsidRDefault="00E54DA5" w:rsidP="00A6466F">
      <w:pPr>
        <w:spacing w:after="0" w:line="240" w:lineRule="auto"/>
        <w:jc w:val="both"/>
        <w:rPr>
          <w:rFonts w:ascii="Arial" w:hAnsi="Arial" w:cs="Arial"/>
          <w:sz w:val="24"/>
          <w:szCs w:val="24"/>
        </w:rPr>
      </w:pPr>
    </w:p>
    <w:p w:rsidR="00E54DA5" w:rsidRPr="00870362" w:rsidRDefault="00E54DA5" w:rsidP="00A6466F">
      <w:pPr>
        <w:spacing w:after="0" w:line="240" w:lineRule="auto"/>
        <w:jc w:val="both"/>
        <w:rPr>
          <w:rFonts w:ascii="Arial" w:hAnsi="Arial" w:cs="Arial"/>
          <w:sz w:val="24"/>
          <w:szCs w:val="24"/>
        </w:rPr>
      </w:pPr>
    </w:p>
    <w:p w:rsidR="00783382" w:rsidRPr="00870362" w:rsidRDefault="00783382" w:rsidP="00A6466F">
      <w:pPr>
        <w:spacing w:after="0" w:line="240" w:lineRule="auto"/>
        <w:jc w:val="both"/>
        <w:rPr>
          <w:rFonts w:ascii="Arial" w:hAnsi="Arial" w:cs="Arial"/>
          <w:sz w:val="24"/>
          <w:szCs w:val="24"/>
        </w:rPr>
      </w:pPr>
    </w:p>
    <w:p w:rsidR="00783382" w:rsidRPr="00870362" w:rsidRDefault="00783382" w:rsidP="00A6466F">
      <w:pPr>
        <w:spacing w:after="0" w:line="240" w:lineRule="auto"/>
        <w:jc w:val="both"/>
        <w:rPr>
          <w:rFonts w:ascii="Arial" w:hAnsi="Arial" w:cs="Arial"/>
          <w:sz w:val="24"/>
          <w:szCs w:val="24"/>
        </w:rPr>
      </w:pPr>
    </w:p>
    <w:p w:rsidR="00783382" w:rsidRPr="00870362" w:rsidRDefault="00783382" w:rsidP="00A6466F">
      <w:pPr>
        <w:spacing w:after="0" w:line="240" w:lineRule="auto"/>
        <w:jc w:val="both"/>
        <w:rPr>
          <w:rFonts w:ascii="Arial" w:hAnsi="Arial" w:cs="Arial"/>
          <w:sz w:val="24"/>
          <w:szCs w:val="24"/>
        </w:rPr>
      </w:pPr>
    </w:p>
    <w:p w:rsidR="00783382" w:rsidRPr="00870362" w:rsidRDefault="00783382" w:rsidP="00A6466F">
      <w:pPr>
        <w:spacing w:after="0" w:line="240" w:lineRule="auto"/>
        <w:jc w:val="both"/>
        <w:rPr>
          <w:rFonts w:ascii="Arial" w:hAnsi="Arial" w:cs="Arial"/>
          <w:sz w:val="24"/>
          <w:szCs w:val="24"/>
        </w:rPr>
      </w:pPr>
    </w:p>
    <w:p w:rsidR="0074282A" w:rsidRPr="00870362" w:rsidRDefault="0074282A" w:rsidP="00A6466F">
      <w:pPr>
        <w:spacing w:after="0" w:line="240" w:lineRule="auto"/>
        <w:jc w:val="both"/>
        <w:rPr>
          <w:rFonts w:ascii="Arial" w:hAnsi="Arial" w:cs="Arial"/>
          <w:sz w:val="24"/>
          <w:szCs w:val="24"/>
        </w:rPr>
      </w:pPr>
      <w:r w:rsidRPr="00870362">
        <w:rPr>
          <w:rFonts w:ascii="Arial" w:hAnsi="Arial" w:cs="Arial"/>
          <w:sz w:val="24"/>
          <w:szCs w:val="24"/>
        </w:rPr>
        <w:lastRenderedPageBreak/>
        <w:t xml:space="preserve">Figure - 2 Flushing and rinsing method for components </w:t>
      </w:r>
      <w:r w:rsidR="00D81EEC" w:rsidRPr="00870362">
        <w:rPr>
          <w:rFonts w:ascii="Arial" w:hAnsi="Arial" w:cs="Arial"/>
          <w:sz w:val="24"/>
          <w:szCs w:val="24"/>
        </w:rPr>
        <w:t xml:space="preserve">in Material Extraction test </w:t>
      </w:r>
    </w:p>
    <w:p w:rsidR="00E54DA5" w:rsidRPr="00870362" w:rsidRDefault="00E54DA5" w:rsidP="00A6466F">
      <w:pPr>
        <w:spacing w:after="0" w:line="240" w:lineRule="auto"/>
        <w:jc w:val="both"/>
        <w:rPr>
          <w:rFonts w:ascii="Arial" w:hAnsi="Arial" w:cs="Arial"/>
          <w:sz w:val="24"/>
          <w:szCs w:val="24"/>
        </w:rPr>
      </w:pPr>
    </w:p>
    <w:p w:rsidR="0074282A" w:rsidRPr="00870362" w:rsidRDefault="00471C13" w:rsidP="00A6466F">
      <w:pPr>
        <w:spacing w:after="0" w:line="240" w:lineRule="auto"/>
        <w:jc w:val="both"/>
        <w:rPr>
          <w:rFonts w:ascii="Arial" w:hAnsi="Arial" w:cs="Arial"/>
          <w:sz w:val="24"/>
          <w:szCs w:val="24"/>
        </w:rPr>
      </w:pPr>
      <w:r w:rsidRPr="00870362">
        <w:rPr>
          <w:rFonts w:ascii="Arial" w:hAnsi="Arial" w:cs="Arial"/>
          <w:sz w:val="24"/>
          <w:szCs w:val="24"/>
        </w:rPr>
        <w:t xml:space="preserve">      </w:t>
      </w:r>
      <w:r w:rsidR="00E54DA5" w:rsidRPr="00870362">
        <w:rPr>
          <w:rFonts w:ascii="Arial" w:hAnsi="Arial" w:cs="Arial"/>
          <w:sz w:val="24"/>
          <w:szCs w:val="24"/>
        </w:rPr>
        <w:t xml:space="preserve">                       </w:t>
      </w:r>
      <w:r w:rsidR="00E54DA5" w:rsidRPr="00870362">
        <w:rPr>
          <w:noProof/>
          <w:lang w:val="en-IN" w:eastAsia="en-IN"/>
        </w:rPr>
        <w:t xml:space="preserve"> </w:t>
      </w:r>
      <w:r w:rsidR="00E54DA5" w:rsidRPr="00870362">
        <w:rPr>
          <w:rFonts w:ascii="Arial" w:hAnsi="Arial" w:cs="Arial"/>
          <w:sz w:val="24"/>
          <w:szCs w:val="24"/>
        </w:rPr>
        <w:t xml:space="preserve"> Running Tap water</w:t>
      </w:r>
      <w:r w:rsidR="00E54DA5" w:rsidRPr="00870362">
        <w:rPr>
          <w:noProof/>
          <w:lang w:val="en-IN" w:eastAsia="en-IN"/>
        </w:rPr>
        <w:drawing>
          <wp:inline distT="0" distB="0" distL="0" distR="0" wp14:anchorId="7445F243" wp14:editId="3A6BF691">
            <wp:extent cx="1063738" cy="1514475"/>
            <wp:effectExtent l="0" t="0" r="3175" b="0"/>
            <wp:docPr id="22" name="Picture 22"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7445" cy="1519753"/>
                    </a:xfrm>
                    <a:prstGeom prst="rect">
                      <a:avLst/>
                    </a:prstGeom>
                    <a:noFill/>
                    <a:ln>
                      <a:noFill/>
                    </a:ln>
                  </pic:spPr>
                </pic:pic>
              </a:graphicData>
            </a:graphic>
          </wp:inline>
        </w:drawing>
      </w:r>
    </w:p>
    <w:p w:rsidR="0074282A" w:rsidRPr="00870362" w:rsidRDefault="00E54DA5"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77024" behindDoc="0" locked="0" layoutInCell="1" allowOverlap="1" wp14:anchorId="5ADEE6D3" wp14:editId="344A17CD">
                <wp:simplePos x="0" y="0"/>
                <wp:positionH relativeFrom="column">
                  <wp:posOffset>2857500</wp:posOffset>
                </wp:positionH>
                <wp:positionV relativeFrom="paragraph">
                  <wp:posOffset>11430</wp:posOffset>
                </wp:positionV>
                <wp:extent cx="1095375" cy="1857375"/>
                <wp:effectExtent l="0" t="0" r="28575" b="28575"/>
                <wp:wrapNone/>
                <wp:docPr id="9" name="Flowchart: Magnetic Disk 9"/>
                <wp:cNvGraphicFramePr/>
                <a:graphic xmlns:a="http://schemas.openxmlformats.org/drawingml/2006/main">
                  <a:graphicData uri="http://schemas.microsoft.com/office/word/2010/wordprocessingShape">
                    <wps:wsp>
                      <wps:cNvSpPr/>
                      <wps:spPr>
                        <a:xfrm>
                          <a:off x="0" y="0"/>
                          <a:ext cx="1095375" cy="1857375"/>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B472D"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 o:spid="_x0000_s1026" type="#_x0000_t132" style="position:absolute;margin-left:225pt;margin-top:.9pt;width:86.25pt;height:14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" fillcolor="#5b9bd5 [3204]" strokecolor="#1f4d78 [1604]" strokeweight="1pt">
                <v:stroke joinstyle="miter"/>
              </v:shape>
            </w:pict>
          </mc:Fallback>
        </mc:AlternateContent>
      </w:r>
    </w:p>
    <w:p w:rsidR="00471C13" w:rsidRPr="00870362" w:rsidRDefault="00471C13" w:rsidP="00A6466F">
      <w:pPr>
        <w:spacing w:after="0" w:line="240" w:lineRule="auto"/>
        <w:jc w:val="both"/>
        <w:rPr>
          <w:rFonts w:ascii="Arial" w:hAnsi="Arial" w:cs="Arial"/>
          <w:sz w:val="24"/>
          <w:szCs w:val="24"/>
        </w:rPr>
      </w:pPr>
    </w:p>
    <w:p w:rsidR="00471C13" w:rsidRPr="00870362" w:rsidRDefault="00471C13" w:rsidP="00A6466F">
      <w:pPr>
        <w:spacing w:after="0" w:line="240" w:lineRule="auto"/>
        <w:jc w:val="both"/>
        <w:rPr>
          <w:rFonts w:ascii="Arial" w:hAnsi="Arial" w:cs="Arial"/>
          <w:sz w:val="24"/>
          <w:szCs w:val="24"/>
        </w:rPr>
      </w:pPr>
    </w:p>
    <w:p w:rsidR="00471C13" w:rsidRPr="00870362" w:rsidRDefault="00471C13" w:rsidP="00A6466F">
      <w:pPr>
        <w:spacing w:after="0" w:line="240" w:lineRule="auto"/>
        <w:jc w:val="both"/>
        <w:rPr>
          <w:rFonts w:ascii="Arial" w:hAnsi="Arial" w:cs="Arial"/>
          <w:sz w:val="24"/>
          <w:szCs w:val="24"/>
        </w:rPr>
      </w:pPr>
    </w:p>
    <w:p w:rsidR="00471C13" w:rsidRPr="00870362" w:rsidRDefault="00E54DA5"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86240" behindDoc="0" locked="0" layoutInCell="1" allowOverlap="1" wp14:anchorId="197FE393" wp14:editId="5A4A388C">
                <wp:simplePos x="0" y="0"/>
                <wp:positionH relativeFrom="column">
                  <wp:posOffset>3838575</wp:posOffset>
                </wp:positionH>
                <wp:positionV relativeFrom="paragraph">
                  <wp:posOffset>69849</wp:posOffset>
                </wp:positionV>
                <wp:extent cx="1066800" cy="85725"/>
                <wp:effectExtent l="0" t="57150" r="19050" b="28575"/>
                <wp:wrapNone/>
                <wp:docPr id="24" name="Straight Arrow Connector 24"/>
                <wp:cNvGraphicFramePr/>
                <a:graphic xmlns:a="http://schemas.openxmlformats.org/drawingml/2006/main">
                  <a:graphicData uri="http://schemas.microsoft.com/office/word/2010/wordprocessingShape">
                    <wps:wsp>
                      <wps:cNvCnPr/>
                      <wps:spPr>
                        <a:xfrm flipV="1">
                          <a:off x="0" y="0"/>
                          <a:ext cx="1066800"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154D19E" id="_x0000_t32" coordsize="21600,21600" o:spt="32" o:oned="t" path="m,l21600,21600e" filled="f">
                <v:path arrowok="t" fillok="f" o:connecttype="none"/>
                <o:lock v:ext="edit" shapetype="t"/>
              </v:shapetype>
              <v:shape id="Straight Arrow Connector 24" o:spid="_x0000_s1026" type="#_x0000_t32" style="position:absolute;margin-left:302.25pt;margin-top:5.5pt;width:84pt;height:6.7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" strokecolor="windowText" strokeweight=".5pt">
                <v:stroke endarrow="block" joinstyle="miter"/>
              </v:shape>
            </w:pict>
          </mc:Fallback>
        </mc:AlternateContent>
      </w:r>
      <w:r w:rsidRPr="00870362">
        <w:rPr>
          <w:rFonts w:ascii="Arial" w:hAnsi="Arial" w:cs="Arial"/>
          <w:sz w:val="24"/>
          <w:szCs w:val="24"/>
        </w:rPr>
        <w:t xml:space="preserve">                                                                                                                    1 Lit Glass vessel</w:t>
      </w:r>
    </w:p>
    <w:p w:rsidR="00471C13" w:rsidRPr="00870362" w:rsidRDefault="00471C13" w:rsidP="00A6466F">
      <w:pPr>
        <w:spacing w:after="0" w:line="240" w:lineRule="auto"/>
        <w:jc w:val="both"/>
        <w:rPr>
          <w:rFonts w:ascii="Arial" w:hAnsi="Arial" w:cs="Arial"/>
          <w:sz w:val="24"/>
          <w:szCs w:val="24"/>
        </w:rPr>
      </w:pPr>
    </w:p>
    <w:p w:rsidR="00471C13" w:rsidRPr="00870362" w:rsidRDefault="00E54DA5"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84192" behindDoc="0" locked="0" layoutInCell="1" allowOverlap="1" wp14:anchorId="6C682AE6" wp14:editId="7342A3CD">
                <wp:simplePos x="0" y="0"/>
                <wp:positionH relativeFrom="column">
                  <wp:posOffset>3762374</wp:posOffset>
                </wp:positionH>
                <wp:positionV relativeFrom="paragraph">
                  <wp:posOffset>124460</wp:posOffset>
                </wp:positionV>
                <wp:extent cx="923925" cy="266700"/>
                <wp:effectExtent l="0" t="57150" r="9525" b="19050"/>
                <wp:wrapNone/>
                <wp:docPr id="23" name="Straight Arrow Connector 23"/>
                <wp:cNvGraphicFramePr/>
                <a:graphic xmlns:a="http://schemas.openxmlformats.org/drawingml/2006/main">
                  <a:graphicData uri="http://schemas.microsoft.com/office/word/2010/wordprocessingShape">
                    <wps:wsp>
                      <wps:cNvCnPr/>
                      <wps:spPr>
                        <a:xfrm flipV="1">
                          <a:off x="0" y="0"/>
                          <a:ext cx="92392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114AB" id="Straight Arrow Connector 23" o:spid="_x0000_s1026" type="#_x0000_t32" style="position:absolute;margin-left:296.25pt;margin-top:9.8pt;width:72.75pt;height:21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" strokecolor="black [3213]" strokeweight=".5pt">
                <v:stroke endarrow="block" joinstyle="miter"/>
              </v:shape>
            </w:pict>
          </mc:Fallback>
        </mc:AlternateContent>
      </w:r>
      <w:r w:rsidRPr="00870362">
        <w:rPr>
          <w:rFonts w:ascii="Arial" w:hAnsi="Arial" w:cs="Arial"/>
          <w:sz w:val="24"/>
          <w:szCs w:val="24"/>
        </w:rPr>
        <w:t xml:space="preserve">                                                                                                                 Components like </w:t>
      </w:r>
    </w:p>
    <w:p w:rsidR="00471C13" w:rsidRPr="00870362" w:rsidRDefault="00471C13"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81120" behindDoc="0" locked="0" layoutInCell="1" allowOverlap="1" wp14:anchorId="5E92DF30" wp14:editId="43892E0C">
                <wp:simplePos x="0" y="0"/>
                <wp:positionH relativeFrom="column">
                  <wp:posOffset>2990850</wp:posOffset>
                </wp:positionH>
                <wp:positionV relativeFrom="paragraph">
                  <wp:posOffset>44450</wp:posOffset>
                </wp:positionV>
                <wp:extent cx="257175" cy="266700"/>
                <wp:effectExtent l="0" t="0" r="28575" b="19050"/>
                <wp:wrapNone/>
                <wp:docPr id="12" name="Donut 12"/>
                <wp:cNvGraphicFramePr/>
                <a:graphic xmlns:a="http://schemas.openxmlformats.org/drawingml/2006/main">
                  <a:graphicData uri="http://schemas.microsoft.com/office/word/2010/wordprocessingShape">
                    <wps:wsp>
                      <wps:cNvSpPr/>
                      <wps:spPr>
                        <a:xfrm>
                          <a:off x="0" y="0"/>
                          <a:ext cx="257175" cy="2667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CDD6A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2" o:spid="_x0000_s1026" type="#_x0000_t23" style="position:absolute;margin-left:235.5pt;margin-top:3.5pt;width:20.25pt;height:2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" fillcolor="#5b9bd5" strokecolor="#41719c" strokeweight="1pt">
                <v:stroke joinstyle="miter"/>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83168" behindDoc="0" locked="0" layoutInCell="1" allowOverlap="1" wp14:anchorId="00B854A3" wp14:editId="3A938F43">
                <wp:simplePos x="0" y="0"/>
                <wp:positionH relativeFrom="column">
                  <wp:posOffset>3371850</wp:posOffset>
                </wp:positionH>
                <wp:positionV relativeFrom="paragraph">
                  <wp:posOffset>82550</wp:posOffset>
                </wp:positionV>
                <wp:extent cx="257175" cy="266700"/>
                <wp:effectExtent l="0" t="0" r="28575" b="19050"/>
                <wp:wrapNone/>
                <wp:docPr id="20" name="Donut 20"/>
                <wp:cNvGraphicFramePr/>
                <a:graphic xmlns:a="http://schemas.openxmlformats.org/drawingml/2006/main">
                  <a:graphicData uri="http://schemas.microsoft.com/office/word/2010/wordprocessingShape">
                    <wps:wsp>
                      <wps:cNvSpPr/>
                      <wps:spPr>
                        <a:xfrm>
                          <a:off x="0" y="0"/>
                          <a:ext cx="257175" cy="2667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F5D49" id="Donut 20" o:spid="_x0000_s1026" type="#_x0000_t23" style="position:absolute;margin-left:265.5pt;margin-top:6.5pt;width:20.25pt;height:21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" fillcolor="#5b9bd5" strokecolor="#41719c" strokeweight="1pt">
                <v:stroke joinstyle="miter"/>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78048" behindDoc="0" locked="0" layoutInCell="1" allowOverlap="1" wp14:anchorId="49EBD0F6" wp14:editId="76BC4794">
                <wp:simplePos x="0" y="0"/>
                <wp:positionH relativeFrom="column">
                  <wp:posOffset>3562350</wp:posOffset>
                </wp:positionH>
                <wp:positionV relativeFrom="paragraph">
                  <wp:posOffset>6350</wp:posOffset>
                </wp:positionV>
                <wp:extent cx="257175" cy="238125"/>
                <wp:effectExtent l="0" t="0" r="28575" b="28575"/>
                <wp:wrapNone/>
                <wp:docPr id="10" name="Donut 10"/>
                <wp:cNvGraphicFramePr/>
                <a:graphic xmlns:a="http://schemas.openxmlformats.org/drawingml/2006/main">
                  <a:graphicData uri="http://schemas.microsoft.com/office/word/2010/wordprocessingShape">
                    <wps:wsp>
                      <wps:cNvSpPr/>
                      <wps:spPr>
                        <a:xfrm>
                          <a:off x="0" y="0"/>
                          <a:ext cx="257175" cy="2381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D0B48" id="Donut 10" o:spid="_x0000_s1026" type="#_x0000_t23" style="position:absolute;margin-left:280.5pt;margin-top:.5pt;width:20.25pt;height:18.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" adj="5000" fillcolor="#5b9bd5 [3204]" strokecolor="#1f4d78 [1604]" strokeweight="1pt">
                <v:stroke joinstyle="miter"/>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79072" behindDoc="0" locked="0" layoutInCell="1" allowOverlap="1" wp14:anchorId="3012ED48" wp14:editId="6125A803">
                <wp:simplePos x="0" y="0"/>
                <wp:positionH relativeFrom="column">
                  <wp:posOffset>3190875</wp:posOffset>
                </wp:positionH>
                <wp:positionV relativeFrom="paragraph">
                  <wp:posOffset>6350</wp:posOffset>
                </wp:positionV>
                <wp:extent cx="257175" cy="266700"/>
                <wp:effectExtent l="0" t="0" r="28575" b="19050"/>
                <wp:wrapNone/>
                <wp:docPr id="11" name="Donut 11"/>
                <wp:cNvGraphicFramePr/>
                <a:graphic xmlns:a="http://schemas.openxmlformats.org/drawingml/2006/main">
                  <a:graphicData uri="http://schemas.microsoft.com/office/word/2010/wordprocessingShape">
                    <wps:wsp>
                      <wps:cNvSpPr/>
                      <wps:spPr>
                        <a:xfrm>
                          <a:off x="0" y="0"/>
                          <a:ext cx="257175" cy="26670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AF829" id="Donut 11" o:spid="_x0000_s1026" type="#_x0000_t23" style="position:absolute;margin-left:251.25pt;margin-top:.5pt;width:20.25pt;height:2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" fillcolor="#5b9bd5 [3204]" strokecolor="#1f4d78 [1604]" strokeweight="1pt">
                <v:stroke joinstyle="miter"/>
              </v:shape>
            </w:pict>
          </mc:Fallback>
        </mc:AlternateContent>
      </w:r>
      <w:r w:rsidR="00E54DA5" w:rsidRPr="00870362">
        <w:rPr>
          <w:rFonts w:ascii="Arial" w:hAnsi="Arial" w:cs="Arial"/>
          <w:sz w:val="24"/>
          <w:szCs w:val="24"/>
        </w:rPr>
        <w:t xml:space="preserve">                                                                                                                 O rings, washers etc.</w:t>
      </w:r>
    </w:p>
    <w:p w:rsidR="00471C13" w:rsidRPr="00870362" w:rsidRDefault="00471C13" w:rsidP="00A6466F">
      <w:pPr>
        <w:spacing w:after="0" w:line="240" w:lineRule="auto"/>
        <w:jc w:val="both"/>
        <w:rPr>
          <w:rFonts w:ascii="Arial" w:hAnsi="Arial" w:cs="Arial"/>
          <w:sz w:val="24"/>
          <w:szCs w:val="24"/>
        </w:rPr>
      </w:pPr>
    </w:p>
    <w:p w:rsidR="00471C13" w:rsidRPr="00870362" w:rsidRDefault="00471C13" w:rsidP="00A6466F">
      <w:pPr>
        <w:spacing w:after="0" w:line="240" w:lineRule="auto"/>
        <w:jc w:val="both"/>
        <w:rPr>
          <w:rFonts w:ascii="Arial" w:hAnsi="Arial" w:cs="Arial"/>
          <w:sz w:val="24"/>
          <w:szCs w:val="24"/>
        </w:rPr>
      </w:pPr>
    </w:p>
    <w:p w:rsidR="00471C13" w:rsidRPr="00870362" w:rsidRDefault="00471C13" w:rsidP="00A6466F">
      <w:pPr>
        <w:spacing w:after="0" w:line="240" w:lineRule="auto"/>
        <w:jc w:val="both"/>
        <w:rPr>
          <w:rFonts w:ascii="Arial" w:hAnsi="Arial" w:cs="Arial"/>
          <w:sz w:val="24"/>
          <w:szCs w:val="24"/>
        </w:rPr>
      </w:pPr>
    </w:p>
    <w:p w:rsidR="00E54DA5" w:rsidRPr="00870362" w:rsidRDefault="00E54DA5"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These </w:t>
      </w:r>
      <w:r w:rsidR="00E54DA5" w:rsidRPr="00870362">
        <w:rPr>
          <w:rFonts w:ascii="Arial" w:hAnsi="Arial" w:cs="Arial"/>
          <w:sz w:val="24"/>
          <w:szCs w:val="24"/>
        </w:rPr>
        <w:t xml:space="preserve">components </w:t>
      </w:r>
      <w:r w:rsidRPr="00870362">
        <w:rPr>
          <w:rFonts w:ascii="Arial" w:hAnsi="Arial" w:cs="Arial"/>
          <w:sz w:val="24"/>
          <w:szCs w:val="24"/>
        </w:rPr>
        <w:t>are to be rinsed with exposure water thrice by adding 1L exposure water and stir with a glass rod for 15 – 20 times. The rinse water to be discarded. After completion of three rinses, 1Liter exposure water shall be added to the contents and left for stagnation of 24 hr. After 24 hr period, 1 liter sample shall be decanted into a 6 lit glass jar with ground glass stopper. The samples shall again be rinsed thrice with exposure water, left for stagnation of 24 hr.  After 24 hr period, 1 Lit  sample to be decanted into the same sampling jar. The same procedure shall be repeated for 3</w:t>
      </w:r>
      <w:r w:rsidRPr="00870362">
        <w:rPr>
          <w:rFonts w:ascii="Arial" w:hAnsi="Arial" w:cs="Arial"/>
          <w:sz w:val="24"/>
          <w:szCs w:val="24"/>
          <w:vertAlign w:val="superscript"/>
        </w:rPr>
        <w:t>rd</w:t>
      </w:r>
      <w:r w:rsidRPr="00870362">
        <w:rPr>
          <w:rFonts w:ascii="Arial" w:hAnsi="Arial" w:cs="Arial"/>
          <w:sz w:val="24"/>
          <w:szCs w:val="24"/>
        </w:rPr>
        <w:t xml:space="preserve"> consecutive 24 hr stagnation and collection of 1 Lit sample be completed.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The pooled sample of 3L from all 3 extractions is diluted to 6 liters by adding exposure water. The prepared sample to be used for analyzing various test par</w:t>
      </w:r>
      <w:r w:rsidR="00DC2B06" w:rsidRPr="00870362">
        <w:rPr>
          <w:rFonts w:ascii="Arial" w:hAnsi="Arial" w:cs="Arial"/>
          <w:sz w:val="24"/>
          <w:szCs w:val="24"/>
        </w:rPr>
        <w:t>ameters as shown in the Table:19-Page 29</w:t>
      </w: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Blank: 2 Lit fresh exposure water shall be taken into glass jar of 6 Lit on daily basis for 3 consecutive 24 hr intervals. </w:t>
      </w:r>
    </w:p>
    <w:p w:rsidR="00CC3AC3" w:rsidRPr="00870362" w:rsidRDefault="00CC3AC3" w:rsidP="00A6466F">
      <w:pPr>
        <w:tabs>
          <w:tab w:val="left" w:pos="4320"/>
        </w:tabs>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Note: Carryout analysis of 6</w:t>
      </w:r>
      <w:r w:rsidR="00A13EB1" w:rsidRPr="00870362">
        <w:rPr>
          <w:rFonts w:ascii="Arial" w:hAnsi="Arial" w:cs="Arial"/>
          <w:sz w:val="24"/>
          <w:szCs w:val="24"/>
        </w:rPr>
        <w:t>Lit pooled</w:t>
      </w:r>
      <w:r w:rsidRPr="00870362">
        <w:rPr>
          <w:rFonts w:ascii="Arial" w:hAnsi="Arial" w:cs="Arial"/>
          <w:sz w:val="24"/>
          <w:szCs w:val="24"/>
        </w:rPr>
        <w:t xml:space="preserve"> water sample for all the parameters as per Table</w:t>
      </w:r>
      <w:r w:rsidR="00DC2B06" w:rsidRPr="00870362">
        <w:rPr>
          <w:rFonts w:ascii="Arial" w:hAnsi="Arial" w:cs="Arial"/>
          <w:sz w:val="24"/>
          <w:szCs w:val="24"/>
        </w:rPr>
        <w:t>:</w:t>
      </w:r>
      <w:r w:rsidRPr="00870362">
        <w:rPr>
          <w:rFonts w:ascii="Arial" w:hAnsi="Arial" w:cs="Arial"/>
          <w:sz w:val="24"/>
          <w:szCs w:val="24"/>
        </w:rPr>
        <w:t>1</w:t>
      </w:r>
      <w:r w:rsidR="00DC2B06" w:rsidRPr="00870362">
        <w:rPr>
          <w:rFonts w:ascii="Arial" w:hAnsi="Arial" w:cs="Arial"/>
          <w:sz w:val="24"/>
          <w:szCs w:val="24"/>
        </w:rPr>
        <w:t>9-page 29</w:t>
      </w:r>
      <w:r w:rsidRPr="00870362">
        <w:rPr>
          <w:rFonts w:ascii="Arial" w:hAnsi="Arial" w:cs="Arial"/>
          <w:sz w:val="24"/>
          <w:szCs w:val="24"/>
        </w:rPr>
        <w:t>.</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Report concentration of each constituent after deducting the corresponding value of </w:t>
      </w:r>
      <w:r w:rsidRPr="00870362">
        <w:rPr>
          <w:rFonts w:ascii="Arial" w:hAnsi="Arial" w:cs="Arial"/>
          <w:b/>
          <w:sz w:val="24"/>
          <w:szCs w:val="24"/>
        </w:rPr>
        <w:t>blank</w:t>
      </w:r>
      <w:r w:rsidRPr="00870362">
        <w:rPr>
          <w:rFonts w:ascii="Arial" w:hAnsi="Arial" w:cs="Arial"/>
          <w:sz w:val="24"/>
          <w:szCs w:val="24"/>
        </w:rPr>
        <w:t xml:space="preserve"> ( only exposure water ) from the value that is obtained for samples</w:t>
      </w:r>
      <w:r w:rsidR="00544410" w:rsidRPr="00870362">
        <w:rPr>
          <w:rFonts w:ascii="Arial" w:hAnsi="Arial" w:cs="Arial"/>
          <w:sz w:val="24"/>
          <w:szCs w:val="24"/>
        </w:rPr>
        <w:t>.</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Each Laboratory has to generate data of safety of masking material. For the purpose, 100 Sq.Cm area ( EVA, Teflon or any other polymeric inert material)  is flushed with tap water and extracted with exposure water for three consecutive 24 hr stagnation period. This will ensure no chemical constituent is leaching in to the water from these materials. Whenever new grade of masking material is used by the laboratory, the data as per </w:t>
      </w:r>
      <w:r w:rsidR="009D5BCB" w:rsidRPr="00870362">
        <w:rPr>
          <w:rFonts w:ascii="Arial" w:hAnsi="Arial" w:cs="Arial"/>
          <w:sz w:val="24"/>
          <w:szCs w:val="24"/>
        </w:rPr>
        <w:t xml:space="preserve">Annexure – 1 </w:t>
      </w:r>
      <w:r w:rsidRPr="00870362">
        <w:rPr>
          <w:rFonts w:ascii="Arial" w:hAnsi="Arial" w:cs="Arial"/>
          <w:sz w:val="24"/>
          <w:szCs w:val="24"/>
        </w:rPr>
        <w:t xml:space="preserve">shall be generated. The data pertaining to these material shall be included in the final test report provided these material are used for masking some portion of the test samples. </w:t>
      </w:r>
    </w:p>
    <w:p w:rsidR="00CC3AC3" w:rsidRPr="00870362" w:rsidRDefault="00CC3AC3" w:rsidP="00A6466F">
      <w:pPr>
        <w:spacing w:after="0" w:line="240" w:lineRule="auto"/>
        <w:jc w:val="both"/>
        <w:rPr>
          <w:rFonts w:ascii="Arial" w:hAnsi="Arial" w:cs="Arial"/>
          <w:sz w:val="24"/>
          <w:szCs w:val="24"/>
        </w:rPr>
      </w:pPr>
    </w:p>
    <w:p w:rsidR="0074282A" w:rsidRPr="00870362" w:rsidRDefault="0074282A" w:rsidP="00A6466F">
      <w:pPr>
        <w:spacing w:after="0" w:line="240" w:lineRule="auto"/>
        <w:jc w:val="both"/>
        <w:rPr>
          <w:rFonts w:ascii="Arial" w:hAnsi="Arial" w:cs="Arial"/>
          <w:sz w:val="24"/>
          <w:szCs w:val="24"/>
        </w:rPr>
      </w:pPr>
      <w:r w:rsidRPr="00870362">
        <w:rPr>
          <w:rFonts w:ascii="Arial" w:hAnsi="Arial" w:cs="Arial"/>
          <w:sz w:val="24"/>
          <w:szCs w:val="24"/>
        </w:rPr>
        <w:lastRenderedPageBreak/>
        <w:t>Figure – 3 How to mask non-water contact portion of the components</w:t>
      </w:r>
    </w:p>
    <w:p w:rsidR="0074282A" w:rsidRPr="00870362" w:rsidRDefault="0074282A"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w:drawing>
          <wp:inline distT="0" distB="0" distL="0" distR="0" wp14:anchorId="7CAB7884" wp14:editId="593B62B4">
            <wp:extent cx="5454503" cy="3245724"/>
            <wp:effectExtent l="0" t="0" r="0" b="0"/>
            <wp:docPr id="70" name="Picture 70" descr="IMG_20181120_12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1120_1232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5229" cy="3246156"/>
                    </a:xfrm>
                    <a:prstGeom prst="rect">
                      <a:avLst/>
                    </a:prstGeom>
                    <a:noFill/>
                    <a:ln>
                      <a:noFill/>
                    </a:ln>
                  </pic:spPr>
                </pic:pic>
              </a:graphicData>
            </a:graphic>
          </wp:inline>
        </w:drawing>
      </w:r>
    </w:p>
    <w:p w:rsidR="0074282A" w:rsidRPr="00870362" w:rsidRDefault="0074282A" w:rsidP="00A6466F">
      <w:pPr>
        <w:spacing w:after="0" w:line="240" w:lineRule="auto"/>
        <w:jc w:val="both"/>
        <w:rPr>
          <w:rFonts w:ascii="Arial" w:hAnsi="Arial" w:cs="Arial"/>
          <w:sz w:val="24"/>
          <w:szCs w:val="24"/>
        </w:rPr>
      </w:pPr>
    </w:p>
    <w:p w:rsidR="00544410" w:rsidRPr="00870362" w:rsidRDefault="00544410" w:rsidP="00A6466F">
      <w:pPr>
        <w:spacing w:after="0" w:line="240" w:lineRule="auto"/>
        <w:jc w:val="both"/>
        <w:rPr>
          <w:rFonts w:ascii="Arial" w:hAnsi="Arial" w:cs="Arial"/>
          <w:sz w:val="24"/>
          <w:szCs w:val="24"/>
        </w:rPr>
      </w:pPr>
    </w:p>
    <w:p w:rsidR="00CC3AC3" w:rsidRPr="00870362" w:rsidRDefault="00E54DA5" w:rsidP="00A6466F">
      <w:pPr>
        <w:spacing w:after="0" w:line="240" w:lineRule="auto"/>
        <w:jc w:val="both"/>
        <w:rPr>
          <w:rFonts w:ascii="Arial" w:hAnsi="Arial" w:cs="Arial"/>
          <w:b/>
          <w:sz w:val="24"/>
          <w:szCs w:val="24"/>
        </w:rPr>
      </w:pPr>
      <w:r w:rsidRPr="00870362">
        <w:rPr>
          <w:rFonts w:ascii="Arial" w:hAnsi="Arial" w:cs="Arial"/>
          <w:b/>
          <w:sz w:val="24"/>
          <w:szCs w:val="24"/>
        </w:rPr>
        <w:t xml:space="preserve">A.i.7.0 </w:t>
      </w:r>
      <w:r w:rsidR="00CC3AC3" w:rsidRPr="00870362">
        <w:rPr>
          <w:rFonts w:ascii="Arial" w:hAnsi="Arial" w:cs="Arial"/>
          <w:b/>
          <w:sz w:val="24"/>
          <w:szCs w:val="24"/>
        </w:rPr>
        <w:t xml:space="preserve">NORMALIZATION </w:t>
      </w:r>
      <w:r w:rsidR="00544410" w:rsidRPr="00870362">
        <w:rPr>
          <w:rFonts w:ascii="Arial" w:hAnsi="Arial" w:cs="Arial"/>
          <w:b/>
          <w:sz w:val="24"/>
          <w:szCs w:val="24"/>
        </w:rPr>
        <w:t xml:space="preserve">AS APPLICABLE </w:t>
      </w:r>
      <w:r w:rsidR="00CC3AC3" w:rsidRPr="00870362">
        <w:rPr>
          <w:rFonts w:ascii="Arial" w:hAnsi="Arial" w:cs="Arial"/>
          <w:b/>
          <w:sz w:val="24"/>
          <w:szCs w:val="24"/>
        </w:rPr>
        <w:t xml:space="preserve">  </w:t>
      </w:r>
    </w:p>
    <w:p w:rsidR="00CC3AC3" w:rsidRPr="00870362" w:rsidRDefault="00CC3AC3" w:rsidP="00A6466F">
      <w:pPr>
        <w:spacing w:after="0" w:line="240" w:lineRule="auto"/>
        <w:jc w:val="both"/>
        <w:rPr>
          <w:rFonts w:ascii="Arial" w:hAnsi="Arial" w:cs="Arial"/>
          <w:b/>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If the concentration of any of the constituent </w:t>
      </w:r>
      <w:r w:rsidR="00404E5E" w:rsidRPr="00870362">
        <w:rPr>
          <w:rFonts w:ascii="Arial" w:hAnsi="Arial" w:cs="Arial"/>
          <w:sz w:val="24"/>
          <w:szCs w:val="24"/>
        </w:rPr>
        <w:t>(after</w:t>
      </w:r>
      <w:r w:rsidRPr="00870362">
        <w:rPr>
          <w:rFonts w:ascii="Arial" w:hAnsi="Arial" w:cs="Arial"/>
          <w:sz w:val="24"/>
          <w:szCs w:val="24"/>
        </w:rPr>
        <w:t xml:space="preserve"> </w:t>
      </w:r>
      <w:r w:rsidR="00404E5E" w:rsidRPr="00870362">
        <w:rPr>
          <w:rFonts w:ascii="Arial" w:hAnsi="Arial" w:cs="Arial"/>
          <w:sz w:val="24"/>
          <w:szCs w:val="24"/>
        </w:rPr>
        <w:t xml:space="preserve">subtracting </w:t>
      </w:r>
      <w:r w:rsidRPr="00870362">
        <w:rPr>
          <w:rFonts w:ascii="Arial" w:hAnsi="Arial" w:cs="Arial"/>
          <w:sz w:val="24"/>
          <w:szCs w:val="24"/>
        </w:rPr>
        <w:t>blank sample’s concentration) of the sample is found to be higher than the maximum acceptable limit of IS10500:2012, the pooled sample value shall be normalized by the following equation.</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CC3AC3" w:rsidRPr="00870362" w:rsidRDefault="00FF78E5"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06368" behindDoc="0" locked="0" layoutInCell="1" allowOverlap="1" wp14:anchorId="56466BE1" wp14:editId="66A5846E">
                <wp:simplePos x="0" y="0"/>
                <wp:positionH relativeFrom="column">
                  <wp:posOffset>6600825</wp:posOffset>
                </wp:positionH>
                <wp:positionV relativeFrom="paragraph">
                  <wp:posOffset>118110</wp:posOffset>
                </wp:positionV>
                <wp:extent cx="114300" cy="552450"/>
                <wp:effectExtent l="0" t="0" r="38100" b="19050"/>
                <wp:wrapNone/>
                <wp:docPr id="50" name="Right Brace 50"/>
                <wp:cNvGraphicFramePr/>
                <a:graphic xmlns:a="http://schemas.openxmlformats.org/drawingml/2006/main">
                  <a:graphicData uri="http://schemas.microsoft.com/office/word/2010/wordprocessingShape">
                    <wps:wsp>
                      <wps:cNvSpPr/>
                      <wps:spPr>
                        <a:xfrm>
                          <a:off x="0" y="0"/>
                          <a:ext cx="114300" cy="5524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8235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 o:spid="_x0000_s1026" type="#_x0000_t88" style="position:absolute;margin-left:519.75pt;margin-top:9.3pt;width:9pt;height:4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" adj="372" strokecolor="#5b9bd5 [3204]" strokeweight=".5pt">
                <v:stroke joinstyle="miter"/>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05344" behindDoc="0" locked="0" layoutInCell="1" allowOverlap="1" wp14:anchorId="76D66D2A" wp14:editId="1B26D21B">
                <wp:simplePos x="0" y="0"/>
                <wp:positionH relativeFrom="column">
                  <wp:posOffset>3733800</wp:posOffset>
                </wp:positionH>
                <wp:positionV relativeFrom="paragraph">
                  <wp:posOffset>80010</wp:posOffset>
                </wp:positionV>
                <wp:extent cx="104775" cy="619125"/>
                <wp:effectExtent l="38100" t="0" r="28575" b="28575"/>
                <wp:wrapNone/>
                <wp:docPr id="49" name="Left Brace 49"/>
                <wp:cNvGraphicFramePr/>
                <a:graphic xmlns:a="http://schemas.openxmlformats.org/drawingml/2006/main">
                  <a:graphicData uri="http://schemas.microsoft.com/office/word/2010/wordprocessingShape">
                    <wps:wsp>
                      <wps:cNvSpPr/>
                      <wps:spPr>
                        <a:xfrm>
                          <a:off x="0" y="0"/>
                          <a:ext cx="104775" cy="6191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777E2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9" o:spid="_x0000_s1026" type="#_x0000_t87" style="position:absolute;margin-left:294pt;margin-top:6.3pt;width:8.25pt;height:48.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" adj="305" strokecolor="#5b9bd5 [3204]" strokeweight=".5pt">
                <v:stroke joinstyle="miter"/>
              </v:shape>
            </w:pict>
          </mc:Fallback>
        </mc:AlternateContent>
      </w:r>
      <w:r w:rsidR="00CC3AC3" w:rsidRPr="00870362">
        <w:rPr>
          <w:rFonts w:ascii="Arial" w:hAnsi="Arial" w:cs="Arial"/>
          <w:sz w:val="24"/>
          <w:szCs w:val="24"/>
        </w:rPr>
        <w:t>Concentration of the constituent in mg/L</w:t>
      </w:r>
    </w:p>
    <w:p w:rsidR="00FF78E5"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----------------------------------------------------------------------x </w:t>
      </w:r>
      <w:r w:rsidR="00FF78E5" w:rsidRPr="00870362">
        <w:rPr>
          <w:rFonts w:ascii="Arial" w:hAnsi="Arial" w:cs="Arial"/>
          <w:sz w:val="24"/>
          <w:szCs w:val="24"/>
        </w:rPr>
        <w:t xml:space="preserve">    </w:t>
      </w:r>
      <w:r w:rsidRPr="00870362">
        <w:rPr>
          <w:rFonts w:ascii="Arial" w:hAnsi="Arial" w:cs="Arial"/>
          <w:sz w:val="24"/>
          <w:szCs w:val="24"/>
        </w:rPr>
        <w:t xml:space="preserve">Actual Surface area of the material come </w:t>
      </w:r>
      <w:r w:rsidR="00FF78E5" w:rsidRPr="00870362">
        <w:rPr>
          <w:rFonts w:ascii="Arial" w:hAnsi="Arial" w:cs="Arial"/>
          <w:sz w:val="24"/>
          <w:szCs w:val="24"/>
        </w:rPr>
        <w:t xml:space="preserve">          </w:t>
      </w:r>
    </w:p>
    <w:p w:rsidR="00FF78E5" w:rsidRPr="00870362" w:rsidRDefault="00FF78E5" w:rsidP="00A6466F">
      <w:pPr>
        <w:spacing w:after="0" w:line="240" w:lineRule="auto"/>
        <w:jc w:val="both"/>
        <w:rPr>
          <w:rFonts w:ascii="Arial" w:hAnsi="Arial" w:cs="Arial"/>
          <w:sz w:val="24"/>
          <w:szCs w:val="24"/>
        </w:rPr>
      </w:pPr>
      <w:r w:rsidRPr="00870362">
        <w:rPr>
          <w:rFonts w:ascii="Arial" w:hAnsi="Arial" w:cs="Arial"/>
          <w:sz w:val="24"/>
          <w:szCs w:val="24"/>
        </w:rPr>
        <w:t>Surface area of the material used for testing in Sq.cm     in direct contact with water in Sq.Cm</w:t>
      </w:r>
    </w:p>
    <w:p w:rsidR="00CC3AC3" w:rsidRPr="00870362" w:rsidRDefault="00FF78E5"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Note: Certain components have a combination of material like plastic and metal as shown in Fig – 2. For such components the integrated portion of the material which doesn’t come in contact with water shall be masked with EVA (ethylene vinyl acetate – Birla 3 M food grade) glue to prevent water contact.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Some cases, the water non contacting portion can be removable. This portion shall be detached. In some </w:t>
      </w:r>
      <w:r w:rsidR="00404E5E" w:rsidRPr="00870362">
        <w:rPr>
          <w:rFonts w:ascii="Arial" w:hAnsi="Arial" w:cs="Arial"/>
          <w:sz w:val="24"/>
          <w:szCs w:val="24"/>
        </w:rPr>
        <w:t>cases,</w:t>
      </w:r>
      <w:r w:rsidRPr="00870362">
        <w:rPr>
          <w:rFonts w:ascii="Arial" w:hAnsi="Arial" w:cs="Arial"/>
          <w:sz w:val="24"/>
          <w:szCs w:val="24"/>
        </w:rPr>
        <w:t xml:space="preserve"> non removable non - contact water portion may also be available. Suitable methods can be used for masking these portions. </w:t>
      </w:r>
    </w:p>
    <w:p w:rsidR="00CC3AC3" w:rsidRPr="00870362" w:rsidRDefault="00CC3AC3" w:rsidP="00A6466F">
      <w:pPr>
        <w:spacing w:after="0" w:line="240" w:lineRule="auto"/>
        <w:jc w:val="both"/>
        <w:rPr>
          <w:rFonts w:ascii="Arial" w:hAnsi="Arial" w:cs="Arial"/>
          <w:sz w:val="24"/>
          <w:szCs w:val="24"/>
        </w:rPr>
      </w:pPr>
      <w:r w:rsidRPr="00870362">
        <w:rPr>
          <w:rFonts w:ascii="Arial" w:hAnsi="Arial" w:cs="Arial"/>
          <w:sz w:val="24"/>
          <w:szCs w:val="24"/>
        </w:rPr>
        <w:t xml:space="preserve">While calculating surface area of the components, the outer and inner surfaces to be considered, provided both the surfaces are made of same material. If the outer surface has a lining, coating etc. which is non-contact water portion, this shall be wrapped with Teflon tape. </w:t>
      </w: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after="0" w:line="240" w:lineRule="auto"/>
        <w:jc w:val="both"/>
        <w:rPr>
          <w:rFonts w:ascii="Arial" w:hAnsi="Arial" w:cs="Arial"/>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55009A" w:rsidRPr="00870362" w:rsidRDefault="0055009A" w:rsidP="00A6466F">
      <w:pPr>
        <w:spacing w:line="200" w:lineRule="exact"/>
        <w:jc w:val="both"/>
        <w:rPr>
          <w:rFonts w:ascii="Times New Roman" w:eastAsia="Times New Roman" w:hAnsi="Times New Roman"/>
          <w:b/>
          <w:sz w:val="24"/>
          <w:szCs w:val="24"/>
        </w:rPr>
      </w:pPr>
    </w:p>
    <w:p w:rsidR="0055009A" w:rsidRPr="00870362" w:rsidRDefault="0055009A" w:rsidP="00A6466F">
      <w:pPr>
        <w:spacing w:line="200" w:lineRule="exact"/>
        <w:jc w:val="both"/>
        <w:rPr>
          <w:rFonts w:ascii="Times New Roman" w:eastAsia="Times New Roman" w:hAnsi="Times New Roman"/>
          <w:b/>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E54DA5" w:rsidRPr="00870362" w:rsidRDefault="00E54DA5" w:rsidP="00E54DA5">
      <w:pPr>
        <w:spacing w:line="0" w:lineRule="atLeast"/>
        <w:jc w:val="both"/>
        <w:rPr>
          <w:rFonts w:ascii="Arial" w:eastAsia="Times New Roman" w:hAnsi="Arial" w:cs="Arial"/>
          <w:sz w:val="44"/>
          <w:szCs w:val="44"/>
        </w:rPr>
      </w:pPr>
      <w:r w:rsidRPr="00870362">
        <w:rPr>
          <w:rFonts w:ascii="Arial" w:eastAsia="Times New Roman" w:hAnsi="Arial" w:cs="Arial"/>
          <w:sz w:val="44"/>
          <w:szCs w:val="44"/>
        </w:rPr>
        <w:t>SECTION - A. Minimum quality compliance tests</w:t>
      </w:r>
    </w:p>
    <w:p w:rsidR="00E54DA5" w:rsidRPr="00870362" w:rsidRDefault="003372B1" w:rsidP="00187F78">
      <w:pPr>
        <w:spacing w:line="0" w:lineRule="atLeast"/>
        <w:rPr>
          <w:rFonts w:ascii="Arial" w:eastAsia="Times New Roman" w:hAnsi="Arial" w:cs="Arial"/>
          <w:sz w:val="48"/>
          <w:szCs w:val="48"/>
        </w:rPr>
      </w:pPr>
      <w:r w:rsidRPr="00870362">
        <w:rPr>
          <w:rFonts w:ascii="Arial" w:eastAsia="Times New Roman" w:hAnsi="Arial" w:cs="Arial"/>
          <w:sz w:val="44"/>
          <w:szCs w:val="44"/>
        </w:rPr>
        <w:t xml:space="preserve">A </w:t>
      </w:r>
      <w:r w:rsidR="00E54DA5" w:rsidRPr="00870362">
        <w:rPr>
          <w:rFonts w:ascii="Arial" w:eastAsia="Times New Roman" w:hAnsi="Arial" w:cs="Arial"/>
          <w:sz w:val="44"/>
          <w:szCs w:val="44"/>
        </w:rPr>
        <w:t xml:space="preserve">ii) STRUCTURAL INTEGRITY TESTING </w:t>
      </w:r>
      <w:r w:rsidR="00187F78" w:rsidRPr="00870362">
        <w:rPr>
          <w:rFonts w:ascii="Arial" w:eastAsia="Times New Roman" w:hAnsi="Arial" w:cs="Arial"/>
          <w:sz w:val="44"/>
          <w:szCs w:val="44"/>
        </w:rPr>
        <w:t>FOR ANY WATER PURIFICATION SYSTEMS/COMPONENTS</w:t>
      </w:r>
      <w:r w:rsidR="00187F78" w:rsidRPr="00870362">
        <w:rPr>
          <w:rFonts w:ascii="Arial" w:eastAsia="Times New Roman" w:hAnsi="Arial" w:cs="Arial"/>
          <w:sz w:val="48"/>
          <w:szCs w:val="48"/>
        </w:rPr>
        <w:t xml:space="preserve">  </w:t>
      </w:r>
    </w:p>
    <w:p w:rsidR="00E54DA5" w:rsidRPr="00870362" w:rsidRDefault="00E54DA5" w:rsidP="00E54DA5">
      <w:pPr>
        <w:spacing w:after="0" w:line="240" w:lineRule="auto"/>
        <w:jc w:val="both"/>
        <w:rPr>
          <w:rFonts w:ascii="Arial" w:hAnsi="Arial" w:cs="Arial"/>
          <w:b/>
          <w:sz w:val="24"/>
          <w:szCs w:val="24"/>
        </w:rPr>
      </w:pPr>
      <w:r w:rsidRPr="00870362">
        <w:rPr>
          <w:rFonts w:ascii="Arial" w:hAnsi="Arial" w:cs="Arial"/>
          <w:b/>
          <w:sz w:val="24"/>
          <w:szCs w:val="24"/>
        </w:rPr>
        <w:t xml:space="preserve">                                                   </w:t>
      </w:r>
    </w:p>
    <w:p w:rsidR="00187F78" w:rsidRPr="00870362" w:rsidRDefault="00E54DA5" w:rsidP="00187F78">
      <w:pPr>
        <w:spacing w:line="200" w:lineRule="exact"/>
        <w:jc w:val="both"/>
        <w:rPr>
          <w:rFonts w:ascii="Times New Roman" w:eastAsia="Times New Roman" w:hAnsi="Times New Roman"/>
          <w:b/>
          <w:sz w:val="24"/>
          <w:szCs w:val="24"/>
        </w:rPr>
      </w:pPr>
      <w:r w:rsidRPr="00870362">
        <w:rPr>
          <w:rFonts w:ascii="Arial" w:hAnsi="Arial" w:cs="Arial"/>
          <w:b/>
          <w:sz w:val="24"/>
          <w:szCs w:val="24"/>
        </w:rPr>
        <w:t>A.i</w:t>
      </w:r>
      <w:r w:rsidR="00187F78" w:rsidRPr="00870362">
        <w:rPr>
          <w:rFonts w:ascii="Arial" w:hAnsi="Arial" w:cs="Arial"/>
          <w:b/>
          <w:sz w:val="24"/>
          <w:szCs w:val="24"/>
        </w:rPr>
        <w:t>i</w:t>
      </w:r>
      <w:r w:rsidRPr="00870362">
        <w:rPr>
          <w:rFonts w:ascii="Arial" w:hAnsi="Arial" w:cs="Arial"/>
          <w:b/>
          <w:sz w:val="24"/>
          <w:szCs w:val="24"/>
        </w:rPr>
        <w:t>.1-SCOPE</w:t>
      </w:r>
      <w:r w:rsidRPr="00870362">
        <w:rPr>
          <w:rFonts w:ascii="Arial" w:hAnsi="Arial" w:cs="Arial"/>
          <w:sz w:val="24"/>
          <w:szCs w:val="24"/>
        </w:rPr>
        <w:t>:</w:t>
      </w:r>
      <w:r w:rsidR="00187F78" w:rsidRPr="00870362">
        <w:rPr>
          <w:rFonts w:ascii="Times New Roman" w:eastAsia="Times New Roman" w:hAnsi="Times New Roman"/>
          <w:b/>
          <w:sz w:val="24"/>
          <w:szCs w:val="24"/>
        </w:rPr>
        <w:t xml:space="preserve"> </w:t>
      </w:r>
    </w:p>
    <w:p w:rsidR="00404E5E" w:rsidRPr="00870362" w:rsidRDefault="00404E5E" w:rsidP="00187F78">
      <w:pPr>
        <w:spacing w:line="200" w:lineRule="exact"/>
        <w:jc w:val="both"/>
        <w:rPr>
          <w:rFonts w:asciiTheme="minorHAnsi" w:eastAsia="Times New Roman" w:hAnsiTheme="minorHAnsi" w:cstheme="minorHAnsi"/>
          <w:b/>
          <w:sz w:val="24"/>
          <w:szCs w:val="24"/>
        </w:rPr>
      </w:pPr>
      <w:r w:rsidRPr="00870362">
        <w:rPr>
          <w:rFonts w:asciiTheme="minorHAnsi" w:hAnsiTheme="minorHAnsi" w:cstheme="minorHAnsi"/>
          <w:sz w:val="24"/>
          <w:szCs w:val="24"/>
        </w:rPr>
        <w:t xml:space="preserve">The point – of – use systems referred in this standard are intended to be used for purifying Drinking water sources at house hold which are operated 2 – 4 times a day by the consumer. In general, the systems are </w:t>
      </w:r>
      <w:r w:rsidR="00D049A6" w:rsidRPr="00870362">
        <w:rPr>
          <w:rFonts w:asciiTheme="minorHAnsi" w:hAnsiTheme="minorHAnsi" w:cstheme="minorHAnsi"/>
          <w:sz w:val="24"/>
          <w:szCs w:val="24"/>
        </w:rPr>
        <w:t xml:space="preserve">plumbed in to kitchen water supplies either operated </w:t>
      </w:r>
      <w:r w:rsidRPr="00870362">
        <w:rPr>
          <w:rFonts w:asciiTheme="minorHAnsi" w:hAnsiTheme="minorHAnsi" w:cstheme="minorHAnsi"/>
          <w:sz w:val="24"/>
          <w:szCs w:val="24"/>
        </w:rPr>
        <w:t>electrically</w:t>
      </w:r>
      <w:r w:rsidR="00D049A6" w:rsidRPr="00870362">
        <w:rPr>
          <w:rFonts w:asciiTheme="minorHAnsi" w:hAnsiTheme="minorHAnsi" w:cstheme="minorHAnsi"/>
          <w:sz w:val="24"/>
          <w:szCs w:val="24"/>
        </w:rPr>
        <w:t xml:space="preserve"> in majority of the cases. Very few models of purifiers/</w:t>
      </w:r>
      <w:r w:rsidR="003131A8" w:rsidRPr="00870362">
        <w:rPr>
          <w:rFonts w:asciiTheme="minorHAnsi" w:hAnsiTheme="minorHAnsi" w:cstheme="minorHAnsi"/>
          <w:sz w:val="24"/>
          <w:szCs w:val="24"/>
        </w:rPr>
        <w:t>filters</w:t>
      </w:r>
      <w:r w:rsidR="00D049A6" w:rsidRPr="00870362">
        <w:rPr>
          <w:rFonts w:asciiTheme="minorHAnsi" w:hAnsiTheme="minorHAnsi" w:cstheme="minorHAnsi"/>
          <w:sz w:val="24"/>
          <w:szCs w:val="24"/>
        </w:rPr>
        <w:t xml:space="preserve"> are which are </w:t>
      </w:r>
      <w:r w:rsidR="003131A8" w:rsidRPr="00870362">
        <w:rPr>
          <w:rFonts w:asciiTheme="minorHAnsi" w:hAnsiTheme="minorHAnsi" w:cstheme="minorHAnsi"/>
          <w:sz w:val="24"/>
          <w:szCs w:val="24"/>
        </w:rPr>
        <w:t>non-electrical</w:t>
      </w:r>
      <w:r w:rsidR="00D049A6" w:rsidRPr="00870362">
        <w:rPr>
          <w:rFonts w:asciiTheme="minorHAnsi" w:hAnsiTheme="minorHAnsi" w:cstheme="minorHAnsi"/>
          <w:sz w:val="24"/>
          <w:szCs w:val="24"/>
        </w:rPr>
        <w:t xml:space="preserve"> in nature also connected to drinking water supplies</w:t>
      </w:r>
      <w:r w:rsidR="003131A8" w:rsidRPr="00870362">
        <w:rPr>
          <w:rFonts w:asciiTheme="minorHAnsi" w:hAnsiTheme="minorHAnsi" w:cstheme="minorHAnsi"/>
          <w:sz w:val="24"/>
          <w:szCs w:val="24"/>
        </w:rPr>
        <w:t xml:space="preserve"> under pressure</w:t>
      </w:r>
      <w:r w:rsidR="00D049A6" w:rsidRPr="00870362">
        <w:rPr>
          <w:rFonts w:asciiTheme="minorHAnsi" w:hAnsiTheme="minorHAnsi" w:cstheme="minorHAnsi"/>
          <w:sz w:val="24"/>
          <w:szCs w:val="24"/>
        </w:rPr>
        <w:t>.</w:t>
      </w:r>
      <w:r w:rsidR="003131A8" w:rsidRPr="00870362">
        <w:rPr>
          <w:rFonts w:asciiTheme="minorHAnsi" w:hAnsiTheme="minorHAnsi" w:cstheme="minorHAnsi"/>
          <w:sz w:val="24"/>
          <w:szCs w:val="24"/>
        </w:rPr>
        <w:t xml:space="preserve"> </w:t>
      </w:r>
      <w:r w:rsidRPr="00870362">
        <w:rPr>
          <w:rFonts w:asciiTheme="minorHAnsi" w:hAnsiTheme="minorHAnsi" w:cstheme="minorHAnsi"/>
          <w:sz w:val="24"/>
          <w:szCs w:val="24"/>
        </w:rPr>
        <w:t xml:space="preserve">This standard establishes minimum </w:t>
      </w:r>
      <w:r w:rsidR="00D049A6" w:rsidRPr="00870362">
        <w:rPr>
          <w:rFonts w:asciiTheme="minorHAnsi" w:hAnsiTheme="minorHAnsi" w:cstheme="minorHAnsi"/>
          <w:sz w:val="24"/>
          <w:szCs w:val="24"/>
        </w:rPr>
        <w:t xml:space="preserve">safety of the products against </w:t>
      </w:r>
      <w:r w:rsidR="003131A8" w:rsidRPr="00870362">
        <w:rPr>
          <w:rFonts w:asciiTheme="minorHAnsi" w:hAnsiTheme="minorHAnsi" w:cstheme="minorHAnsi"/>
          <w:sz w:val="24"/>
          <w:szCs w:val="24"/>
        </w:rPr>
        <w:t xml:space="preserve">pipe line pressure of water supply. However, this standard exempts structural integrity test for Gravity flow pour through systems, non-electrical products installed with running water supply but which are shut off, when not in use, by closing the main tap. </w:t>
      </w:r>
      <w:r w:rsidRPr="00870362">
        <w:rPr>
          <w:rFonts w:asciiTheme="minorHAnsi" w:hAnsiTheme="minorHAnsi" w:cstheme="minorHAnsi"/>
          <w:sz w:val="24"/>
          <w:szCs w:val="24"/>
        </w:rPr>
        <w:t xml:space="preserve"> </w:t>
      </w:r>
      <w:r w:rsidR="00187F78" w:rsidRPr="00870362">
        <w:rPr>
          <w:rFonts w:asciiTheme="minorHAnsi" w:hAnsiTheme="minorHAnsi" w:cstheme="minorHAnsi"/>
          <w:sz w:val="24"/>
          <w:szCs w:val="24"/>
        </w:rPr>
        <w:t>Also the UV chambers of a purification systems if the manufacturer declares that the systems are not meant for such installation where UV chamber is subjected to pressure.</w:t>
      </w:r>
    </w:p>
    <w:p w:rsidR="00CC3AC3" w:rsidRPr="00870362" w:rsidRDefault="00187F78" w:rsidP="00A6466F">
      <w:pPr>
        <w:spacing w:line="200" w:lineRule="exact"/>
        <w:jc w:val="both"/>
        <w:rPr>
          <w:rFonts w:ascii="Arial" w:eastAsia="Times New Roman" w:hAnsi="Arial" w:cs="Arial"/>
          <w:b/>
          <w:sz w:val="24"/>
          <w:szCs w:val="24"/>
        </w:rPr>
      </w:pPr>
      <w:r w:rsidRPr="00870362">
        <w:rPr>
          <w:rFonts w:ascii="Arial" w:eastAsia="Times New Roman" w:hAnsi="Arial" w:cs="Arial"/>
          <w:b/>
          <w:sz w:val="24"/>
          <w:szCs w:val="24"/>
        </w:rPr>
        <w:t>A.ii.2.0 PRINCIPLE:</w:t>
      </w:r>
    </w:p>
    <w:p w:rsidR="00404E5E" w:rsidRPr="00870362" w:rsidRDefault="00404E5E" w:rsidP="00A6466F">
      <w:pPr>
        <w:spacing w:line="200" w:lineRule="exact"/>
        <w:jc w:val="both"/>
        <w:rPr>
          <w:rFonts w:ascii="Arial" w:eastAsia="Times New Roman" w:hAnsi="Arial" w:cs="Arial"/>
          <w:sz w:val="24"/>
          <w:szCs w:val="24"/>
        </w:rPr>
      </w:pPr>
      <w:r w:rsidRPr="00870362">
        <w:rPr>
          <w:rFonts w:ascii="Arial" w:eastAsia="Times New Roman" w:hAnsi="Arial" w:cs="Arial"/>
          <w:sz w:val="24"/>
          <w:szCs w:val="24"/>
        </w:rPr>
        <w:t>When the test unit is pressurized from the input port ( shall include any connector, coupler that i</w:t>
      </w:r>
      <w:r w:rsidR="00991C91" w:rsidRPr="00870362">
        <w:rPr>
          <w:rFonts w:ascii="Arial" w:eastAsia="Times New Roman" w:hAnsi="Arial" w:cs="Arial"/>
          <w:sz w:val="24"/>
          <w:szCs w:val="24"/>
        </w:rPr>
        <w:t xml:space="preserve">s part of the installation kit </w:t>
      </w:r>
      <w:r w:rsidRPr="00870362">
        <w:rPr>
          <w:rFonts w:ascii="Arial" w:eastAsia="Times New Roman" w:hAnsi="Arial" w:cs="Arial"/>
          <w:sz w:val="24"/>
          <w:szCs w:val="24"/>
        </w:rPr>
        <w:t xml:space="preserve"> provided by the manufacturer) till the outlet of the water purification system at a rate of 6 Kg/Sq.Cm for 30 minutes, there shall not be any leakage of water from all components and joints.  Also there shall not be any emerging air bubbles from water joints. </w:t>
      </w:r>
      <w:r w:rsidR="00187F78" w:rsidRPr="00870362">
        <w:rPr>
          <w:rFonts w:ascii="Arial" w:eastAsia="Times New Roman" w:hAnsi="Arial" w:cs="Arial"/>
          <w:sz w:val="24"/>
          <w:szCs w:val="24"/>
        </w:rPr>
        <w:t xml:space="preserve">In case of RO systems the applied pressure shall be 7 Kg/Sq.cm. </w:t>
      </w:r>
    </w:p>
    <w:p w:rsidR="00187F78" w:rsidRPr="00870362" w:rsidRDefault="00187F78" w:rsidP="00A6466F">
      <w:pPr>
        <w:spacing w:line="200" w:lineRule="exact"/>
        <w:jc w:val="both"/>
        <w:rPr>
          <w:rFonts w:ascii="Arial" w:eastAsia="Times New Roman" w:hAnsi="Arial" w:cs="Arial"/>
          <w:b/>
          <w:sz w:val="24"/>
          <w:szCs w:val="24"/>
        </w:rPr>
      </w:pPr>
    </w:p>
    <w:p w:rsidR="00CC3AC3" w:rsidRPr="00870362" w:rsidRDefault="00187F78" w:rsidP="00A6466F">
      <w:pPr>
        <w:spacing w:line="200" w:lineRule="exact"/>
        <w:jc w:val="both"/>
        <w:rPr>
          <w:rFonts w:ascii="Arial" w:eastAsia="Times New Roman" w:hAnsi="Arial" w:cs="Arial"/>
          <w:b/>
          <w:sz w:val="24"/>
          <w:szCs w:val="24"/>
        </w:rPr>
      </w:pPr>
      <w:r w:rsidRPr="00870362">
        <w:rPr>
          <w:rFonts w:ascii="Arial" w:eastAsia="Times New Roman" w:hAnsi="Arial" w:cs="Arial"/>
          <w:b/>
          <w:sz w:val="24"/>
          <w:szCs w:val="24"/>
        </w:rPr>
        <w:t>A.ii.2.1 A</w:t>
      </w:r>
      <w:r w:rsidR="00991C91" w:rsidRPr="00870362">
        <w:rPr>
          <w:rFonts w:ascii="Arial" w:eastAsia="Times New Roman" w:hAnsi="Arial" w:cs="Arial"/>
          <w:b/>
          <w:sz w:val="24"/>
          <w:szCs w:val="24"/>
        </w:rPr>
        <w:t xml:space="preserve">PPARATUS FOR STRUCTURAL INTEGRITY </w:t>
      </w:r>
      <w:r w:rsidR="003372B1" w:rsidRPr="00870362">
        <w:rPr>
          <w:rFonts w:ascii="Arial" w:eastAsia="Times New Roman" w:hAnsi="Arial" w:cs="Arial"/>
          <w:b/>
          <w:sz w:val="24"/>
          <w:szCs w:val="24"/>
        </w:rPr>
        <w:t xml:space="preserve"> Figure- </w:t>
      </w:r>
      <w:r w:rsidR="00D81EEC" w:rsidRPr="00870362">
        <w:rPr>
          <w:rFonts w:ascii="Arial" w:eastAsia="Times New Roman" w:hAnsi="Arial" w:cs="Arial"/>
          <w:b/>
          <w:sz w:val="24"/>
          <w:szCs w:val="24"/>
        </w:rPr>
        <w:t>4</w:t>
      </w:r>
    </w:p>
    <w:p w:rsidR="00CC3AC3" w:rsidRPr="00870362" w:rsidRDefault="00187F78" w:rsidP="00A6466F">
      <w:pPr>
        <w:spacing w:line="200" w:lineRule="exact"/>
        <w:jc w:val="both"/>
        <w:rPr>
          <w:rFonts w:ascii="Arial" w:eastAsia="Times New Roman" w:hAnsi="Arial" w:cs="Arial"/>
          <w:sz w:val="24"/>
          <w:szCs w:val="24"/>
        </w:rPr>
      </w:pPr>
      <w:r w:rsidRPr="00870362">
        <w:rPr>
          <w:rFonts w:ascii="Arial" w:eastAsia="Times New Roman" w:hAnsi="Arial" w:cs="Arial"/>
          <w:sz w:val="24"/>
          <w:szCs w:val="24"/>
        </w:rPr>
        <w:t>Install</w:t>
      </w:r>
      <w:r w:rsidR="00E72001" w:rsidRPr="00870362">
        <w:rPr>
          <w:rFonts w:ascii="Arial" w:eastAsia="Times New Roman" w:hAnsi="Arial" w:cs="Arial"/>
          <w:sz w:val="24"/>
          <w:szCs w:val="24"/>
        </w:rPr>
        <w:t xml:space="preserve"> one unit after flushing as shown in the figure below. </w:t>
      </w:r>
    </w:p>
    <w:p w:rsidR="00991C91" w:rsidRPr="00870362" w:rsidRDefault="00991C91" w:rsidP="00A6466F">
      <w:pPr>
        <w:jc w:val="both"/>
        <w:rPr>
          <w:rFonts w:ascii="Arial" w:hAnsi="Arial" w:cs="Arial"/>
          <w:sz w:val="24"/>
          <w:szCs w:val="24"/>
        </w:rPr>
      </w:pPr>
      <w:r w:rsidRPr="00870362">
        <w:rPr>
          <w:rFonts w:ascii="Arial" w:hAnsi="Arial" w:cs="Arial"/>
          <w:sz w:val="24"/>
          <w:szCs w:val="24"/>
        </w:rPr>
        <w:t xml:space="preserve">                                                           </w:t>
      </w:r>
      <w:r w:rsidR="00D81EEC" w:rsidRPr="00870362">
        <w:rPr>
          <w:rFonts w:ascii="Arial" w:hAnsi="Arial" w:cs="Arial"/>
          <w:sz w:val="24"/>
          <w:szCs w:val="24"/>
        </w:rPr>
        <w:t xml:space="preserve"> </w:t>
      </w:r>
    </w:p>
    <w:p w:rsidR="00991C91" w:rsidRPr="00870362" w:rsidRDefault="00F506F3"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13536" behindDoc="0" locked="0" layoutInCell="1" allowOverlap="1" wp14:anchorId="3B571460" wp14:editId="16B5740E">
                <wp:simplePos x="0" y="0"/>
                <wp:positionH relativeFrom="column">
                  <wp:posOffset>3870960</wp:posOffset>
                </wp:positionH>
                <wp:positionV relativeFrom="paragraph">
                  <wp:posOffset>47625</wp:posOffset>
                </wp:positionV>
                <wp:extent cx="142876" cy="1579563"/>
                <wp:effectExtent l="0" t="13335" r="0" b="34290"/>
                <wp:wrapNone/>
                <wp:docPr id="60" name="Up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42876" cy="1579563"/>
                        </a:xfrm>
                        <a:prstGeom prst="upArrow">
                          <a:avLst>
                            <a:gd name="adj1" fmla="val 50000"/>
                            <a:gd name="adj2" fmla="val 976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D60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0" o:spid="_x0000_s1026" type="#_x0000_t68" style="position:absolute;margin-left:304.8pt;margin-top:3.75pt;width:11.25pt;height:124.4pt;rotation:9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" adj="1908">
                <v:textbox style="layout-flow:vertical-ideographic"/>
              </v:shape>
            </w:pict>
          </mc:Fallback>
        </mc:AlternateContent>
      </w:r>
      <w:r w:rsidR="00991C91" w:rsidRPr="00870362">
        <w:rPr>
          <w:rFonts w:ascii="Arial" w:hAnsi="Arial" w:cs="Arial"/>
          <w:noProof/>
          <w:sz w:val="24"/>
          <w:szCs w:val="24"/>
          <w:lang w:val="en-IN" w:eastAsia="en-IN"/>
        </w:rPr>
        <mc:AlternateContent>
          <mc:Choice Requires="wps">
            <w:drawing>
              <wp:anchor distT="0" distB="0" distL="114300" distR="114300" simplePos="0" relativeHeight="251712512" behindDoc="0" locked="0" layoutInCell="1" allowOverlap="1" wp14:anchorId="4A31F402" wp14:editId="796AD008">
                <wp:simplePos x="0" y="0"/>
                <wp:positionH relativeFrom="column">
                  <wp:posOffset>7829550</wp:posOffset>
                </wp:positionH>
                <wp:positionV relativeFrom="paragraph">
                  <wp:posOffset>161925</wp:posOffset>
                </wp:positionV>
                <wp:extent cx="1028700" cy="1847850"/>
                <wp:effectExtent l="9525" t="5715" r="9525" b="13335"/>
                <wp:wrapNone/>
                <wp:docPr id="51" name="Cub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847850"/>
                        </a:xfrm>
                        <a:prstGeom prst="cube">
                          <a:avLst>
                            <a:gd name="adj" fmla="val 25000"/>
                          </a:avLst>
                        </a:prstGeom>
                        <a:solidFill>
                          <a:srgbClr val="FFFFFF"/>
                        </a:solidFill>
                        <a:ln w="9525">
                          <a:solidFill>
                            <a:srgbClr val="000000"/>
                          </a:solidFill>
                          <a:miter lim="800000"/>
                          <a:headEnd/>
                          <a:tailEnd/>
                        </a:ln>
                      </wps:spPr>
                      <wps:txbx>
                        <w:txbxContent>
                          <w:p w:rsidR="00941F37" w:rsidRDefault="00941F37" w:rsidP="00991C91"/>
                          <w:p w:rsidR="00941F37" w:rsidRDefault="00941F37" w:rsidP="00991C91">
                            <w:r>
                              <w:t xml:space="preserve">Purifier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F402" id="Cube 51" o:spid="_x0000_s1029" type="#_x0000_t16" style="position:absolute;left:0;text-align:left;margin-left:616.5pt;margin-top:12.75pt;width:81pt;height:1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">
                <v:textbox>
                  <w:txbxContent>
                    <w:p w:rsidR="00941F37" w:rsidRDefault="00941F37" w:rsidP="00991C91"/>
                    <w:p w:rsidR="00941F37" w:rsidRDefault="00941F37" w:rsidP="00991C91">
                      <w:r>
                        <w:t xml:space="preserve">Purifier 2 </w:t>
                      </w:r>
                    </w:p>
                  </w:txbxContent>
                </v:textbox>
              </v:shape>
            </w:pict>
          </mc:Fallback>
        </mc:AlternateContent>
      </w:r>
      <w:r w:rsidR="00991C91" w:rsidRPr="00870362">
        <w:rPr>
          <w:rFonts w:ascii="Arial" w:hAnsi="Arial" w:cs="Arial"/>
          <w:sz w:val="24"/>
          <w:szCs w:val="24"/>
        </w:rPr>
        <w:t xml:space="preserve"> </w:t>
      </w:r>
      <w:r w:rsidRPr="00870362">
        <w:rPr>
          <w:rFonts w:ascii="Arial" w:hAnsi="Arial" w:cs="Arial"/>
          <w:sz w:val="24"/>
          <w:szCs w:val="24"/>
        </w:rPr>
        <w:t xml:space="preserve">                                                                                                    Open/Close Valve </w:t>
      </w:r>
    </w:p>
    <w:p w:rsidR="00991C91" w:rsidRPr="00870362" w:rsidRDefault="003A2542"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11488" behindDoc="0" locked="0" layoutInCell="1" allowOverlap="1" wp14:anchorId="11BBC4E9" wp14:editId="6B7DD7D0">
                <wp:simplePos x="0" y="0"/>
                <wp:positionH relativeFrom="column">
                  <wp:posOffset>2686050</wp:posOffset>
                </wp:positionH>
                <wp:positionV relativeFrom="paragraph">
                  <wp:posOffset>127635</wp:posOffset>
                </wp:positionV>
                <wp:extent cx="1114425" cy="1828800"/>
                <wp:effectExtent l="9525" t="13335" r="9525" b="5715"/>
                <wp:wrapNone/>
                <wp:docPr id="54" name="Cub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828800"/>
                        </a:xfrm>
                        <a:prstGeom prst="cube">
                          <a:avLst>
                            <a:gd name="adj" fmla="val 25000"/>
                          </a:avLst>
                        </a:prstGeom>
                        <a:solidFill>
                          <a:srgbClr val="FFFFFF"/>
                        </a:solidFill>
                        <a:ln w="9525">
                          <a:solidFill>
                            <a:srgbClr val="000000"/>
                          </a:solidFill>
                          <a:miter lim="800000"/>
                          <a:headEnd/>
                          <a:tailEnd/>
                        </a:ln>
                      </wps:spPr>
                      <wps:txbx>
                        <w:txbxContent>
                          <w:p w:rsidR="00941F37" w:rsidRDefault="00941F37" w:rsidP="00991C91"/>
                          <w:p w:rsidR="00941F37" w:rsidRDefault="00941F37" w:rsidP="00991C91">
                            <w:r>
                              <w:t>Purified water</w:t>
                            </w:r>
                          </w:p>
                          <w:p w:rsidR="00941F37" w:rsidRDefault="00941F37" w:rsidP="00991C91">
                            <w:r>
                              <w:t xml:space="preserve">Outlet port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BC4E9" id="Cube 54" o:spid="_x0000_s1030" type="#_x0000_t16" style="position:absolute;left:0;text-align:left;margin-left:211.5pt;margin-top:10.05pt;width:87.75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">
                <v:textbox>
                  <w:txbxContent>
                    <w:p w:rsidR="00941F37" w:rsidRDefault="00941F37" w:rsidP="00991C91"/>
                    <w:p w:rsidR="00941F37" w:rsidRDefault="00941F37" w:rsidP="00991C91">
                      <w:r>
                        <w:t>Purified water</w:t>
                      </w:r>
                    </w:p>
                    <w:p w:rsidR="00941F37" w:rsidRDefault="00941F37" w:rsidP="00991C91">
                      <w:r>
                        <w:t xml:space="preserve">Outlet port </w:t>
                      </w:r>
                    </w:p>
                  </w:txbxContent>
                </v:textbox>
              </v:shape>
            </w:pict>
          </mc:Fallback>
        </mc:AlternateContent>
      </w:r>
    </w:p>
    <w:p w:rsidR="00991C91" w:rsidRPr="00870362" w:rsidRDefault="00F506F3" w:rsidP="00A6466F">
      <w:pPr>
        <w:spacing w:after="0" w:line="240" w:lineRule="auto"/>
        <w:jc w:val="both"/>
        <w:rPr>
          <w:rFonts w:ascii="Arial" w:hAnsi="Arial" w:cs="Arial"/>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717632" behindDoc="0" locked="0" layoutInCell="1" allowOverlap="1" wp14:anchorId="55CD371B" wp14:editId="3CC7DA0E">
                <wp:simplePos x="0" y="0"/>
                <wp:positionH relativeFrom="column">
                  <wp:posOffset>3762376</wp:posOffset>
                </wp:positionH>
                <wp:positionV relativeFrom="paragraph">
                  <wp:posOffset>321945</wp:posOffset>
                </wp:positionV>
                <wp:extent cx="1238250" cy="1219835"/>
                <wp:effectExtent l="0" t="0" r="19050" b="18415"/>
                <wp:wrapNone/>
                <wp:docPr id="52" name="Cub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219835"/>
                        </a:xfrm>
                        <a:prstGeom prst="cube">
                          <a:avLst>
                            <a:gd name="adj" fmla="val 25000"/>
                          </a:avLst>
                        </a:prstGeom>
                        <a:solidFill>
                          <a:srgbClr val="FFFFFF"/>
                        </a:solidFill>
                        <a:ln w="9525">
                          <a:solidFill>
                            <a:srgbClr val="000000"/>
                          </a:solidFill>
                          <a:miter lim="800000"/>
                          <a:headEnd/>
                          <a:tailEnd/>
                        </a:ln>
                      </wps:spPr>
                      <wps:txbx>
                        <w:txbxContent>
                          <w:p w:rsidR="00941F37" w:rsidRDefault="00941F37" w:rsidP="00991C91"/>
                          <w:p w:rsidR="00941F37" w:rsidRDefault="00941F37" w:rsidP="00991C91">
                            <w:r>
                              <w:t xml:space="preserve">Storage tank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371B" id="Cube 52" o:spid="_x0000_s1031" type="#_x0000_t16" style="position:absolute;left:0;text-align:left;margin-left:296.25pt;margin-top:25.35pt;width:97.5pt;height:9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">
                <v:textbox>
                  <w:txbxContent>
                    <w:p w:rsidR="00941F37" w:rsidRDefault="00941F37" w:rsidP="00991C91"/>
                    <w:p w:rsidR="00941F37" w:rsidRDefault="00941F37" w:rsidP="00991C91">
                      <w:r>
                        <w:t xml:space="preserve">Storage tank  </w:t>
                      </w:r>
                    </w:p>
                  </w:txbxContent>
                </v:textbox>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23776" behindDoc="0" locked="0" layoutInCell="1" allowOverlap="1" wp14:anchorId="5A051D5B" wp14:editId="114416D6">
                <wp:simplePos x="0" y="0"/>
                <wp:positionH relativeFrom="column">
                  <wp:posOffset>4443095</wp:posOffset>
                </wp:positionH>
                <wp:positionV relativeFrom="paragraph">
                  <wp:posOffset>354965</wp:posOffset>
                </wp:positionV>
                <wp:extent cx="209550" cy="228600"/>
                <wp:effectExtent l="0" t="0" r="19050" b="19050"/>
                <wp:wrapNone/>
                <wp:docPr id="72" name="Flowchart: Summing Junction 72"/>
                <wp:cNvGraphicFramePr/>
                <a:graphic xmlns:a="http://schemas.openxmlformats.org/drawingml/2006/main">
                  <a:graphicData uri="http://schemas.microsoft.com/office/word/2010/wordprocessingShape">
                    <wps:wsp>
                      <wps:cNvSpPr/>
                      <wps:spPr>
                        <a:xfrm>
                          <a:off x="0" y="0"/>
                          <a:ext cx="209550" cy="228600"/>
                        </a:xfrm>
                        <a:prstGeom prst="flowChartSummingJunc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AB2C9"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72" o:spid="_x0000_s1026" type="#_x0000_t123" style="position:absolute;margin-left:349.85pt;margin-top:27.95pt;width:16.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" fillcolor="#5b9bd5" strokecolor="#41719c" strokeweight="1pt">
                <v:stroke joinstyle="miter"/>
              </v:shape>
            </w:pict>
          </mc:Fallback>
        </mc:AlternateContent>
      </w:r>
      <w:r w:rsidRPr="00870362">
        <w:rPr>
          <w:rFonts w:ascii="Arial" w:hAnsi="Arial" w:cs="Arial"/>
          <w:noProof/>
          <w:sz w:val="24"/>
          <w:szCs w:val="24"/>
          <w:lang w:val="en-IN" w:eastAsia="en-IN"/>
        </w:rPr>
        <mc:AlternateContent>
          <mc:Choice Requires="wps">
            <w:drawing>
              <wp:anchor distT="0" distB="0" distL="114300" distR="114300" simplePos="0" relativeHeight="251721728" behindDoc="0" locked="0" layoutInCell="1" allowOverlap="1" wp14:anchorId="7C2CBCFF" wp14:editId="5B5B77C0">
                <wp:simplePos x="0" y="0"/>
                <wp:positionH relativeFrom="column">
                  <wp:posOffset>2114551</wp:posOffset>
                </wp:positionH>
                <wp:positionV relativeFrom="paragraph">
                  <wp:posOffset>1512570</wp:posOffset>
                </wp:positionV>
                <wp:extent cx="209550" cy="228600"/>
                <wp:effectExtent l="0" t="0" r="19050" b="19050"/>
                <wp:wrapNone/>
                <wp:docPr id="71" name="Flowchart: Summing Junction 71"/>
                <wp:cNvGraphicFramePr/>
                <a:graphic xmlns:a="http://schemas.openxmlformats.org/drawingml/2006/main">
                  <a:graphicData uri="http://schemas.microsoft.com/office/word/2010/wordprocessingShape">
                    <wps:wsp>
                      <wps:cNvSpPr/>
                      <wps:spPr>
                        <a:xfrm>
                          <a:off x="0" y="0"/>
                          <a:ext cx="209550" cy="228600"/>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CA38" id="Flowchart: Summing Junction 71" o:spid="_x0000_s1026" type="#_x0000_t123" style="position:absolute;margin-left:166.5pt;margin-top:119.1pt;width:16.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" fillcolor="#5b9bd5 [3204]" strokecolor="#1f4d78 [1604]" strokeweight="1pt">
                <v:stroke joinstyle="miter"/>
              </v:shape>
            </w:pict>
          </mc:Fallback>
        </mc:AlternateContent>
      </w:r>
      <w:r w:rsidR="00991C91" w:rsidRPr="00870362">
        <w:rPr>
          <w:rFonts w:ascii="Arial" w:hAnsi="Arial" w:cs="Arial"/>
          <w:noProof/>
          <w:sz w:val="24"/>
          <w:szCs w:val="24"/>
          <w:lang w:val="en-IN" w:eastAsia="en-IN"/>
        </w:rPr>
        <mc:AlternateContent>
          <mc:Choice Requires="wps">
            <w:drawing>
              <wp:anchor distT="0" distB="0" distL="114300" distR="114300" simplePos="0" relativeHeight="251715584" behindDoc="0" locked="0" layoutInCell="1" allowOverlap="1" wp14:anchorId="5F0DD6FE" wp14:editId="30FDAABC">
                <wp:simplePos x="0" y="0"/>
                <wp:positionH relativeFrom="column">
                  <wp:posOffset>1800225</wp:posOffset>
                </wp:positionH>
                <wp:positionV relativeFrom="paragraph">
                  <wp:posOffset>1598296</wp:posOffset>
                </wp:positionV>
                <wp:extent cx="866775" cy="76200"/>
                <wp:effectExtent l="0" t="19050" r="47625" b="38100"/>
                <wp:wrapNone/>
                <wp:docPr id="61" name="Right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6200"/>
                        </a:xfrm>
                        <a:prstGeom prst="rightArrow">
                          <a:avLst>
                            <a:gd name="adj1" fmla="val 50000"/>
                            <a:gd name="adj2" fmla="val 60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C2A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 o:spid="_x0000_s1026" type="#_x0000_t13" style="position:absolute;margin-left:141.75pt;margin-top:125.85pt;width:68.25pt;height: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" adj="20455"/>
            </w:pict>
          </mc:Fallback>
        </mc:AlternateContent>
      </w:r>
      <w:r w:rsidR="00991C91" w:rsidRPr="00870362">
        <w:rPr>
          <w:rFonts w:eastAsiaTheme="minorEastAsia"/>
          <w:noProof/>
          <w:lang w:val="en-IN" w:eastAsia="en-IN"/>
        </w:rPr>
        <w:drawing>
          <wp:inline distT="0" distB="0" distL="0" distR="0" wp14:anchorId="0E8BCDAF" wp14:editId="245E6ED2">
            <wp:extent cx="2162175" cy="2162175"/>
            <wp:effectExtent l="0" t="0" r="9525" b="9525"/>
            <wp:docPr id="69" name="Picture 69" descr="C:\Users\User\Desktop\hand-operated-hydro-testing-pump-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and-operated-hydro-testing-pump-250x2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991C91" w:rsidRPr="00870362" w:rsidRDefault="00991C91" w:rsidP="00A6466F">
      <w:pPr>
        <w:spacing w:after="0" w:line="240" w:lineRule="auto"/>
        <w:jc w:val="both"/>
        <w:rPr>
          <w:rFonts w:ascii="Arial" w:hAnsi="Arial" w:cs="Arial"/>
          <w:sz w:val="24"/>
          <w:szCs w:val="24"/>
        </w:rPr>
      </w:pPr>
    </w:p>
    <w:p w:rsidR="00991C91" w:rsidRPr="00870362" w:rsidRDefault="00F506F3" w:rsidP="00A6466F">
      <w:pPr>
        <w:spacing w:after="0" w:line="240" w:lineRule="auto"/>
        <w:jc w:val="both"/>
        <w:rPr>
          <w:rFonts w:ascii="Arial" w:hAnsi="Arial" w:cs="Arial"/>
          <w:sz w:val="24"/>
          <w:szCs w:val="24"/>
        </w:rPr>
      </w:pPr>
      <w:r w:rsidRPr="00870362">
        <w:rPr>
          <w:rFonts w:ascii="Arial" w:hAnsi="Arial" w:cs="Arial"/>
          <w:sz w:val="24"/>
          <w:szCs w:val="24"/>
        </w:rPr>
        <w:t xml:space="preserve">             Hand operated pump    Open/Close   Test Product </w:t>
      </w:r>
    </w:p>
    <w:p w:rsidR="00F506F3" w:rsidRPr="00870362" w:rsidRDefault="00F506F3" w:rsidP="00A6466F">
      <w:pPr>
        <w:spacing w:after="0" w:line="240" w:lineRule="auto"/>
        <w:jc w:val="both"/>
        <w:rPr>
          <w:rFonts w:ascii="Arial" w:hAnsi="Arial" w:cs="Arial"/>
          <w:sz w:val="24"/>
          <w:szCs w:val="24"/>
        </w:rPr>
      </w:pPr>
      <w:r w:rsidRPr="00870362">
        <w:rPr>
          <w:rFonts w:ascii="Arial" w:hAnsi="Arial" w:cs="Arial"/>
          <w:sz w:val="24"/>
          <w:szCs w:val="24"/>
        </w:rPr>
        <w:t xml:space="preserve">                                                     Valve </w:t>
      </w:r>
    </w:p>
    <w:p w:rsidR="00991C91" w:rsidRPr="00870362" w:rsidRDefault="00991C91" w:rsidP="00A6466F">
      <w:pPr>
        <w:spacing w:after="0" w:line="240" w:lineRule="auto"/>
        <w:jc w:val="both"/>
        <w:rPr>
          <w:rFonts w:ascii="Arial" w:hAnsi="Arial" w:cs="Arial"/>
          <w:sz w:val="24"/>
          <w:szCs w:val="24"/>
        </w:rPr>
      </w:pPr>
    </w:p>
    <w:p w:rsidR="00F506F3" w:rsidRPr="00870362" w:rsidRDefault="00F506F3" w:rsidP="00A6466F">
      <w:pPr>
        <w:spacing w:after="0" w:line="240" w:lineRule="auto"/>
        <w:jc w:val="both"/>
        <w:rPr>
          <w:rFonts w:ascii="Arial" w:hAnsi="Arial" w:cs="Arial"/>
          <w:sz w:val="24"/>
          <w:szCs w:val="24"/>
        </w:rPr>
      </w:pPr>
    </w:p>
    <w:p w:rsidR="00F506F3" w:rsidRPr="00870362" w:rsidRDefault="00F506F3" w:rsidP="00A6466F">
      <w:pPr>
        <w:spacing w:after="0" w:line="240" w:lineRule="auto"/>
        <w:jc w:val="both"/>
        <w:rPr>
          <w:rFonts w:ascii="Arial" w:hAnsi="Arial" w:cs="Arial"/>
          <w:sz w:val="24"/>
          <w:szCs w:val="24"/>
        </w:rPr>
      </w:pPr>
    </w:p>
    <w:p w:rsidR="00F506F3" w:rsidRPr="00870362" w:rsidRDefault="00187F78" w:rsidP="00A6466F">
      <w:pPr>
        <w:spacing w:after="0" w:line="240" w:lineRule="auto"/>
        <w:jc w:val="both"/>
        <w:rPr>
          <w:rFonts w:ascii="Arial" w:hAnsi="Arial" w:cs="Arial"/>
          <w:b/>
          <w:sz w:val="24"/>
          <w:szCs w:val="24"/>
        </w:rPr>
      </w:pPr>
      <w:r w:rsidRPr="00870362">
        <w:rPr>
          <w:rFonts w:ascii="Arial" w:hAnsi="Arial" w:cs="Arial"/>
          <w:b/>
          <w:sz w:val="24"/>
          <w:szCs w:val="24"/>
        </w:rPr>
        <w:lastRenderedPageBreak/>
        <w:t xml:space="preserve">A.ii.2.2 </w:t>
      </w:r>
      <w:r w:rsidR="00F506F3" w:rsidRPr="00870362">
        <w:rPr>
          <w:rFonts w:ascii="Arial" w:hAnsi="Arial" w:cs="Arial"/>
          <w:b/>
          <w:sz w:val="24"/>
          <w:szCs w:val="24"/>
        </w:rPr>
        <w:t xml:space="preserve">PRESSURIZATION OF TEST UNIT </w:t>
      </w:r>
      <w:r w:rsidR="00D81EEC" w:rsidRPr="00870362">
        <w:rPr>
          <w:rFonts w:ascii="Arial" w:hAnsi="Arial" w:cs="Arial"/>
          <w:b/>
          <w:sz w:val="24"/>
          <w:szCs w:val="24"/>
        </w:rPr>
        <w:t xml:space="preserve">FOR STRUCTURAL INTEGRITY TEST Table – 2 </w:t>
      </w:r>
    </w:p>
    <w:p w:rsidR="00F506F3" w:rsidRPr="00870362" w:rsidRDefault="00F506F3" w:rsidP="00A6466F">
      <w:pPr>
        <w:spacing w:after="0" w:line="240" w:lineRule="auto"/>
        <w:jc w:val="both"/>
        <w:rPr>
          <w:rFonts w:ascii="Arial" w:hAnsi="Arial" w:cs="Arial"/>
          <w:sz w:val="24"/>
          <w:szCs w:val="24"/>
        </w:rPr>
      </w:pPr>
      <w:r w:rsidRPr="00870362">
        <w:rPr>
          <w:rFonts w:ascii="Arial" w:hAnsi="Arial" w:cs="Arial"/>
          <w:sz w:val="24"/>
          <w:szCs w:val="24"/>
        </w:rPr>
        <w:t xml:space="preserve">Fill the tank of Hand operated pump with Test Water  </w:t>
      </w:r>
      <w:r w:rsidR="000950ED" w:rsidRPr="00870362">
        <w:rPr>
          <w:rFonts w:ascii="Arial" w:hAnsi="Arial" w:cs="Arial"/>
          <w:sz w:val="24"/>
          <w:szCs w:val="24"/>
        </w:rPr>
        <w:t xml:space="preserve">with existing Tap water </w:t>
      </w:r>
      <w:r w:rsidR="00187F78" w:rsidRPr="00870362">
        <w:rPr>
          <w:rFonts w:ascii="Arial" w:hAnsi="Arial" w:cs="Arial"/>
          <w:sz w:val="24"/>
          <w:szCs w:val="24"/>
        </w:rPr>
        <w:t>as shown in the Table  below.</w:t>
      </w:r>
    </w:p>
    <w:p w:rsidR="00187F78" w:rsidRPr="00870362" w:rsidRDefault="00187F78" w:rsidP="00A6466F">
      <w:pPr>
        <w:spacing w:after="0" w:line="240" w:lineRule="auto"/>
        <w:jc w:val="both"/>
        <w:rPr>
          <w:rFonts w:ascii="Arial" w:hAnsi="Arial" w:cs="Arial"/>
          <w:sz w:val="24"/>
          <w:szCs w:val="24"/>
        </w:rPr>
      </w:pPr>
    </w:p>
    <w:p w:rsidR="00E72001" w:rsidRPr="00870362" w:rsidRDefault="00E72001" w:rsidP="00A6466F">
      <w:pPr>
        <w:spacing w:after="0" w:line="240" w:lineRule="auto"/>
        <w:jc w:val="both"/>
        <w:rPr>
          <w:rFonts w:ascii="Arial" w:hAnsi="Arial" w:cs="Arial"/>
          <w:sz w:val="24"/>
          <w:szCs w:val="24"/>
        </w:rPr>
      </w:pPr>
    </w:p>
    <w:tbl>
      <w:tblPr>
        <w:tblStyle w:val="TableGrid"/>
        <w:tblW w:w="9474" w:type="dxa"/>
        <w:tblLook w:val="04A0" w:firstRow="1" w:lastRow="0" w:firstColumn="1" w:lastColumn="0" w:noHBand="0" w:noVBand="1"/>
      </w:tblPr>
      <w:tblGrid>
        <w:gridCol w:w="2689"/>
        <w:gridCol w:w="2976"/>
        <w:gridCol w:w="3809"/>
      </w:tblGrid>
      <w:tr w:rsidR="00870362" w:rsidRPr="00870362" w:rsidTr="0079192E">
        <w:trPr>
          <w:trHeight w:val="810"/>
        </w:trPr>
        <w:tc>
          <w:tcPr>
            <w:tcW w:w="2689" w:type="dxa"/>
          </w:tcPr>
          <w:p w:rsidR="00592B5C" w:rsidRPr="00870362" w:rsidRDefault="00592B5C" w:rsidP="00592B5C">
            <w:pPr>
              <w:spacing w:line="200" w:lineRule="exact"/>
              <w:jc w:val="center"/>
              <w:rPr>
                <w:rFonts w:ascii="Arial" w:eastAsia="Times New Roman" w:hAnsi="Arial" w:cs="Arial"/>
                <w:sz w:val="20"/>
                <w:szCs w:val="20"/>
              </w:rPr>
            </w:pPr>
            <w:r w:rsidRPr="00870362">
              <w:rPr>
                <w:rFonts w:ascii="Arial" w:eastAsia="Times New Roman" w:hAnsi="Arial" w:cs="Arial"/>
                <w:sz w:val="20"/>
                <w:szCs w:val="20"/>
              </w:rPr>
              <w:t>TEST WATER CHARACTERISTIC</w:t>
            </w:r>
          </w:p>
        </w:tc>
        <w:tc>
          <w:tcPr>
            <w:tcW w:w="2976" w:type="dxa"/>
          </w:tcPr>
          <w:p w:rsidR="00592B5C" w:rsidRPr="00870362" w:rsidRDefault="00592B5C" w:rsidP="00592B5C">
            <w:pPr>
              <w:spacing w:line="200" w:lineRule="exact"/>
              <w:jc w:val="center"/>
              <w:rPr>
                <w:rFonts w:ascii="Arial" w:eastAsia="Times New Roman" w:hAnsi="Arial" w:cs="Arial"/>
                <w:sz w:val="20"/>
                <w:szCs w:val="20"/>
              </w:rPr>
            </w:pPr>
            <w:r w:rsidRPr="00870362">
              <w:rPr>
                <w:rFonts w:ascii="Arial" w:eastAsia="Times New Roman" w:hAnsi="Arial" w:cs="Arial"/>
                <w:sz w:val="20"/>
                <w:szCs w:val="20"/>
              </w:rPr>
              <w:t>INPUT WATER CONCENTRATION</w:t>
            </w:r>
          </w:p>
        </w:tc>
        <w:tc>
          <w:tcPr>
            <w:tcW w:w="3809" w:type="dxa"/>
          </w:tcPr>
          <w:p w:rsidR="00592B5C" w:rsidRPr="00870362" w:rsidRDefault="00592B5C" w:rsidP="00592B5C">
            <w:pPr>
              <w:spacing w:line="200" w:lineRule="exact"/>
              <w:jc w:val="center"/>
              <w:rPr>
                <w:rFonts w:ascii="Arial" w:eastAsia="Times New Roman" w:hAnsi="Arial" w:cs="Arial"/>
                <w:sz w:val="20"/>
                <w:szCs w:val="20"/>
              </w:rPr>
            </w:pPr>
            <w:r w:rsidRPr="00870362">
              <w:rPr>
                <w:rFonts w:ascii="Arial" w:eastAsia="Times New Roman" w:hAnsi="Arial" w:cs="Arial"/>
                <w:sz w:val="20"/>
                <w:szCs w:val="20"/>
              </w:rPr>
              <w:t>REMARKS</w:t>
            </w:r>
          </w:p>
        </w:tc>
      </w:tr>
      <w:tr w:rsidR="00870362" w:rsidRPr="00870362" w:rsidTr="00592B5C">
        <w:tc>
          <w:tcPr>
            <w:tcW w:w="2689"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pH </w:t>
            </w:r>
          </w:p>
        </w:tc>
        <w:tc>
          <w:tcPr>
            <w:tcW w:w="2976"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6.5 to 8.5</w:t>
            </w:r>
          </w:p>
        </w:tc>
        <w:tc>
          <w:tcPr>
            <w:tcW w:w="3809" w:type="dxa"/>
            <w:vMerge w:val="restart"/>
          </w:tcPr>
          <w:p w:rsidR="00187F78" w:rsidRPr="00870362" w:rsidRDefault="00187F78" w:rsidP="00A6466F">
            <w:pPr>
              <w:spacing w:line="200" w:lineRule="exact"/>
              <w:jc w:val="both"/>
              <w:rPr>
                <w:rFonts w:ascii="Arial" w:eastAsia="Times New Roman" w:hAnsi="Arial" w:cs="Arial"/>
                <w:sz w:val="20"/>
                <w:szCs w:val="20"/>
              </w:rPr>
            </w:pPr>
          </w:p>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Dilute tap water </w:t>
            </w:r>
            <w:r w:rsidR="000950ED" w:rsidRPr="00870362">
              <w:rPr>
                <w:rFonts w:ascii="Arial" w:eastAsia="Times New Roman" w:hAnsi="Arial" w:cs="Arial"/>
                <w:sz w:val="20"/>
                <w:szCs w:val="20"/>
              </w:rPr>
              <w:t xml:space="preserve">with RO/DI water if needed. </w:t>
            </w:r>
          </w:p>
        </w:tc>
      </w:tr>
      <w:tr w:rsidR="00870362" w:rsidRPr="00870362" w:rsidTr="00592B5C">
        <w:tc>
          <w:tcPr>
            <w:tcW w:w="2689"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TDS mg/L</w:t>
            </w:r>
          </w:p>
        </w:tc>
        <w:tc>
          <w:tcPr>
            <w:tcW w:w="2976"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400-500 mg/L</w:t>
            </w:r>
          </w:p>
        </w:tc>
        <w:tc>
          <w:tcPr>
            <w:tcW w:w="3809" w:type="dxa"/>
            <w:vMerge/>
          </w:tcPr>
          <w:p w:rsidR="00187F78" w:rsidRPr="00870362" w:rsidRDefault="00187F78" w:rsidP="00A6466F">
            <w:pPr>
              <w:spacing w:line="200" w:lineRule="exact"/>
              <w:jc w:val="both"/>
              <w:rPr>
                <w:rFonts w:ascii="Arial" w:eastAsia="Times New Roman" w:hAnsi="Arial" w:cs="Arial"/>
                <w:sz w:val="20"/>
                <w:szCs w:val="20"/>
              </w:rPr>
            </w:pPr>
          </w:p>
        </w:tc>
      </w:tr>
      <w:tr w:rsidR="00870362" w:rsidRPr="00870362" w:rsidTr="00592B5C">
        <w:tc>
          <w:tcPr>
            <w:tcW w:w="2689"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Turbidity NTU</w:t>
            </w:r>
          </w:p>
        </w:tc>
        <w:tc>
          <w:tcPr>
            <w:tcW w:w="2976"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&lt;1NTU</w:t>
            </w:r>
          </w:p>
        </w:tc>
        <w:tc>
          <w:tcPr>
            <w:tcW w:w="3809" w:type="dxa"/>
            <w:vMerge/>
          </w:tcPr>
          <w:p w:rsidR="00187F78" w:rsidRPr="00870362" w:rsidRDefault="00187F78" w:rsidP="00A6466F">
            <w:pPr>
              <w:spacing w:line="200" w:lineRule="exact"/>
              <w:jc w:val="both"/>
              <w:rPr>
                <w:rFonts w:ascii="Arial" w:eastAsia="Times New Roman" w:hAnsi="Arial" w:cs="Arial"/>
                <w:sz w:val="20"/>
                <w:szCs w:val="20"/>
              </w:rPr>
            </w:pPr>
          </w:p>
        </w:tc>
      </w:tr>
      <w:tr w:rsidR="00187F78" w:rsidRPr="00870362" w:rsidTr="00592B5C">
        <w:tc>
          <w:tcPr>
            <w:tcW w:w="2689"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Temperature </w:t>
            </w:r>
            <w:r w:rsidRPr="00870362">
              <w:rPr>
                <w:rFonts w:ascii="Arial" w:eastAsia="Times New Roman" w:hAnsi="Arial" w:cs="Arial"/>
                <w:sz w:val="20"/>
                <w:szCs w:val="20"/>
                <w:vertAlign w:val="superscript"/>
              </w:rPr>
              <w:t>0</w:t>
            </w:r>
            <w:r w:rsidRPr="00870362">
              <w:rPr>
                <w:rFonts w:ascii="Arial" w:eastAsia="Times New Roman" w:hAnsi="Arial" w:cs="Arial"/>
                <w:sz w:val="20"/>
                <w:szCs w:val="20"/>
              </w:rPr>
              <w:t>C</w:t>
            </w:r>
          </w:p>
        </w:tc>
        <w:tc>
          <w:tcPr>
            <w:tcW w:w="2976" w:type="dxa"/>
          </w:tcPr>
          <w:p w:rsidR="00187F78" w:rsidRPr="00870362" w:rsidRDefault="00187F78"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24 -29 </w:t>
            </w:r>
            <w:r w:rsidRPr="00870362">
              <w:rPr>
                <w:rFonts w:ascii="Arial" w:eastAsia="Times New Roman" w:hAnsi="Arial" w:cs="Arial"/>
                <w:sz w:val="20"/>
                <w:szCs w:val="20"/>
                <w:vertAlign w:val="superscript"/>
              </w:rPr>
              <w:t>0</w:t>
            </w:r>
            <w:r w:rsidRPr="00870362">
              <w:rPr>
                <w:rFonts w:ascii="Arial" w:eastAsia="Times New Roman" w:hAnsi="Arial" w:cs="Arial"/>
                <w:sz w:val="20"/>
                <w:szCs w:val="20"/>
              </w:rPr>
              <w:t>C</w:t>
            </w:r>
          </w:p>
        </w:tc>
        <w:tc>
          <w:tcPr>
            <w:tcW w:w="3809" w:type="dxa"/>
            <w:vMerge/>
          </w:tcPr>
          <w:p w:rsidR="00187F78" w:rsidRPr="00870362" w:rsidRDefault="00187F78" w:rsidP="00A6466F">
            <w:pPr>
              <w:spacing w:line="200" w:lineRule="exact"/>
              <w:jc w:val="both"/>
              <w:rPr>
                <w:rFonts w:ascii="Arial" w:eastAsia="Times New Roman" w:hAnsi="Arial" w:cs="Arial"/>
                <w:sz w:val="20"/>
                <w:szCs w:val="20"/>
              </w:rPr>
            </w:pPr>
          </w:p>
        </w:tc>
      </w:tr>
    </w:tbl>
    <w:p w:rsidR="00F506F3" w:rsidRPr="00870362" w:rsidRDefault="00F506F3" w:rsidP="00A6466F">
      <w:pPr>
        <w:spacing w:after="0" w:line="240" w:lineRule="auto"/>
        <w:jc w:val="both"/>
        <w:rPr>
          <w:rFonts w:ascii="Arial" w:hAnsi="Arial" w:cs="Arial"/>
          <w:sz w:val="24"/>
          <w:szCs w:val="24"/>
        </w:rPr>
      </w:pPr>
    </w:p>
    <w:p w:rsidR="000950ED" w:rsidRPr="00870362" w:rsidRDefault="000950ED" w:rsidP="00A6466F">
      <w:pPr>
        <w:spacing w:after="0" w:line="240" w:lineRule="auto"/>
        <w:jc w:val="both"/>
        <w:rPr>
          <w:rFonts w:ascii="Arial" w:hAnsi="Arial" w:cs="Arial"/>
          <w:b/>
          <w:sz w:val="24"/>
          <w:szCs w:val="24"/>
        </w:rPr>
      </w:pPr>
      <w:r w:rsidRPr="00870362">
        <w:rPr>
          <w:rFonts w:ascii="Arial" w:hAnsi="Arial" w:cs="Arial"/>
          <w:b/>
          <w:sz w:val="24"/>
          <w:szCs w:val="24"/>
        </w:rPr>
        <w:t>A.ii.2.3 PROCEDURE</w:t>
      </w:r>
    </w:p>
    <w:p w:rsidR="00F506F3" w:rsidRPr="00870362" w:rsidRDefault="00C80ECB" w:rsidP="00A6466F">
      <w:pPr>
        <w:spacing w:after="0" w:line="240" w:lineRule="auto"/>
        <w:jc w:val="both"/>
        <w:rPr>
          <w:rFonts w:ascii="Arial" w:hAnsi="Arial" w:cs="Arial"/>
          <w:sz w:val="24"/>
          <w:szCs w:val="24"/>
        </w:rPr>
      </w:pPr>
      <w:r w:rsidRPr="00870362">
        <w:rPr>
          <w:rFonts w:ascii="Arial" w:hAnsi="Arial" w:cs="Arial"/>
          <w:sz w:val="24"/>
          <w:szCs w:val="24"/>
        </w:rPr>
        <w:t>Turn on the test unit in service mode</w:t>
      </w:r>
    </w:p>
    <w:p w:rsidR="00C80ECB" w:rsidRPr="00870362" w:rsidRDefault="00C80ECB" w:rsidP="00A6466F">
      <w:pPr>
        <w:spacing w:after="0" w:line="240" w:lineRule="auto"/>
        <w:jc w:val="both"/>
        <w:rPr>
          <w:rFonts w:ascii="Arial" w:hAnsi="Arial" w:cs="Arial"/>
          <w:sz w:val="24"/>
          <w:szCs w:val="24"/>
        </w:rPr>
      </w:pPr>
      <w:r w:rsidRPr="00870362">
        <w:rPr>
          <w:rFonts w:ascii="Arial" w:hAnsi="Arial" w:cs="Arial"/>
          <w:sz w:val="24"/>
          <w:szCs w:val="24"/>
        </w:rPr>
        <w:t xml:space="preserve">Allow water to flow by pumping water from the hand pump and make sure that the entire system is filled with water and </w:t>
      </w:r>
      <w:r w:rsidR="000950ED" w:rsidRPr="00870362">
        <w:rPr>
          <w:rFonts w:ascii="Arial" w:hAnsi="Arial" w:cs="Arial"/>
          <w:sz w:val="24"/>
          <w:szCs w:val="24"/>
        </w:rPr>
        <w:t xml:space="preserve">filtered water </w:t>
      </w:r>
      <w:r w:rsidRPr="00870362">
        <w:rPr>
          <w:rFonts w:ascii="Arial" w:hAnsi="Arial" w:cs="Arial"/>
          <w:sz w:val="24"/>
          <w:szCs w:val="24"/>
        </w:rPr>
        <w:t>was produced at least for 5 minutes.</w:t>
      </w:r>
    </w:p>
    <w:p w:rsidR="00C80ECB" w:rsidRPr="00870362" w:rsidRDefault="00C80ECB" w:rsidP="00A6466F">
      <w:pPr>
        <w:spacing w:after="0" w:line="240" w:lineRule="auto"/>
        <w:jc w:val="both"/>
        <w:rPr>
          <w:rFonts w:ascii="Arial" w:hAnsi="Arial" w:cs="Arial"/>
          <w:sz w:val="24"/>
          <w:szCs w:val="24"/>
        </w:rPr>
      </w:pPr>
      <w:r w:rsidRPr="00870362">
        <w:rPr>
          <w:rFonts w:ascii="Arial" w:hAnsi="Arial" w:cs="Arial"/>
          <w:sz w:val="24"/>
          <w:szCs w:val="24"/>
        </w:rPr>
        <w:t>Close the Open/close valve which is connected to the outlet port.</w:t>
      </w:r>
    </w:p>
    <w:p w:rsidR="00C80ECB" w:rsidRPr="00870362" w:rsidRDefault="000950ED" w:rsidP="00A6466F">
      <w:pPr>
        <w:spacing w:after="0" w:line="240" w:lineRule="auto"/>
        <w:jc w:val="both"/>
        <w:rPr>
          <w:rFonts w:ascii="Arial" w:hAnsi="Arial" w:cs="Arial"/>
          <w:sz w:val="24"/>
          <w:szCs w:val="24"/>
        </w:rPr>
      </w:pPr>
      <w:r w:rsidRPr="00870362">
        <w:rPr>
          <w:rFonts w:ascii="Arial" w:hAnsi="Arial" w:cs="Arial"/>
          <w:sz w:val="24"/>
          <w:szCs w:val="24"/>
        </w:rPr>
        <w:t>P</w:t>
      </w:r>
      <w:r w:rsidR="00C80ECB" w:rsidRPr="00870362">
        <w:rPr>
          <w:rFonts w:ascii="Arial" w:hAnsi="Arial" w:cs="Arial"/>
          <w:sz w:val="24"/>
          <w:szCs w:val="24"/>
        </w:rPr>
        <w:t>ressurize the unit</w:t>
      </w:r>
      <w:r w:rsidRPr="00870362">
        <w:rPr>
          <w:rFonts w:ascii="Arial" w:hAnsi="Arial" w:cs="Arial"/>
          <w:sz w:val="24"/>
          <w:szCs w:val="24"/>
        </w:rPr>
        <w:t xml:space="preserve"> slowly</w:t>
      </w:r>
      <w:r w:rsidR="00C80ECB" w:rsidRPr="00870362">
        <w:rPr>
          <w:rFonts w:ascii="Arial" w:hAnsi="Arial" w:cs="Arial"/>
          <w:sz w:val="24"/>
          <w:szCs w:val="24"/>
        </w:rPr>
        <w:t xml:space="preserve"> by operating hand pump to reach the working pressure at 6.0Kg/Sq.Cm</w:t>
      </w:r>
    </w:p>
    <w:p w:rsidR="00C80ECB" w:rsidRPr="00870362" w:rsidRDefault="00C80ECB" w:rsidP="00A6466F">
      <w:pPr>
        <w:spacing w:after="0" w:line="240" w:lineRule="auto"/>
        <w:jc w:val="both"/>
        <w:rPr>
          <w:rFonts w:ascii="Arial" w:hAnsi="Arial" w:cs="Arial"/>
          <w:sz w:val="24"/>
          <w:szCs w:val="24"/>
        </w:rPr>
      </w:pPr>
      <w:r w:rsidRPr="00870362">
        <w:rPr>
          <w:rFonts w:ascii="Arial" w:hAnsi="Arial" w:cs="Arial"/>
          <w:sz w:val="24"/>
          <w:szCs w:val="24"/>
        </w:rPr>
        <w:t xml:space="preserve">Close the Open/close valve which is connected to the inlet port. </w:t>
      </w:r>
    </w:p>
    <w:p w:rsidR="00C80ECB" w:rsidRPr="00870362" w:rsidRDefault="00C80ECB" w:rsidP="00A6466F">
      <w:pPr>
        <w:spacing w:after="0" w:line="240" w:lineRule="auto"/>
        <w:jc w:val="both"/>
        <w:rPr>
          <w:rFonts w:ascii="Arial" w:hAnsi="Arial" w:cs="Arial"/>
          <w:sz w:val="24"/>
          <w:szCs w:val="24"/>
        </w:rPr>
      </w:pPr>
      <w:r w:rsidRPr="00870362">
        <w:rPr>
          <w:rFonts w:ascii="Arial" w:hAnsi="Arial" w:cs="Arial"/>
          <w:sz w:val="24"/>
          <w:szCs w:val="24"/>
        </w:rPr>
        <w:t xml:space="preserve">Keep the entire system under pressure for 30 minutes. </w:t>
      </w:r>
    </w:p>
    <w:p w:rsidR="00C80ECB" w:rsidRPr="00870362" w:rsidRDefault="00C80ECB" w:rsidP="00A6466F">
      <w:pPr>
        <w:spacing w:after="0" w:line="240" w:lineRule="auto"/>
        <w:jc w:val="both"/>
        <w:rPr>
          <w:rFonts w:ascii="Arial" w:hAnsi="Arial" w:cs="Arial"/>
          <w:sz w:val="24"/>
          <w:szCs w:val="24"/>
        </w:rPr>
      </w:pPr>
    </w:p>
    <w:p w:rsidR="00C80ECB" w:rsidRPr="00870362" w:rsidRDefault="000950ED" w:rsidP="00A6466F">
      <w:pPr>
        <w:spacing w:after="0" w:line="240" w:lineRule="auto"/>
        <w:jc w:val="both"/>
        <w:rPr>
          <w:rFonts w:ascii="Arial" w:hAnsi="Arial" w:cs="Arial"/>
          <w:b/>
          <w:sz w:val="24"/>
          <w:szCs w:val="24"/>
        </w:rPr>
      </w:pPr>
      <w:r w:rsidRPr="00870362">
        <w:rPr>
          <w:rFonts w:ascii="Arial" w:hAnsi="Arial" w:cs="Arial"/>
          <w:b/>
          <w:sz w:val="24"/>
          <w:szCs w:val="24"/>
        </w:rPr>
        <w:t>A.ii.</w:t>
      </w:r>
      <w:r w:rsidR="00C80ECB" w:rsidRPr="00870362">
        <w:rPr>
          <w:rFonts w:ascii="Arial" w:hAnsi="Arial" w:cs="Arial"/>
          <w:b/>
          <w:sz w:val="24"/>
          <w:szCs w:val="24"/>
        </w:rPr>
        <w:t>2.4 ACCEPTANCE CRITERION:</w:t>
      </w:r>
    </w:p>
    <w:p w:rsidR="00C80ECB" w:rsidRPr="00870362" w:rsidRDefault="00C80ECB" w:rsidP="00A6466F">
      <w:pPr>
        <w:spacing w:after="0" w:line="240" w:lineRule="auto"/>
        <w:jc w:val="both"/>
        <w:rPr>
          <w:rFonts w:ascii="Arial" w:hAnsi="Arial" w:cs="Arial"/>
          <w:sz w:val="24"/>
          <w:szCs w:val="24"/>
        </w:rPr>
      </w:pPr>
      <w:r w:rsidRPr="00870362">
        <w:rPr>
          <w:rFonts w:ascii="Arial" w:hAnsi="Arial" w:cs="Arial"/>
          <w:sz w:val="24"/>
          <w:szCs w:val="24"/>
        </w:rPr>
        <w:t>There shall not be any leakage water at any joints and also no air bubbles coming out at any joints.</w:t>
      </w:r>
    </w:p>
    <w:p w:rsidR="00CC3AC3" w:rsidRPr="00870362" w:rsidRDefault="00CC3AC3"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083C49" w:rsidRPr="00870362" w:rsidRDefault="00083C49" w:rsidP="00A6466F">
      <w:pPr>
        <w:spacing w:line="200" w:lineRule="exact"/>
        <w:jc w:val="both"/>
        <w:rPr>
          <w:rFonts w:ascii="Times New Roman" w:eastAsia="Times New Roman" w:hAnsi="Times New Roman"/>
          <w:b/>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CC3AC3" w:rsidRPr="00870362" w:rsidRDefault="00CC3AC3" w:rsidP="00A6466F">
      <w:pPr>
        <w:spacing w:line="200" w:lineRule="exact"/>
        <w:jc w:val="both"/>
        <w:rPr>
          <w:rFonts w:ascii="Times New Roman" w:eastAsia="Times New Roman" w:hAnsi="Times New Roman"/>
          <w:b/>
          <w:sz w:val="24"/>
          <w:szCs w:val="24"/>
        </w:rPr>
      </w:pPr>
    </w:p>
    <w:p w:rsidR="00870362" w:rsidRDefault="00870362" w:rsidP="000950ED">
      <w:pPr>
        <w:spacing w:line="0" w:lineRule="atLeast"/>
        <w:jc w:val="both"/>
        <w:rPr>
          <w:rFonts w:ascii="Arial" w:eastAsia="Times New Roman" w:hAnsi="Arial" w:cs="Arial"/>
          <w:sz w:val="40"/>
          <w:szCs w:val="40"/>
        </w:rPr>
      </w:pPr>
    </w:p>
    <w:p w:rsidR="00870362" w:rsidRDefault="00870362" w:rsidP="000950ED">
      <w:pPr>
        <w:spacing w:line="0" w:lineRule="atLeast"/>
        <w:jc w:val="both"/>
        <w:rPr>
          <w:rFonts w:ascii="Arial" w:eastAsia="Times New Roman" w:hAnsi="Arial" w:cs="Arial"/>
          <w:sz w:val="40"/>
          <w:szCs w:val="40"/>
        </w:rPr>
      </w:pPr>
    </w:p>
    <w:p w:rsidR="000950ED" w:rsidRPr="00870362" w:rsidRDefault="000950ED" w:rsidP="000950ED">
      <w:pPr>
        <w:spacing w:line="0" w:lineRule="atLeast"/>
        <w:jc w:val="both"/>
        <w:rPr>
          <w:rFonts w:ascii="Arial" w:eastAsia="Times New Roman" w:hAnsi="Arial" w:cs="Arial"/>
          <w:sz w:val="40"/>
          <w:szCs w:val="40"/>
        </w:rPr>
      </w:pPr>
      <w:r w:rsidRPr="00870362">
        <w:rPr>
          <w:rFonts w:ascii="Arial" w:eastAsia="Times New Roman" w:hAnsi="Arial" w:cs="Arial"/>
          <w:sz w:val="40"/>
          <w:szCs w:val="40"/>
        </w:rPr>
        <w:t>SECTION</w:t>
      </w:r>
      <w:r w:rsidR="007C1C25" w:rsidRPr="00870362">
        <w:rPr>
          <w:rFonts w:ascii="Arial" w:eastAsia="Times New Roman" w:hAnsi="Arial" w:cs="Arial"/>
          <w:sz w:val="40"/>
          <w:szCs w:val="40"/>
        </w:rPr>
        <w:t xml:space="preserve"> </w:t>
      </w:r>
      <w:r w:rsidRPr="00870362">
        <w:rPr>
          <w:rFonts w:ascii="Arial" w:eastAsia="Times New Roman" w:hAnsi="Arial" w:cs="Arial"/>
          <w:sz w:val="40"/>
          <w:szCs w:val="40"/>
        </w:rPr>
        <w:t>-</w:t>
      </w:r>
      <w:r w:rsidR="007C1C25" w:rsidRPr="00870362">
        <w:rPr>
          <w:rFonts w:ascii="Arial" w:eastAsia="Times New Roman" w:hAnsi="Arial" w:cs="Arial"/>
          <w:sz w:val="40"/>
          <w:szCs w:val="40"/>
        </w:rPr>
        <w:t xml:space="preserve"> </w:t>
      </w:r>
      <w:r w:rsidRPr="00870362">
        <w:rPr>
          <w:rFonts w:ascii="Arial" w:eastAsia="Times New Roman" w:hAnsi="Arial" w:cs="Arial"/>
          <w:sz w:val="40"/>
          <w:szCs w:val="40"/>
        </w:rPr>
        <w:t>B CONTAMINANT</w:t>
      </w:r>
      <w:r w:rsidR="007C1C25" w:rsidRPr="00870362">
        <w:rPr>
          <w:rFonts w:ascii="Arial" w:eastAsia="Times New Roman" w:hAnsi="Arial" w:cs="Arial"/>
          <w:sz w:val="40"/>
          <w:szCs w:val="40"/>
        </w:rPr>
        <w:t>S AND SALT</w:t>
      </w:r>
      <w:r w:rsidRPr="00870362">
        <w:rPr>
          <w:rFonts w:ascii="Arial" w:eastAsia="Times New Roman" w:hAnsi="Arial" w:cs="Arial"/>
          <w:sz w:val="40"/>
          <w:szCs w:val="40"/>
        </w:rPr>
        <w:t xml:space="preserve"> REDUCTION TESTS FOR WATER PURIFICATION SYSTEMS </w:t>
      </w:r>
    </w:p>
    <w:p w:rsidR="000950ED" w:rsidRPr="00870362" w:rsidRDefault="00592B5C"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1)</w:t>
      </w:r>
      <w:r w:rsidR="000950ED" w:rsidRPr="00870362">
        <w:rPr>
          <w:rFonts w:ascii="Arial" w:eastAsia="Times New Roman" w:hAnsi="Arial" w:cs="Arial"/>
          <w:sz w:val="24"/>
          <w:szCs w:val="24"/>
        </w:rPr>
        <w:t xml:space="preserve"> Turbidity reduction</w:t>
      </w:r>
    </w:p>
    <w:p w:rsidR="000950ED" w:rsidRPr="00870362" w:rsidRDefault="00592B5C"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2</w:t>
      </w:r>
      <w:r w:rsidR="000950ED" w:rsidRPr="00870362">
        <w:rPr>
          <w:rFonts w:ascii="Arial" w:eastAsia="Times New Roman" w:hAnsi="Arial" w:cs="Arial"/>
          <w:sz w:val="24"/>
          <w:szCs w:val="24"/>
        </w:rPr>
        <w:t>) Chlorine reduction</w:t>
      </w:r>
    </w:p>
    <w:p w:rsidR="000950ED" w:rsidRPr="00870362" w:rsidRDefault="00592B5C"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3</w:t>
      </w:r>
      <w:r w:rsidR="000950ED" w:rsidRPr="00870362">
        <w:rPr>
          <w:rFonts w:ascii="Arial" w:eastAsia="Times New Roman" w:hAnsi="Arial" w:cs="Arial"/>
          <w:sz w:val="24"/>
          <w:szCs w:val="24"/>
        </w:rPr>
        <w:t>) Pesticide reduction</w:t>
      </w:r>
    </w:p>
    <w:p w:rsidR="000950ED" w:rsidRPr="00870362" w:rsidRDefault="007C1C25"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4</w:t>
      </w:r>
      <w:r w:rsidR="000950ED" w:rsidRPr="00870362">
        <w:rPr>
          <w:rFonts w:ascii="Arial" w:eastAsia="Times New Roman" w:hAnsi="Arial" w:cs="Arial"/>
          <w:sz w:val="24"/>
          <w:szCs w:val="24"/>
        </w:rPr>
        <w:t>) Inorganic reduction</w:t>
      </w:r>
    </w:p>
    <w:p w:rsidR="000950ED" w:rsidRPr="00870362" w:rsidRDefault="007C1C25"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5</w:t>
      </w:r>
      <w:r w:rsidR="000950ED" w:rsidRPr="00870362">
        <w:rPr>
          <w:rFonts w:ascii="Arial" w:eastAsia="Times New Roman" w:hAnsi="Arial" w:cs="Arial"/>
          <w:sz w:val="24"/>
          <w:szCs w:val="24"/>
        </w:rPr>
        <w:t>) Metal reduction</w:t>
      </w:r>
    </w:p>
    <w:p w:rsidR="000950ED" w:rsidRPr="00870362" w:rsidRDefault="007C1C25"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6</w:t>
      </w:r>
      <w:r w:rsidR="000950ED" w:rsidRPr="00870362">
        <w:rPr>
          <w:rFonts w:ascii="Arial" w:eastAsia="Times New Roman" w:hAnsi="Arial" w:cs="Arial"/>
          <w:sz w:val="24"/>
          <w:szCs w:val="24"/>
        </w:rPr>
        <w:t xml:space="preserve">) Iron reduction </w:t>
      </w:r>
    </w:p>
    <w:p w:rsidR="007C1C25" w:rsidRPr="00870362" w:rsidRDefault="007C1C25" w:rsidP="000950ED">
      <w:pPr>
        <w:spacing w:line="0" w:lineRule="atLeast"/>
        <w:jc w:val="both"/>
        <w:rPr>
          <w:rFonts w:ascii="Arial" w:eastAsia="Times New Roman" w:hAnsi="Arial" w:cs="Arial"/>
          <w:sz w:val="24"/>
          <w:szCs w:val="24"/>
        </w:rPr>
      </w:pPr>
      <w:r w:rsidRPr="00870362">
        <w:rPr>
          <w:rFonts w:ascii="Arial" w:eastAsia="Times New Roman" w:hAnsi="Arial" w:cs="Arial"/>
          <w:sz w:val="24"/>
          <w:szCs w:val="24"/>
        </w:rPr>
        <w:t>7) Salt rejection</w:t>
      </w:r>
    </w:p>
    <w:p w:rsidR="007C1C25" w:rsidRPr="00870362" w:rsidRDefault="007C1C25" w:rsidP="007C1C25">
      <w:pPr>
        <w:spacing w:line="0" w:lineRule="atLeast"/>
        <w:jc w:val="both"/>
        <w:rPr>
          <w:rFonts w:ascii="Arial" w:eastAsia="Times New Roman" w:hAnsi="Arial" w:cs="Arial"/>
          <w:sz w:val="24"/>
          <w:szCs w:val="24"/>
        </w:rPr>
      </w:pPr>
      <w:r w:rsidRPr="00870362">
        <w:rPr>
          <w:rFonts w:ascii="Arial" w:eastAsia="Times New Roman" w:hAnsi="Arial" w:cs="Arial"/>
          <w:sz w:val="24"/>
          <w:szCs w:val="24"/>
        </w:rPr>
        <w:t>8</w:t>
      </w:r>
      <w:r w:rsidR="00592B5C" w:rsidRPr="00870362">
        <w:rPr>
          <w:rFonts w:ascii="Arial" w:eastAsia="Times New Roman" w:hAnsi="Arial" w:cs="Arial"/>
          <w:sz w:val="24"/>
          <w:szCs w:val="24"/>
        </w:rPr>
        <w:t>) Microbial reduction</w:t>
      </w:r>
    </w:p>
    <w:p w:rsidR="007C1C25" w:rsidRPr="00870362" w:rsidRDefault="007C1C25" w:rsidP="007C1C25">
      <w:pPr>
        <w:spacing w:line="0" w:lineRule="atLeast"/>
        <w:jc w:val="both"/>
        <w:rPr>
          <w:rFonts w:ascii="Arial" w:eastAsia="Times New Roman" w:hAnsi="Arial" w:cs="Arial"/>
          <w:sz w:val="24"/>
          <w:szCs w:val="24"/>
        </w:rPr>
      </w:pPr>
    </w:p>
    <w:p w:rsidR="00E862A9" w:rsidRPr="00870362" w:rsidRDefault="007C1C25" w:rsidP="007C1C25">
      <w:pPr>
        <w:spacing w:line="0" w:lineRule="atLeast"/>
        <w:jc w:val="both"/>
        <w:rPr>
          <w:rFonts w:ascii="Arial" w:hAnsi="Arial" w:cs="Arial"/>
          <w:b/>
          <w:sz w:val="24"/>
          <w:szCs w:val="24"/>
        </w:rPr>
      </w:pPr>
      <w:r w:rsidRPr="00870362">
        <w:rPr>
          <w:rFonts w:ascii="Arial" w:eastAsia="Times New Roman" w:hAnsi="Arial" w:cs="Arial"/>
          <w:b/>
          <w:sz w:val="24"/>
          <w:szCs w:val="24"/>
        </w:rPr>
        <w:t>B.1.0</w:t>
      </w:r>
      <w:r w:rsidRPr="00870362">
        <w:rPr>
          <w:rFonts w:ascii="Arial" w:eastAsia="Times New Roman" w:hAnsi="Arial" w:cs="Arial"/>
          <w:sz w:val="24"/>
          <w:szCs w:val="24"/>
        </w:rPr>
        <w:t xml:space="preserve"> </w:t>
      </w:r>
      <w:r w:rsidR="00901DF2" w:rsidRPr="00870362">
        <w:rPr>
          <w:rFonts w:ascii="Arial" w:hAnsi="Arial" w:cs="Arial"/>
          <w:b/>
          <w:sz w:val="24"/>
          <w:szCs w:val="24"/>
        </w:rPr>
        <w:t>PHYSICO - CHEMICAL REDUCTION PERFORMANCE EVALUATION TESTS</w:t>
      </w:r>
    </w:p>
    <w:p w:rsidR="00901DF2" w:rsidRPr="00870362" w:rsidRDefault="007C1C25" w:rsidP="00A6466F">
      <w:pPr>
        <w:spacing w:after="0" w:line="240" w:lineRule="auto"/>
        <w:jc w:val="both"/>
        <w:rPr>
          <w:rFonts w:ascii="Arial" w:hAnsi="Arial" w:cs="Arial"/>
          <w:sz w:val="24"/>
          <w:szCs w:val="24"/>
        </w:rPr>
      </w:pPr>
      <w:r w:rsidRPr="00870362">
        <w:rPr>
          <w:rFonts w:ascii="Arial" w:hAnsi="Arial" w:cs="Arial"/>
          <w:b/>
          <w:sz w:val="24"/>
          <w:szCs w:val="24"/>
        </w:rPr>
        <w:t xml:space="preserve">B.2.0 </w:t>
      </w:r>
      <w:r w:rsidR="00E862A9" w:rsidRPr="00870362">
        <w:rPr>
          <w:rFonts w:ascii="Arial" w:hAnsi="Arial" w:cs="Arial"/>
          <w:b/>
          <w:sz w:val="24"/>
          <w:szCs w:val="24"/>
        </w:rPr>
        <w:t>Scope:</w:t>
      </w:r>
      <w:r w:rsidR="00E862A9" w:rsidRPr="00870362">
        <w:rPr>
          <w:rFonts w:ascii="Arial" w:hAnsi="Arial" w:cs="Arial"/>
          <w:sz w:val="24"/>
          <w:szCs w:val="24"/>
        </w:rPr>
        <w:t xml:space="preserve"> </w:t>
      </w:r>
      <w:r w:rsidR="00D8720E" w:rsidRPr="00870362">
        <w:rPr>
          <w:rFonts w:ascii="Arial" w:hAnsi="Arial" w:cs="Arial"/>
          <w:sz w:val="24"/>
          <w:szCs w:val="24"/>
        </w:rPr>
        <w:t>This standard allows p</w:t>
      </w:r>
      <w:r w:rsidR="00E862A9" w:rsidRPr="00870362">
        <w:rPr>
          <w:rFonts w:ascii="Arial" w:hAnsi="Arial" w:cs="Arial"/>
          <w:sz w:val="24"/>
          <w:szCs w:val="24"/>
        </w:rPr>
        <w:t xml:space="preserve">erformance tests of the complete systems/ standalone filters </w:t>
      </w:r>
      <w:r w:rsidR="00D8720E" w:rsidRPr="00870362">
        <w:rPr>
          <w:rFonts w:ascii="Arial" w:hAnsi="Arial" w:cs="Arial"/>
          <w:sz w:val="24"/>
          <w:szCs w:val="24"/>
        </w:rPr>
        <w:t xml:space="preserve">that </w:t>
      </w:r>
      <w:r w:rsidR="00E862A9" w:rsidRPr="00870362">
        <w:rPr>
          <w:rFonts w:ascii="Arial" w:hAnsi="Arial" w:cs="Arial"/>
          <w:sz w:val="24"/>
          <w:szCs w:val="24"/>
        </w:rPr>
        <w:t xml:space="preserve">are aimed at conducting </w:t>
      </w:r>
      <w:r w:rsidR="00D8720E" w:rsidRPr="00870362">
        <w:rPr>
          <w:rFonts w:ascii="Arial" w:hAnsi="Arial" w:cs="Arial"/>
          <w:sz w:val="24"/>
          <w:szCs w:val="24"/>
        </w:rPr>
        <w:t xml:space="preserve">for </w:t>
      </w:r>
      <w:r w:rsidR="00E862A9" w:rsidRPr="00870362">
        <w:rPr>
          <w:rFonts w:ascii="Arial" w:hAnsi="Arial" w:cs="Arial"/>
          <w:sz w:val="24"/>
          <w:szCs w:val="24"/>
        </w:rPr>
        <w:t xml:space="preserve">5 days </w:t>
      </w:r>
      <w:r w:rsidR="002A4DE7" w:rsidRPr="00870362">
        <w:rPr>
          <w:rFonts w:ascii="Arial" w:hAnsi="Arial" w:cs="Arial"/>
          <w:sz w:val="24"/>
          <w:szCs w:val="24"/>
        </w:rPr>
        <w:t xml:space="preserve">consecutively </w:t>
      </w:r>
      <w:r w:rsidR="00E862A9" w:rsidRPr="00870362">
        <w:rPr>
          <w:rFonts w:ascii="Arial" w:hAnsi="Arial" w:cs="Arial"/>
          <w:sz w:val="24"/>
          <w:szCs w:val="24"/>
        </w:rPr>
        <w:t xml:space="preserve">on a continuous </w:t>
      </w:r>
      <w:r w:rsidR="002A4DE7" w:rsidRPr="00870362">
        <w:rPr>
          <w:rFonts w:ascii="Arial" w:hAnsi="Arial" w:cs="Arial"/>
          <w:sz w:val="24"/>
          <w:szCs w:val="24"/>
        </w:rPr>
        <w:t xml:space="preserve">basis </w:t>
      </w:r>
      <w:r w:rsidR="00D8720E" w:rsidRPr="00870362">
        <w:rPr>
          <w:rFonts w:ascii="Arial" w:hAnsi="Arial" w:cs="Arial"/>
          <w:sz w:val="24"/>
          <w:szCs w:val="24"/>
        </w:rPr>
        <w:t xml:space="preserve">with two stagnation points. The </w:t>
      </w:r>
      <w:r w:rsidR="005A6403" w:rsidRPr="00870362">
        <w:rPr>
          <w:rFonts w:ascii="Arial" w:hAnsi="Arial" w:cs="Arial"/>
          <w:sz w:val="24"/>
          <w:szCs w:val="24"/>
        </w:rPr>
        <w:t>resultant test data provides information regarding reduction performance of various contaminants consistently. Also the stagnation break point analysis data reveals the likely behavior of filters to creep the adsorbed/ retained contaminants under the influence of pressure during stagnated periods. This kind of approach in testing water purifiers brings uniqueness to this protocol</w:t>
      </w:r>
      <w:r w:rsidR="002A4DE7" w:rsidRPr="00870362">
        <w:rPr>
          <w:rFonts w:ascii="Arial" w:hAnsi="Arial" w:cs="Arial"/>
          <w:sz w:val="24"/>
          <w:szCs w:val="24"/>
        </w:rPr>
        <w:t xml:space="preserve">. This will give ample scope </w:t>
      </w:r>
      <w:r w:rsidR="00386704" w:rsidRPr="00870362">
        <w:rPr>
          <w:rFonts w:ascii="Arial" w:hAnsi="Arial" w:cs="Arial"/>
          <w:sz w:val="24"/>
          <w:szCs w:val="24"/>
        </w:rPr>
        <w:t xml:space="preserve">to rule out the possibility of </w:t>
      </w:r>
      <w:r w:rsidR="005A6403" w:rsidRPr="00870362">
        <w:rPr>
          <w:rFonts w:ascii="Arial" w:hAnsi="Arial" w:cs="Arial"/>
          <w:sz w:val="24"/>
          <w:szCs w:val="24"/>
        </w:rPr>
        <w:t xml:space="preserve">dislodging/ desorbing </w:t>
      </w:r>
      <w:r w:rsidR="00386704" w:rsidRPr="00870362">
        <w:rPr>
          <w:rFonts w:ascii="Arial" w:hAnsi="Arial" w:cs="Arial"/>
          <w:sz w:val="24"/>
          <w:szCs w:val="24"/>
        </w:rPr>
        <w:t xml:space="preserve">contaminants that have been </w:t>
      </w:r>
      <w:r w:rsidR="002A4DE7" w:rsidRPr="00870362">
        <w:rPr>
          <w:rFonts w:ascii="Arial" w:hAnsi="Arial" w:cs="Arial"/>
          <w:sz w:val="24"/>
          <w:szCs w:val="24"/>
        </w:rPr>
        <w:t xml:space="preserve">adhering to the filter surfaces or within the matrix. Performance for 5 </w:t>
      </w:r>
      <w:r w:rsidR="00901DF2" w:rsidRPr="00870362">
        <w:rPr>
          <w:rFonts w:ascii="Arial" w:hAnsi="Arial" w:cs="Arial"/>
          <w:sz w:val="24"/>
          <w:szCs w:val="24"/>
        </w:rPr>
        <w:t>days</w:t>
      </w:r>
      <w:r w:rsidR="002A4DE7" w:rsidRPr="00870362">
        <w:rPr>
          <w:rFonts w:ascii="Arial" w:hAnsi="Arial" w:cs="Arial"/>
          <w:sz w:val="24"/>
          <w:szCs w:val="24"/>
        </w:rPr>
        <w:t xml:space="preserve"> duration will provide data that is </w:t>
      </w:r>
      <w:r w:rsidR="00E862A9" w:rsidRPr="00870362">
        <w:rPr>
          <w:rFonts w:ascii="Arial" w:hAnsi="Arial" w:cs="Arial"/>
          <w:sz w:val="24"/>
          <w:szCs w:val="24"/>
        </w:rPr>
        <w:t xml:space="preserve">statistically </w:t>
      </w:r>
      <w:r w:rsidR="00D766AA" w:rsidRPr="00870362">
        <w:rPr>
          <w:rFonts w:ascii="Arial" w:hAnsi="Arial" w:cs="Arial"/>
          <w:sz w:val="24"/>
          <w:szCs w:val="24"/>
        </w:rPr>
        <w:t>significant.</w:t>
      </w:r>
      <w:r w:rsidR="002A4DE7" w:rsidRPr="00870362">
        <w:rPr>
          <w:rFonts w:ascii="Arial" w:hAnsi="Arial" w:cs="Arial"/>
          <w:sz w:val="24"/>
          <w:szCs w:val="24"/>
        </w:rPr>
        <w:t xml:space="preserve"> </w:t>
      </w:r>
      <w:r w:rsidR="00E862A9" w:rsidRPr="00870362">
        <w:rPr>
          <w:rFonts w:ascii="Arial" w:hAnsi="Arial" w:cs="Arial"/>
          <w:sz w:val="24"/>
          <w:szCs w:val="24"/>
        </w:rPr>
        <w:t xml:space="preserve"> The tests are to be done in a sequential</w:t>
      </w:r>
      <w:r w:rsidR="00D8720E" w:rsidRPr="00870362">
        <w:rPr>
          <w:rFonts w:ascii="Arial" w:hAnsi="Arial" w:cs="Arial"/>
          <w:sz w:val="24"/>
          <w:szCs w:val="24"/>
        </w:rPr>
        <w:t xml:space="preserve"> </w:t>
      </w:r>
      <w:r w:rsidR="00E862A9" w:rsidRPr="00870362">
        <w:rPr>
          <w:rFonts w:ascii="Arial" w:hAnsi="Arial" w:cs="Arial"/>
          <w:sz w:val="24"/>
          <w:szCs w:val="24"/>
        </w:rPr>
        <w:t xml:space="preserve">manner on </w:t>
      </w:r>
      <w:r w:rsidR="00D8720E" w:rsidRPr="00870362">
        <w:rPr>
          <w:rFonts w:ascii="Arial" w:hAnsi="Arial" w:cs="Arial"/>
          <w:sz w:val="24"/>
          <w:szCs w:val="24"/>
        </w:rPr>
        <w:t xml:space="preserve">at least one </w:t>
      </w:r>
      <w:r w:rsidR="00E862A9" w:rsidRPr="00870362">
        <w:rPr>
          <w:rFonts w:ascii="Arial" w:hAnsi="Arial" w:cs="Arial"/>
          <w:sz w:val="24"/>
          <w:szCs w:val="24"/>
        </w:rPr>
        <w:t>production unit</w:t>
      </w:r>
      <w:r w:rsidR="00901DF2" w:rsidRPr="00870362">
        <w:rPr>
          <w:rFonts w:ascii="Arial" w:hAnsi="Arial" w:cs="Arial"/>
          <w:sz w:val="24"/>
          <w:szCs w:val="24"/>
        </w:rPr>
        <w:t xml:space="preserve">.  </w:t>
      </w:r>
    </w:p>
    <w:p w:rsidR="00901DF2" w:rsidRPr="00870362" w:rsidRDefault="00901DF2" w:rsidP="00A6466F">
      <w:pPr>
        <w:spacing w:after="0" w:line="240" w:lineRule="auto"/>
        <w:jc w:val="both"/>
        <w:rPr>
          <w:rFonts w:ascii="Arial" w:hAnsi="Arial" w:cs="Arial"/>
          <w:b/>
          <w:sz w:val="24"/>
          <w:szCs w:val="24"/>
        </w:rPr>
      </w:pPr>
    </w:p>
    <w:p w:rsidR="000E5A88" w:rsidRPr="00870362" w:rsidRDefault="000E5A88" w:rsidP="00A6466F">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870362" w:rsidRDefault="00870362" w:rsidP="000E5A88">
      <w:pPr>
        <w:spacing w:after="0" w:line="240" w:lineRule="auto"/>
        <w:jc w:val="both"/>
        <w:rPr>
          <w:rFonts w:ascii="Arial" w:hAnsi="Arial" w:cs="Arial"/>
          <w:b/>
          <w:sz w:val="24"/>
          <w:szCs w:val="24"/>
        </w:rPr>
      </w:pPr>
    </w:p>
    <w:p w:rsidR="000E5A88" w:rsidRPr="00870362" w:rsidRDefault="00322D8F" w:rsidP="000E5A88">
      <w:pPr>
        <w:spacing w:after="0" w:line="240" w:lineRule="auto"/>
        <w:jc w:val="both"/>
        <w:rPr>
          <w:rFonts w:ascii="Arial" w:hAnsi="Arial" w:cs="Arial"/>
          <w:b/>
          <w:sz w:val="24"/>
          <w:szCs w:val="24"/>
        </w:rPr>
      </w:pPr>
      <w:r w:rsidRPr="00870362">
        <w:rPr>
          <w:rFonts w:ascii="Arial" w:hAnsi="Arial" w:cs="Arial"/>
          <w:b/>
          <w:sz w:val="24"/>
          <w:szCs w:val="24"/>
        </w:rPr>
        <w:lastRenderedPageBreak/>
        <w:t xml:space="preserve"> </w:t>
      </w:r>
      <w:r w:rsidR="000E5A88" w:rsidRPr="00870362">
        <w:rPr>
          <w:rFonts w:ascii="Arial" w:hAnsi="Arial" w:cs="Arial"/>
          <w:b/>
          <w:sz w:val="24"/>
          <w:szCs w:val="24"/>
        </w:rPr>
        <w:t>B.3.0</w:t>
      </w:r>
      <w:r w:rsidR="00CF5B82" w:rsidRPr="00870362">
        <w:rPr>
          <w:rFonts w:ascii="Arial" w:hAnsi="Arial" w:cs="Arial"/>
          <w:b/>
          <w:sz w:val="24"/>
          <w:szCs w:val="24"/>
        </w:rPr>
        <w:t xml:space="preserve"> </w:t>
      </w:r>
      <w:r w:rsidR="001B5054" w:rsidRPr="00870362">
        <w:rPr>
          <w:rFonts w:ascii="Arial" w:hAnsi="Arial" w:cs="Arial"/>
          <w:b/>
          <w:sz w:val="24"/>
          <w:szCs w:val="24"/>
        </w:rPr>
        <w:t xml:space="preserve">PHYSICO - </w:t>
      </w:r>
      <w:r w:rsidRPr="00870362">
        <w:rPr>
          <w:rFonts w:ascii="Arial" w:hAnsi="Arial" w:cs="Arial"/>
          <w:b/>
          <w:sz w:val="24"/>
          <w:szCs w:val="24"/>
        </w:rPr>
        <w:t xml:space="preserve">CHEMICAL </w:t>
      </w:r>
      <w:r w:rsidR="00195CAC" w:rsidRPr="00870362">
        <w:rPr>
          <w:rFonts w:ascii="Arial" w:hAnsi="Arial" w:cs="Arial"/>
          <w:b/>
          <w:sz w:val="24"/>
          <w:szCs w:val="24"/>
        </w:rPr>
        <w:t>CONTAMINANT</w:t>
      </w:r>
      <w:r w:rsidR="000E5A88" w:rsidRPr="00870362">
        <w:rPr>
          <w:rFonts w:ascii="Arial" w:hAnsi="Arial" w:cs="Arial"/>
          <w:b/>
          <w:sz w:val="24"/>
          <w:szCs w:val="24"/>
        </w:rPr>
        <w:t xml:space="preserve"> &amp; </w:t>
      </w:r>
      <w:r w:rsidR="0079192E" w:rsidRPr="00870362">
        <w:rPr>
          <w:rFonts w:ascii="Arial" w:hAnsi="Arial" w:cs="Arial"/>
          <w:b/>
          <w:sz w:val="24"/>
          <w:szCs w:val="24"/>
        </w:rPr>
        <w:t>SALT REDUCTION</w:t>
      </w:r>
      <w:r w:rsidR="00195CAC" w:rsidRPr="00870362">
        <w:rPr>
          <w:rFonts w:ascii="Arial" w:hAnsi="Arial" w:cs="Arial"/>
          <w:b/>
          <w:sz w:val="24"/>
          <w:szCs w:val="24"/>
        </w:rPr>
        <w:t xml:space="preserve"> </w:t>
      </w:r>
      <w:r w:rsidR="000E5A88" w:rsidRPr="00870362">
        <w:rPr>
          <w:rFonts w:ascii="Arial" w:hAnsi="Arial" w:cs="Arial"/>
          <w:b/>
          <w:sz w:val="24"/>
          <w:szCs w:val="24"/>
        </w:rPr>
        <w:t xml:space="preserve">REQUIREMENTS: </w:t>
      </w:r>
    </w:p>
    <w:p w:rsidR="00D12BC0" w:rsidRPr="00870362" w:rsidRDefault="000E5A88" w:rsidP="000E5A88">
      <w:pPr>
        <w:spacing w:after="0" w:line="240" w:lineRule="auto"/>
        <w:jc w:val="both"/>
        <w:rPr>
          <w:rFonts w:ascii="Arial" w:hAnsi="Arial" w:cs="Arial"/>
          <w:b/>
          <w:sz w:val="24"/>
          <w:szCs w:val="24"/>
        </w:rPr>
      </w:pPr>
      <w:r w:rsidRPr="00870362">
        <w:rPr>
          <w:rFonts w:ascii="Arial" w:hAnsi="Arial" w:cs="Arial"/>
          <w:b/>
          <w:sz w:val="24"/>
          <w:szCs w:val="24"/>
        </w:rPr>
        <w:t xml:space="preserve">Table </w:t>
      </w:r>
      <w:r w:rsidR="00336618" w:rsidRPr="00870362">
        <w:rPr>
          <w:rFonts w:ascii="Arial" w:hAnsi="Arial" w:cs="Arial"/>
          <w:b/>
          <w:sz w:val="24"/>
          <w:szCs w:val="24"/>
        </w:rPr>
        <w:t>3</w:t>
      </w:r>
    </w:p>
    <w:p w:rsidR="00E72001" w:rsidRPr="00870362" w:rsidRDefault="00E72001" w:rsidP="00A6466F">
      <w:pPr>
        <w:spacing w:after="0" w:line="240" w:lineRule="auto"/>
        <w:jc w:val="both"/>
        <w:rPr>
          <w:rFonts w:ascii="Arial" w:hAnsi="Arial" w:cs="Arial"/>
          <w:b/>
          <w:sz w:val="24"/>
          <w:szCs w:val="24"/>
        </w:rPr>
      </w:pPr>
    </w:p>
    <w:tbl>
      <w:tblPr>
        <w:tblStyle w:val="TableGrid"/>
        <w:tblW w:w="11047" w:type="dxa"/>
        <w:tblInd w:w="-289" w:type="dxa"/>
        <w:tblLook w:val="04A0" w:firstRow="1" w:lastRow="0" w:firstColumn="1" w:lastColumn="0" w:noHBand="0" w:noVBand="1"/>
      </w:tblPr>
      <w:tblGrid>
        <w:gridCol w:w="703"/>
        <w:gridCol w:w="1991"/>
        <w:gridCol w:w="563"/>
        <w:gridCol w:w="550"/>
        <w:gridCol w:w="591"/>
        <w:gridCol w:w="904"/>
        <w:gridCol w:w="1075"/>
        <w:gridCol w:w="2835"/>
        <w:gridCol w:w="1835"/>
      </w:tblGrid>
      <w:tr w:rsidR="00870362" w:rsidRPr="00870362" w:rsidTr="000E5A88">
        <w:tc>
          <w:tcPr>
            <w:tcW w:w="703" w:type="dxa"/>
            <w:vMerge w:val="restart"/>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w:t>
            </w:r>
          </w:p>
        </w:tc>
        <w:tc>
          <w:tcPr>
            <w:tcW w:w="1991" w:type="dxa"/>
            <w:vMerge w:val="restart"/>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Name of the test</w:t>
            </w:r>
          </w:p>
        </w:tc>
        <w:tc>
          <w:tcPr>
            <w:tcW w:w="3683" w:type="dxa"/>
            <w:gridSpan w:val="5"/>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 xml:space="preserve">Applicable Technology </w:t>
            </w:r>
          </w:p>
        </w:tc>
        <w:tc>
          <w:tcPr>
            <w:tcW w:w="2835" w:type="dxa"/>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Influent water Concentration</w:t>
            </w:r>
          </w:p>
        </w:tc>
        <w:tc>
          <w:tcPr>
            <w:tcW w:w="1835" w:type="dxa"/>
            <w:vMerge w:val="restart"/>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 xml:space="preserve">Maximum Acceptable Product water concentration </w:t>
            </w:r>
          </w:p>
        </w:tc>
      </w:tr>
      <w:tr w:rsidR="00870362" w:rsidRPr="00870362" w:rsidTr="000E5A88">
        <w:tc>
          <w:tcPr>
            <w:tcW w:w="703" w:type="dxa"/>
            <w:vMerge/>
          </w:tcPr>
          <w:p w:rsidR="00AF1AB0" w:rsidRPr="00870362" w:rsidRDefault="00AF1AB0" w:rsidP="00A6466F">
            <w:pPr>
              <w:spacing w:after="0" w:line="240" w:lineRule="auto"/>
              <w:jc w:val="both"/>
              <w:rPr>
                <w:rFonts w:ascii="Arial" w:hAnsi="Arial" w:cs="Arial"/>
                <w:sz w:val="20"/>
                <w:szCs w:val="20"/>
              </w:rPr>
            </w:pPr>
          </w:p>
        </w:tc>
        <w:tc>
          <w:tcPr>
            <w:tcW w:w="1991" w:type="dxa"/>
            <w:vMerge/>
          </w:tcPr>
          <w:p w:rsidR="00AF1AB0" w:rsidRPr="00870362" w:rsidRDefault="00AF1AB0" w:rsidP="00A6466F">
            <w:pPr>
              <w:spacing w:after="0" w:line="240" w:lineRule="auto"/>
              <w:jc w:val="both"/>
              <w:rPr>
                <w:rFonts w:ascii="Arial" w:hAnsi="Arial" w:cs="Arial"/>
                <w:sz w:val="20"/>
                <w:szCs w:val="20"/>
              </w:rPr>
            </w:pPr>
          </w:p>
        </w:tc>
        <w:tc>
          <w:tcPr>
            <w:tcW w:w="563" w:type="dxa"/>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UV</w:t>
            </w:r>
          </w:p>
        </w:tc>
        <w:tc>
          <w:tcPr>
            <w:tcW w:w="550" w:type="dxa"/>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UF</w:t>
            </w:r>
          </w:p>
        </w:tc>
        <w:tc>
          <w:tcPr>
            <w:tcW w:w="591" w:type="dxa"/>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RO</w:t>
            </w:r>
          </w:p>
        </w:tc>
        <w:tc>
          <w:tcPr>
            <w:tcW w:w="904" w:type="dxa"/>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RESIN/</w:t>
            </w:r>
          </w:p>
          <w:p w:rsidR="00AF1AB0" w:rsidRPr="00870362" w:rsidRDefault="00AF1AB0" w:rsidP="00AF1AB0">
            <w:pPr>
              <w:spacing w:after="0" w:line="240" w:lineRule="auto"/>
              <w:jc w:val="both"/>
              <w:rPr>
                <w:rFonts w:ascii="Arial" w:hAnsi="Arial" w:cs="Arial"/>
                <w:sz w:val="20"/>
                <w:szCs w:val="20"/>
              </w:rPr>
            </w:pPr>
            <w:r w:rsidRPr="00870362">
              <w:rPr>
                <w:rFonts w:ascii="Arial" w:hAnsi="Arial" w:cs="Arial"/>
                <w:sz w:val="20"/>
                <w:szCs w:val="20"/>
              </w:rPr>
              <w:t xml:space="preserve">MEDIA </w:t>
            </w:r>
          </w:p>
        </w:tc>
        <w:tc>
          <w:tcPr>
            <w:tcW w:w="1075" w:type="dxa"/>
          </w:tcPr>
          <w:p w:rsidR="00AF1AB0" w:rsidRPr="00870362" w:rsidRDefault="00AF1AB0" w:rsidP="00A6466F">
            <w:pPr>
              <w:spacing w:after="0" w:line="240" w:lineRule="auto"/>
              <w:jc w:val="both"/>
              <w:rPr>
                <w:rFonts w:ascii="Arial" w:hAnsi="Arial" w:cs="Arial"/>
                <w:sz w:val="20"/>
                <w:szCs w:val="20"/>
              </w:rPr>
            </w:pPr>
            <w:r w:rsidRPr="00870362">
              <w:rPr>
                <w:rFonts w:ascii="Arial" w:hAnsi="Arial" w:cs="Arial"/>
                <w:sz w:val="20"/>
                <w:szCs w:val="20"/>
              </w:rPr>
              <w:t>OTHERS</w:t>
            </w:r>
          </w:p>
        </w:tc>
        <w:tc>
          <w:tcPr>
            <w:tcW w:w="2835" w:type="dxa"/>
          </w:tcPr>
          <w:p w:rsidR="00AF1AB0" w:rsidRPr="00870362" w:rsidRDefault="00AF1AB0" w:rsidP="00A6466F">
            <w:pPr>
              <w:spacing w:after="0" w:line="240" w:lineRule="auto"/>
              <w:jc w:val="both"/>
              <w:rPr>
                <w:rFonts w:ascii="Arial" w:hAnsi="Arial" w:cs="Arial"/>
                <w:sz w:val="20"/>
                <w:szCs w:val="20"/>
              </w:rPr>
            </w:pPr>
          </w:p>
        </w:tc>
        <w:tc>
          <w:tcPr>
            <w:tcW w:w="1835" w:type="dxa"/>
            <w:vMerge/>
          </w:tcPr>
          <w:p w:rsidR="00AF1AB0" w:rsidRPr="00870362" w:rsidRDefault="00AF1AB0" w:rsidP="00A6466F">
            <w:pPr>
              <w:spacing w:after="0" w:line="240" w:lineRule="auto"/>
              <w:jc w:val="both"/>
              <w:rPr>
                <w:rFonts w:ascii="Arial" w:hAnsi="Arial" w:cs="Arial"/>
                <w:sz w:val="20"/>
                <w:szCs w:val="20"/>
              </w:rPr>
            </w:pPr>
          </w:p>
        </w:tc>
      </w:tr>
      <w:tr w:rsidR="00870362" w:rsidRPr="00870362" w:rsidTr="000E5A88">
        <w:tc>
          <w:tcPr>
            <w:tcW w:w="70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1</w:t>
            </w:r>
          </w:p>
        </w:tc>
        <w:tc>
          <w:tcPr>
            <w:tcW w:w="19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Turbidity reduction</w:t>
            </w:r>
          </w:p>
        </w:tc>
        <w:tc>
          <w:tcPr>
            <w:tcW w:w="56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rPr>
                <w:rFonts w:ascii="Arial" w:hAnsi="Arial" w:cs="Arial"/>
                <w:sz w:val="20"/>
                <w:szCs w:val="20"/>
              </w:rPr>
            </w:pPr>
            <w:r w:rsidRPr="00870362">
              <w:rPr>
                <w:rFonts w:ascii="Arial" w:hAnsi="Arial" w:cs="Arial"/>
                <w:sz w:val="20"/>
                <w:szCs w:val="20"/>
              </w:rPr>
              <w:t>10 ± 1 NTU</w:t>
            </w:r>
          </w:p>
        </w:tc>
        <w:tc>
          <w:tcPr>
            <w:tcW w:w="1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Maximum 1 NTU</w:t>
            </w:r>
          </w:p>
        </w:tc>
      </w:tr>
      <w:tr w:rsidR="00870362" w:rsidRPr="00870362" w:rsidTr="000E5A88">
        <w:trPr>
          <w:trHeight w:val="174"/>
        </w:trPr>
        <w:tc>
          <w:tcPr>
            <w:tcW w:w="70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2</w:t>
            </w:r>
          </w:p>
        </w:tc>
        <w:tc>
          <w:tcPr>
            <w:tcW w:w="19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Chlorine reduction</w:t>
            </w:r>
          </w:p>
        </w:tc>
        <w:tc>
          <w:tcPr>
            <w:tcW w:w="56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rPr>
                <w:rFonts w:ascii="Arial" w:hAnsi="Arial" w:cs="Arial"/>
                <w:sz w:val="20"/>
                <w:szCs w:val="20"/>
              </w:rPr>
            </w:pPr>
            <w:r w:rsidRPr="00870362">
              <w:rPr>
                <w:rFonts w:ascii="Arial" w:hAnsi="Arial" w:cs="Arial"/>
                <w:sz w:val="20"/>
                <w:szCs w:val="20"/>
              </w:rPr>
              <w:t>2.0 mg/L ± 10%</w:t>
            </w:r>
          </w:p>
        </w:tc>
        <w:tc>
          <w:tcPr>
            <w:tcW w:w="1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Maximum 1 mg/L</w:t>
            </w:r>
          </w:p>
        </w:tc>
      </w:tr>
      <w:tr w:rsidR="00870362" w:rsidRPr="00870362" w:rsidTr="000E5A88">
        <w:tc>
          <w:tcPr>
            <w:tcW w:w="70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3</w:t>
            </w:r>
          </w:p>
        </w:tc>
        <w:tc>
          <w:tcPr>
            <w:tcW w:w="19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TDS reduction</w:t>
            </w:r>
          </w:p>
        </w:tc>
        <w:tc>
          <w:tcPr>
            <w:tcW w:w="56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rPr>
                <w:rFonts w:ascii="Arial" w:hAnsi="Arial" w:cs="Arial"/>
                <w:sz w:val="20"/>
                <w:szCs w:val="20"/>
              </w:rPr>
            </w:pPr>
            <w:r w:rsidRPr="00870362">
              <w:rPr>
                <w:rFonts w:ascii="Arial" w:hAnsi="Arial" w:cs="Arial"/>
                <w:sz w:val="20"/>
                <w:szCs w:val="20"/>
              </w:rPr>
              <w:t>1500 mg/l± 10%</w:t>
            </w:r>
          </w:p>
        </w:tc>
        <w:tc>
          <w:tcPr>
            <w:tcW w:w="1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Maximum 150 with at least 90% reduction  </w:t>
            </w:r>
          </w:p>
        </w:tc>
      </w:tr>
      <w:tr w:rsidR="00870362" w:rsidRPr="00870362" w:rsidTr="000E5A88">
        <w:trPr>
          <w:trHeight w:hRule="exact" w:val="257"/>
        </w:trPr>
        <w:tc>
          <w:tcPr>
            <w:tcW w:w="703"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4</w:t>
            </w:r>
          </w:p>
        </w:tc>
        <w:tc>
          <w:tcPr>
            <w:tcW w:w="1991"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Metal reduction</w:t>
            </w:r>
          </w:p>
        </w:tc>
        <w:tc>
          <w:tcPr>
            <w:tcW w:w="563"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rPr>
                <w:rFonts w:ascii="Arial" w:hAnsi="Arial" w:cs="Arial"/>
                <w:sz w:val="20"/>
                <w:szCs w:val="20"/>
              </w:rPr>
            </w:pPr>
            <w:r w:rsidRPr="00870362">
              <w:rPr>
                <w:rFonts w:ascii="Arial" w:hAnsi="Arial" w:cs="Arial"/>
                <w:sz w:val="20"/>
                <w:szCs w:val="20"/>
              </w:rPr>
              <w:t>Arsenic as As 50 µg/L</w:t>
            </w:r>
          </w:p>
        </w:tc>
        <w:tc>
          <w:tcPr>
            <w:tcW w:w="1835" w:type="dxa"/>
          </w:tcPr>
          <w:p w:rsidR="000E5A88" w:rsidRPr="00870362" w:rsidRDefault="000E5A88" w:rsidP="000E5A88">
            <w:pPr>
              <w:jc w:val="both"/>
            </w:pPr>
            <w:r w:rsidRPr="00870362">
              <w:rPr>
                <w:rFonts w:ascii="Arial" w:hAnsi="Arial" w:cs="Arial"/>
                <w:sz w:val="20"/>
                <w:szCs w:val="20"/>
              </w:rPr>
              <w:t>Maximum 10 µg/L</w:t>
            </w:r>
          </w:p>
        </w:tc>
      </w:tr>
      <w:tr w:rsidR="00870362" w:rsidRPr="00870362" w:rsidTr="000E5A88">
        <w:trPr>
          <w:trHeight w:hRule="exact" w:val="288"/>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rPr>
                <w:rFonts w:ascii="Arial" w:hAnsi="Arial" w:cs="Arial"/>
                <w:sz w:val="20"/>
                <w:szCs w:val="20"/>
              </w:rPr>
            </w:pPr>
            <w:r w:rsidRPr="00870362">
              <w:rPr>
                <w:rFonts w:ascii="Arial" w:hAnsi="Arial" w:cs="Arial"/>
                <w:sz w:val="20"/>
                <w:szCs w:val="20"/>
              </w:rPr>
              <w:t>Lead as Pb 50 µg/L</w:t>
            </w:r>
          </w:p>
        </w:tc>
        <w:tc>
          <w:tcPr>
            <w:tcW w:w="1835" w:type="dxa"/>
          </w:tcPr>
          <w:p w:rsidR="000E5A88" w:rsidRPr="00870362" w:rsidRDefault="000E5A88" w:rsidP="000E5A88">
            <w:pPr>
              <w:jc w:val="both"/>
            </w:pPr>
            <w:r w:rsidRPr="00870362">
              <w:rPr>
                <w:rFonts w:ascii="Arial" w:hAnsi="Arial" w:cs="Arial"/>
                <w:sz w:val="20"/>
                <w:szCs w:val="20"/>
              </w:rPr>
              <w:t>Maximum 10 µg/L</w:t>
            </w:r>
          </w:p>
        </w:tc>
      </w:tr>
      <w:tr w:rsidR="00870362" w:rsidRPr="00870362" w:rsidTr="000E5A88">
        <w:trPr>
          <w:trHeight w:hRule="exact" w:val="279"/>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rPr>
                <w:rFonts w:ascii="Arial" w:hAnsi="Arial" w:cs="Arial"/>
                <w:sz w:val="20"/>
                <w:szCs w:val="20"/>
              </w:rPr>
            </w:pPr>
            <w:r w:rsidRPr="00870362">
              <w:rPr>
                <w:rFonts w:ascii="Arial" w:hAnsi="Arial" w:cs="Arial"/>
                <w:sz w:val="20"/>
                <w:szCs w:val="20"/>
              </w:rPr>
              <w:t xml:space="preserve">Mercury as Hg 5 µg/L     </w:t>
            </w:r>
          </w:p>
        </w:tc>
        <w:tc>
          <w:tcPr>
            <w:tcW w:w="1835" w:type="dxa"/>
          </w:tcPr>
          <w:p w:rsidR="000E5A88" w:rsidRPr="00870362" w:rsidRDefault="000E5A88" w:rsidP="000E5A88">
            <w:pPr>
              <w:jc w:val="both"/>
            </w:pPr>
            <w:r w:rsidRPr="00870362">
              <w:rPr>
                <w:rFonts w:ascii="Arial" w:hAnsi="Arial" w:cs="Arial"/>
                <w:sz w:val="20"/>
                <w:szCs w:val="20"/>
              </w:rPr>
              <w:t>Maximum 1.0µg/L</w:t>
            </w:r>
          </w:p>
        </w:tc>
      </w:tr>
      <w:tr w:rsidR="00870362" w:rsidRPr="00870362" w:rsidTr="000E5A88">
        <w:trPr>
          <w:trHeight w:hRule="exact" w:val="282"/>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val="restart"/>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Chromium as Cr 150 µg/L</w:t>
            </w:r>
          </w:p>
        </w:tc>
        <w:tc>
          <w:tcPr>
            <w:tcW w:w="1835" w:type="dxa"/>
          </w:tcPr>
          <w:p w:rsidR="000E5A88" w:rsidRPr="00870362" w:rsidRDefault="000E5A88" w:rsidP="000E5A88">
            <w:pPr>
              <w:jc w:val="both"/>
            </w:pPr>
            <w:r w:rsidRPr="00870362">
              <w:rPr>
                <w:rFonts w:ascii="Arial" w:hAnsi="Arial" w:cs="Arial"/>
                <w:sz w:val="20"/>
                <w:szCs w:val="20"/>
              </w:rPr>
              <w:t>Maximum 50 µg/L</w:t>
            </w:r>
          </w:p>
        </w:tc>
      </w:tr>
      <w:tr w:rsidR="00870362" w:rsidRPr="00870362" w:rsidTr="000E5A88">
        <w:trPr>
          <w:trHeight w:hRule="exact" w:val="301"/>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Cadmium as Cd 15 µg/L</w:t>
            </w:r>
          </w:p>
        </w:tc>
        <w:tc>
          <w:tcPr>
            <w:tcW w:w="1835" w:type="dxa"/>
          </w:tcPr>
          <w:p w:rsidR="000E5A88" w:rsidRPr="00870362" w:rsidRDefault="000E5A88" w:rsidP="000E5A88">
            <w:pPr>
              <w:jc w:val="both"/>
            </w:pPr>
            <w:r w:rsidRPr="00870362">
              <w:rPr>
                <w:rFonts w:ascii="Arial" w:hAnsi="Arial" w:cs="Arial"/>
                <w:sz w:val="20"/>
                <w:szCs w:val="20"/>
              </w:rPr>
              <w:t>Maximum 3.0µg/L</w:t>
            </w:r>
          </w:p>
        </w:tc>
      </w:tr>
      <w:tr w:rsidR="00870362" w:rsidRPr="00870362" w:rsidTr="000E5A88">
        <w:trPr>
          <w:trHeight w:hRule="exact" w:val="276"/>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Selenium as Se 50 µg/L</w:t>
            </w:r>
          </w:p>
        </w:tc>
        <w:tc>
          <w:tcPr>
            <w:tcW w:w="1835" w:type="dxa"/>
          </w:tcPr>
          <w:p w:rsidR="000E5A88" w:rsidRPr="00870362" w:rsidRDefault="000E5A88" w:rsidP="000E5A88">
            <w:pPr>
              <w:jc w:val="both"/>
            </w:pPr>
            <w:r w:rsidRPr="00870362">
              <w:rPr>
                <w:rFonts w:ascii="Arial" w:hAnsi="Arial" w:cs="Arial"/>
                <w:sz w:val="20"/>
                <w:szCs w:val="20"/>
              </w:rPr>
              <w:t>Maximum 10 µg/L</w:t>
            </w:r>
          </w:p>
        </w:tc>
      </w:tr>
      <w:tr w:rsidR="00870362" w:rsidRPr="00870362" w:rsidTr="000E5A88">
        <w:trPr>
          <w:trHeight w:hRule="exact" w:val="214"/>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Nickel as Ni  50µg/L</w:t>
            </w:r>
          </w:p>
        </w:tc>
        <w:tc>
          <w:tcPr>
            <w:tcW w:w="1835" w:type="dxa"/>
          </w:tcPr>
          <w:p w:rsidR="000E5A88" w:rsidRPr="00870362" w:rsidRDefault="000E5A88" w:rsidP="000E5A88">
            <w:pPr>
              <w:jc w:val="both"/>
            </w:pPr>
            <w:r w:rsidRPr="00870362">
              <w:rPr>
                <w:rFonts w:ascii="Arial" w:hAnsi="Arial" w:cs="Arial"/>
                <w:sz w:val="20"/>
                <w:szCs w:val="20"/>
              </w:rPr>
              <w:t>Maximum 20 µg/L</w:t>
            </w:r>
          </w:p>
        </w:tc>
      </w:tr>
      <w:tr w:rsidR="00870362" w:rsidRPr="00870362" w:rsidTr="000E5A88">
        <w:trPr>
          <w:trHeight w:hRule="exact" w:val="214"/>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Molybdenum as Mo 30µg/L</w:t>
            </w:r>
          </w:p>
        </w:tc>
        <w:tc>
          <w:tcPr>
            <w:tcW w:w="1835" w:type="dxa"/>
          </w:tcPr>
          <w:p w:rsidR="000E5A88" w:rsidRPr="00870362" w:rsidRDefault="000E5A88" w:rsidP="000E5A88">
            <w:pPr>
              <w:jc w:val="both"/>
            </w:pPr>
            <w:r w:rsidRPr="00870362">
              <w:rPr>
                <w:rFonts w:ascii="Arial" w:hAnsi="Arial" w:cs="Arial"/>
                <w:sz w:val="20"/>
                <w:szCs w:val="20"/>
              </w:rPr>
              <w:t>Maximum7.0 µg/L</w:t>
            </w:r>
          </w:p>
        </w:tc>
      </w:tr>
      <w:tr w:rsidR="00870362" w:rsidRPr="00870362" w:rsidTr="000E5A88">
        <w:trPr>
          <w:trHeight w:val="165"/>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Iron as Fe 1.0 mg/L</w:t>
            </w:r>
          </w:p>
        </w:tc>
        <w:tc>
          <w:tcPr>
            <w:tcW w:w="1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0.1 mg/L </w:t>
            </w:r>
          </w:p>
        </w:tc>
      </w:tr>
      <w:tr w:rsidR="00870362" w:rsidRPr="00870362" w:rsidTr="000E5A88">
        <w:trPr>
          <w:trHeight w:val="165"/>
        </w:trPr>
        <w:tc>
          <w:tcPr>
            <w:tcW w:w="70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5</w:t>
            </w:r>
          </w:p>
        </w:tc>
        <w:tc>
          <w:tcPr>
            <w:tcW w:w="19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Nitrate as NO3</w:t>
            </w:r>
          </w:p>
        </w:tc>
        <w:tc>
          <w:tcPr>
            <w:tcW w:w="56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150 mg/L </w:t>
            </w:r>
          </w:p>
        </w:tc>
        <w:tc>
          <w:tcPr>
            <w:tcW w:w="1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45 mg/L</w:t>
            </w:r>
          </w:p>
        </w:tc>
      </w:tr>
      <w:tr w:rsidR="00870362" w:rsidRPr="00870362" w:rsidTr="000E5A88">
        <w:trPr>
          <w:trHeight w:val="165"/>
        </w:trPr>
        <w:tc>
          <w:tcPr>
            <w:tcW w:w="70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6</w:t>
            </w:r>
          </w:p>
        </w:tc>
        <w:tc>
          <w:tcPr>
            <w:tcW w:w="19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Fluoride as F</w:t>
            </w:r>
          </w:p>
        </w:tc>
        <w:tc>
          <w:tcPr>
            <w:tcW w:w="563"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 5.0 mg/L</w:t>
            </w:r>
          </w:p>
        </w:tc>
        <w:tc>
          <w:tcPr>
            <w:tcW w:w="1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1.0 mg/L</w:t>
            </w:r>
          </w:p>
        </w:tc>
      </w:tr>
      <w:tr w:rsidR="00870362" w:rsidRPr="00870362" w:rsidTr="000E5A88">
        <w:tc>
          <w:tcPr>
            <w:tcW w:w="703"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7</w:t>
            </w:r>
          </w:p>
        </w:tc>
        <w:tc>
          <w:tcPr>
            <w:tcW w:w="1991"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Pesticide reduction </w:t>
            </w:r>
          </w:p>
        </w:tc>
        <w:tc>
          <w:tcPr>
            <w:tcW w:w="563"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50"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591"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904"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1075" w:type="dxa"/>
            <w:vMerge w:val="restart"/>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w:t>
            </w: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Atrazine: 2µg/L</w:t>
            </w:r>
          </w:p>
        </w:tc>
        <w:tc>
          <w:tcPr>
            <w:tcW w:w="1835" w:type="dxa"/>
            <w:vMerge w:val="restart"/>
          </w:tcPr>
          <w:p w:rsidR="000E5A88" w:rsidRPr="00870362" w:rsidRDefault="000E5A88" w:rsidP="000E5A88">
            <w:pPr>
              <w:spacing w:after="0" w:line="240" w:lineRule="auto"/>
              <w:jc w:val="both"/>
              <w:rPr>
                <w:rFonts w:ascii="Arial" w:hAnsi="Arial" w:cs="Arial"/>
                <w:sz w:val="20"/>
                <w:szCs w:val="20"/>
              </w:rPr>
            </w:pPr>
          </w:p>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0.1µg/L as an individual pesticide and 0.5µg/L as total pesticide </w:t>
            </w:r>
          </w:p>
        </w:tc>
      </w:tr>
      <w:tr w:rsidR="00870362" w:rsidRPr="00870362" w:rsidTr="000E5A88">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Lindane: 2µg/L</w:t>
            </w:r>
          </w:p>
        </w:tc>
        <w:tc>
          <w:tcPr>
            <w:tcW w:w="1835" w:type="dxa"/>
            <w:vMerge/>
          </w:tcPr>
          <w:p w:rsidR="000E5A88" w:rsidRPr="00870362" w:rsidRDefault="000E5A88" w:rsidP="000E5A88">
            <w:pPr>
              <w:spacing w:after="0" w:line="240" w:lineRule="auto"/>
              <w:jc w:val="both"/>
              <w:rPr>
                <w:rFonts w:ascii="Arial" w:hAnsi="Arial" w:cs="Arial"/>
                <w:sz w:val="20"/>
                <w:szCs w:val="20"/>
              </w:rPr>
            </w:pPr>
          </w:p>
        </w:tc>
      </w:tr>
      <w:tr w:rsidR="00870362" w:rsidRPr="00870362" w:rsidTr="000E5A88">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Chlorpyriphos: 2µg/L</w:t>
            </w:r>
          </w:p>
        </w:tc>
        <w:tc>
          <w:tcPr>
            <w:tcW w:w="1835" w:type="dxa"/>
            <w:vMerge/>
          </w:tcPr>
          <w:p w:rsidR="000E5A88" w:rsidRPr="00870362" w:rsidRDefault="000E5A88" w:rsidP="000E5A88">
            <w:pPr>
              <w:spacing w:after="0" w:line="240" w:lineRule="auto"/>
              <w:jc w:val="both"/>
              <w:rPr>
                <w:rFonts w:ascii="Arial" w:hAnsi="Arial" w:cs="Arial"/>
                <w:sz w:val="20"/>
                <w:szCs w:val="20"/>
              </w:rPr>
            </w:pPr>
          </w:p>
        </w:tc>
      </w:tr>
      <w:tr w:rsidR="00870362" w:rsidRPr="00870362" w:rsidTr="000E5A88">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 xml:space="preserve">Endosulphan(1 &amp; 2 combined) 2µg/L </w:t>
            </w:r>
          </w:p>
        </w:tc>
        <w:tc>
          <w:tcPr>
            <w:tcW w:w="1835" w:type="dxa"/>
            <w:vMerge/>
          </w:tcPr>
          <w:p w:rsidR="000E5A88" w:rsidRPr="00870362" w:rsidRDefault="000E5A88" w:rsidP="000E5A88">
            <w:pPr>
              <w:spacing w:after="0" w:line="240" w:lineRule="auto"/>
              <w:jc w:val="both"/>
              <w:rPr>
                <w:rFonts w:ascii="Arial" w:hAnsi="Arial" w:cs="Arial"/>
                <w:sz w:val="20"/>
                <w:szCs w:val="20"/>
              </w:rPr>
            </w:pPr>
          </w:p>
        </w:tc>
      </w:tr>
      <w:tr w:rsidR="00870362" w:rsidRPr="00870362" w:rsidTr="000E5A88">
        <w:trPr>
          <w:trHeight w:val="239"/>
        </w:trPr>
        <w:tc>
          <w:tcPr>
            <w:tcW w:w="703" w:type="dxa"/>
            <w:vMerge/>
          </w:tcPr>
          <w:p w:rsidR="000E5A88" w:rsidRPr="00870362" w:rsidRDefault="000E5A88" w:rsidP="000E5A88">
            <w:pPr>
              <w:spacing w:after="0" w:line="240" w:lineRule="auto"/>
              <w:jc w:val="both"/>
              <w:rPr>
                <w:rFonts w:ascii="Arial" w:hAnsi="Arial" w:cs="Arial"/>
                <w:sz w:val="20"/>
                <w:szCs w:val="20"/>
              </w:rPr>
            </w:pPr>
          </w:p>
        </w:tc>
        <w:tc>
          <w:tcPr>
            <w:tcW w:w="1991" w:type="dxa"/>
            <w:vMerge/>
          </w:tcPr>
          <w:p w:rsidR="000E5A88" w:rsidRPr="00870362" w:rsidRDefault="000E5A88" w:rsidP="000E5A88">
            <w:pPr>
              <w:spacing w:after="0" w:line="240" w:lineRule="auto"/>
              <w:jc w:val="both"/>
              <w:rPr>
                <w:rFonts w:ascii="Arial" w:hAnsi="Arial" w:cs="Arial"/>
                <w:sz w:val="20"/>
                <w:szCs w:val="20"/>
              </w:rPr>
            </w:pPr>
          </w:p>
        </w:tc>
        <w:tc>
          <w:tcPr>
            <w:tcW w:w="563" w:type="dxa"/>
            <w:vMerge/>
          </w:tcPr>
          <w:p w:rsidR="000E5A88" w:rsidRPr="00870362" w:rsidRDefault="000E5A88" w:rsidP="000E5A88">
            <w:pPr>
              <w:spacing w:after="0" w:line="240" w:lineRule="auto"/>
              <w:jc w:val="both"/>
              <w:rPr>
                <w:rFonts w:ascii="Arial" w:hAnsi="Arial" w:cs="Arial"/>
                <w:sz w:val="20"/>
                <w:szCs w:val="20"/>
              </w:rPr>
            </w:pPr>
          </w:p>
        </w:tc>
        <w:tc>
          <w:tcPr>
            <w:tcW w:w="550" w:type="dxa"/>
            <w:vMerge/>
          </w:tcPr>
          <w:p w:rsidR="000E5A88" w:rsidRPr="00870362" w:rsidRDefault="000E5A88" w:rsidP="000E5A88">
            <w:pPr>
              <w:spacing w:after="0" w:line="240" w:lineRule="auto"/>
              <w:jc w:val="both"/>
              <w:rPr>
                <w:rFonts w:ascii="Arial" w:hAnsi="Arial" w:cs="Arial"/>
                <w:sz w:val="20"/>
                <w:szCs w:val="20"/>
              </w:rPr>
            </w:pPr>
          </w:p>
        </w:tc>
        <w:tc>
          <w:tcPr>
            <w:tcW w:w="591" w:type="dxa"/>
            <w:vMerge/>
          </w:tcPr>
          <w:p w:rsidR="000E5A88" w:rsidRPr="00870362" w:rsidRDefault="000E5A88" w:rsidP="000E5A88">
            <w:pPr>
              <w:spacing w:after="0" w:line="240" w:lineRule="auto"/>
              <w:jc w:val="both"/>
              <w:rPr>
                <w:rFonts w:ascii="Arial" w:hAnsi="Arial" w:cs="Arial"/>
                <w:sz w:val="20"/>
                <w:szCs w:val="20"/>
              </w:rPr>
            </w:pPr>
          </w:p>
        </w:tc>
        <w:tc>
          <w:tcPr>
            <w:tcW w:w="904" w:type="dxa"/>
            <w:vMerge/>
          </w:tcPr>
          <w:p w:rsidR="000E5A88" w:rsidRPr="00870362" w:rsidRDefault="000E5A88" w:rsidP="000E5A88">
            <w:pPr>
              <w:spacing w:after="0" w:line="240" w:lineRule="auto"/>
              <w:jc w:val="both"/>
              <w:rPr>
                <w:rFonts w:ascii="Arial" w:hAnsi="Arial" w:cs="Arial"/>
                <w:sz w:val="20"/>
                <w:szCs w:val="20"/>
              </w:rPr>
            </w:pPr>
          </w:p>
        </w:tc>
        <w:tc>
          <w:tcPr>
            <w:tcW w:w="1075" w:type="dxa"/>
            <w:vMerge/>
          </w:tcPr>
          <w:p w:rsidR="000E5A88" w:rsidRPr="00870362" w:rsidRDefault="000E5A88" w:rsidP="000E5A88">
            <w:pPr>
              <w:spacing w:after="0" w:line="240" w:lineRule="auto"/>
              <w:jc w:val="both"/>
              <w:rPr>
                <w:rFonts w:ascii="Arial" w:hAnsi="Arial" w:cs="Arial"/>
                <w:sz w:val="20"/>
                <w:szCs w:val="20"/>
              </w:rPr>
            </w:pPr>
          </w:p>
        </w:tc>
        <w:tc>
          <w:tcPr>
            <w:tcW w:w="2835" w:type="dxa"/>
          </w:tcPr>
          <w:p w:rsidR="000E5A88" w:rsidRPr="00870362" w:rsidRDefault="000E5A88" w:rsidP="000E5A88">
            <w:pPr>
              <w:spacing w:after="0" w:line="240" w:lineRule="auto"/>
              <w:jc w:val="both"/>
              <w:rPr>
                <w:rFonts w:ascii="Arial" w:hAnsi="Arial" w:cs="Arial"/>
                <w:sz w:val="20"/>
                <w:szCs w:val="20"/>
              </w:rPr>
            </w:pPr>
            <w:r w:rsidRPr="00870362">
              <w:rPr>
                <w:rFonts w:ascii="Arial" w:hAnsi="Arial" w:cs="Arial"/>
                <w:sz w:val="20"/>
                <w:szCs w:val="20"/>
              </w:rPr>
              <w:t>Malathion: 2µg/L</w:t>
            </w:r>
          </w:p>
        </w:tc>
        <w:tc>
          <w:tcPr>
            <w:tcW w:w="1835" w:type="dxa"/>
            <w:vMerge/>
          </w:tcPr>
          <w:p w:rsidR="000E5A88" w:rsidRPr="00870362" w:rsidRDefault="000E5A88" w:rsidP="000E5A88">
            <w:pPr>
              <w:spacing w:after="0" w:line="240" w:lineRule="auto"/>
              <w:jc w:val="both"/>
              <w:rPr>
                <w:rFonts w:ascii="Arial" w:hAnsi="Arial" w:cs="Arial"/>
                <w:sz w:val="20"/>
                <w:szCs w:val="20"/>
              </w:rPr>
            </w:pPr>
          </w:p>
        </w:tc>
      </w:tr>
    </w:tbl>
    <w:p w:rsidR="00D12BC0" w:rsidRPr="00870362" w:rsidRDefault="00366B36" w:rsidP="00A6466F">
      <w:pPr>
        <w:jc w:val="both"/>
        <w:rPr>
          <w:rFonts w:ascii="Arial" w:hAnsi="Arial" w:cs="Arial"/>
          <w:sz w:val="18"/>
          <w:szCs w:val="18"/>
        </w:rPr>
      </w:pPr>
      <w:r w:rsidRPr="00870362">
        <w:rPr>
          <w:rFonts w:ascii="Arial" w:hAnsi="Arial" w:cs="Arial"/>
          <w:sz w:val="18"/>
          <w:szCs w:val="18"/>
        </w:rPr>
        <w:t xml:space="preserve">Note: In the process of continuous R&amp;D under Indian Scenario many Water treatment products with different technologies are emerging out. The protocols in this standard can be applied to any other technology which is not listed in above table but </w:t>
      </w:r>
      <w:r w:rsidR="00195CAC" w:rsidRPr="00870362">
        <w:rPr>
          <w:rFonts w:ascii="Arial" w:hAnsi="Arial" w:cs="Arial"/>
          <w:sz w:val="18"/>
          <w:szCs w:val="18"/>
        </w:rPr>
        <w:t xml:space="preserve">resulting in to </w:t>
      </w:r>
      <w:r w:rsidRPr="00870362">
        <w:rPr>
          <w:rFonts w:ascii="Arial" w:hAnsi="Arial" w:cs="Arial"/>
          <w:sz w:val="18"/>
          <w:szCs w:val="18"/>
        </w:rPr>
        <w:t xml:space="preserve">same or similar </w:t>
      </w:r>
      <w:r w:rsidR="00195CAC" w:rsidRPr="00870362">
        <w:rPr>
          <w:rFonts w:ascii="Arial" w:hAnsi="Arial" w:cs="Arial"/>
          <w:sz w:val="18"/>
          <w:szCs w:val="18"/>
        </w:rPr>
        <w:t xml:space="preserve">performance as shown above. </w:t>
      </w:r>
    </w:p>
    <w:p w:rsidR="00E72001" w:rsidRPr="00870362" w:rsidRDefault="000E5A88" w:rsidP="00A6466F">
      <w:pPr>
        <w:jc w:val="both"/>
        <w:rPr>
          <w:rFonts w:ascii="Arial" w:hAnsi="Arial" w:cs="Arial"/>
          <w:b/>
          <w:sz w:val="24"/>
          <w:szCs w:val="24"/>
        </w:rPr>
      </w:pPr>
      <w:r w:rsidRPr="00870362">
        <w:rPr>
          <w:rFonts w:ascii="Arial" w:hAnsi="Arial" w:cs="Arial"/>
          <w:b/>
          <w:sz w:val="24"/>
          <w:szCs w:val="24"/>
        </w:rPr>
        <w:t>B.3.1</w:t>
      </w:r>
      <w:r w:rsidR="00B10205">
        <w:rPr>
          <w:rFonts w:ascii="Arial" w:hAnsi="Arial" w:cs="Arial"/>
          <w:b/>
          <w:sz w:val="24"/>
          <w:szCs w:val="24"/>
        </w:rPr>
        <w:t xml:space="preserve"> </w:t>
      </w:r>
      <w:r w:rsidR="00901DF2" w:rsidRPr="00870362">
        <w:rPr>
          <w:rFonts w:ascii="Arial" w:hAnsi="Arial" w:cs="Arial"/>
          <w:b/>
          <w:sz w:val="24"/>
          <w:szCs w:val="24"/>
        </w:rPr>
        <w:t>SEQUENCE OF THE T</w:t>
      </w:r>
      <w:r w:rsidRPr="00870362">
        <w:rPr>
          <w:rFonts w:ascii="Arial" w:hAnsi="Arial" w:cs="Arial"/>
          <w:b/>
          <w:sz w:val="24"/>
          <w:szCs w:val="24"/>
        </w:rPr>
        <w:t xml:space="preserve">ESTS THAT ARE TO BE CARRIED OUT: </w:t>
      </w:r>
      <w:r w:rsidR="00E72001" w:rsidRPr="00870362">
        <w:rPr>
          <w:rFonts w:ascii="Arial" w:hAnsi="Arial" w:cs="Arial"/>
          <w:b/>
          <w:sz w:val="24"/>
          <w:szCs w:val="24"/>
        </w:rPr>
        <w:t xml:space="preserve">Table – </w:t>
      </w:r>
      <w:r w:rsidR="00336618" w:rsidRPr="00870362">
        <w:rPr>
          <w:rFonts w:ascii="Arial" w:hAnsi="Arial" w:cs="Arial"/>
          <w:b/>
          <w:sz w:val="24"/>
          <w:szCs w:val="24"/>
        </w:rPr>
        <w:t>4</w:t>
      </w:r>
    </w:p>
    <w:tbl>
      <w:tblPr>
        <w:tblStyle w:val="TableGrid"/>
        <w:tblW w:w="11199" w:type="dxa"/>
        <w:tblInd w:w="-289" w:type="dxa"/>
        <w:tblLook w:val="04A0" w:firstRow="1" w:lastRow="0" w:firstColumn="1" w:lastColumn="0" w:noHBand="0" w:noVBand="1"/>
      </w:tblPr>
      <w:tblGrid>
        <w:gridCol w:w="2029"/>
        <w:gridCol w:w="803"/>
        <w:gridCol w:w="848"/>
        <w:gridCol w:w="1583"/>
        <w:gridCol w:w="1266"/>
        <w:gridCol w:w="4670"/>
      </w:tblGrid>
      <w:tr w:rsidR="00870362" w:rsidRPr="00870362" w:rsidTr="004B5A43">
        <w:tc>
          <w:tcPr>
            <w:tcW w:w="2029" w:type="dxa"/>
          </w:tcPr>
          <w:p w:rsidR="00036624" w:rsidRPr="00870362" w:rsidRDefault="00036624" w:rsidP="004B5A43">
            <w:pPr>
              <w:spacing w:after="0" w:line="240" w:lineRule="auto"/>
              <w:jc w:val="both"/>
              <w:rPr>
                <w:rFonts w:ascii="Arial" w:hAnsi="Arial" w:cs="Arial"/>
                <w:b/>
                <w:sz w:val="20"/>
                <w:szCs w:val="20"/>
              </w:rPr>
            </w:pPr>
            <w:r w:rsidRPr="00870362">
              <w:rPr>
                <w:rFonts w:ascii="Arial" w:hAnsi="Arial" w:cs="Arial"/>
                <w:b/>
                <w:sz w:val="20"/>
                <w:szCs w:val="20"/>
              </w:rPr>
              <w:t>Item</w:t>
            </w:r>
          </w:p>
        </w:tc>
        <w:tc>
          <w:tcPr>
            <w:tcW w:w="803" w:type="dxa"/>
          </w:tcPr>
          <w:p w:rsidR="00036624" w:rsidRPr="00870362" w:rsidRDefault="00CB6DD8" w:rsidP="004B5A43">
            <w:pPr>
              <w:spacing w:after="0" w:line="240" w:lineRule="auto"/>
              <w:jc w:val="both"/>
              <w:rPr>
                <w:rFonts w:ascii="Arial" w:hAnsi="Arial" w:cs="Arial"/>
                <w:b/>
                <w:sz w:val="20"/>
                <w:szCs w:val="20"/>
              </w:rPr>
            </w:pPr>
            <w:r w:rsidRPr="00870362">
              <w:rPr>
                <w:rFonts w:ascii="Arial" w:hAnsi="Arial" w:cs="Arial"/>
                <w:b/>
                <w:sz w:val="20"/>
                <w:szCs w:val="20"/>
              </w:rPr>
              <w:t>UV</w:t>
            </w:r>
          </w:p>
        </w:tc>
        <w:tc>
          <w:tcPr>
            <w:tcW w:w="848" w:type="dxa"/>
          </w:tcPr>
          <w:p w:rsidR="00036624" w:rsidRPr="00870362" w:rsidRDefault="00CB6DD8" w:rsidP="004B5A43">
            <w:pPr>
              <w:spacing w:after="0" w:line="240" w:lineRule="auto"/>
              <w:jc w:val="both"/>
              <w:rPr>
                <w:rFonts w:ascii="Arial" w:hAnsi="Arial" w:cs="Arial"/>
                <w:b/>
                <w:sz w:val="20"/>
                <w:szCs w:val="20"/>
              </w:rPr>
            </w:pPr>
            <w:r w:rsidRPr="00870362">
              <w:rPr>
                <w:rFonts w:ascii="Arial" w:hAnsi="Arial" w:cs="Arial"/>
                <w:b/>
                <w:sz w:val="20"/>
                <w:szCs w:val="20"/>
              </w:rPr>
              <w:t>UF</w:t>
            </w:r>
          </w:p>
        </w:tc>
        <w:tc>
          <w:tcPr>
            <w:tcW w:w="1583" w:type="dxa"/>
          </w:tcPr>
          <w:p w:rsidR="00CB6DD8" w:rsidRPr="00870362" w:rsidRDefault="00CB6DD8" w:rsidP="004B5A43">
            <w:pPr>
              <w:spacing w:after="0" w:line="240" w:lineRule="auto"/>
              <w:jc w:val="both"/>
              <w:rPr>
                <w:rFonts w:ascii="Arial" w:hAnsi="Arial" w:cs="Arial"/>
                <w:b/>
                <w:sz w:val="20"/>
                <w:szCs w:val="20"/>
              </w:rPr>
            </w:pPr>
            <w:r w:rsidRPr="00870362">
              <w:rPr>
                <w:rFonts w:ascii="Arial" w:hAnsi="Arial" w:cs="Arial"/>
                <w:b/>
                <w:sz w:val="20"/>
                <w:szCs w:val="20"/>
              </w:rPr>
              <w:t>RESIN/MEDIA/</w:t>
            </w:r>
          </w:p>
          <w:p w:rsidR="00036624" w:rsidRPr="00870362" w:rsidRDefault="00CB6DD8" w:rsidP="004B5A43">
            <w:pPr>
              <w:spacing w:after="0" w:line="240" w:lineRule="auto"/>
              <w:jc w:val="both"/>
              <w:rPr>
                <w:rFonts w:ascii="Arial" w:hAnsi="Arial" w:cs="Arial"/>
                <w:b/>
                <w:sz w:val="20"/>
                <w:szCs w:val="20"/>
              </w:rPr>
            </w:pPr>
            <w:r w:rsidRPr="00870362">
              <w:rPr>
                <w:rFonts w:ascii="Arial" w:hAnsi="Arial" w:cs="Arial"/>
                <w:b/>
                <w:sz w:val="20"/>
                <w:szCs w:val="20"/>
              </w:rPr>
              <w:t>OTHERS</w:t>
            </w:r>
          </w:p>
        </w:tc>
        <w:tc>
          <w:tcPr>
            <w:tcW w:w="1266" w:type="dxa"/>
          </w:tcPr>
          <w:p w:rsidR="00036624" w:rsidRPr="00870362" w:rsidRDefault="00CB6DD8" w:rsidP="004B5A43">
            <w:pPr>
              <w:spacing w:after="0" w:line="240" w:lineRule="auto"/>
              <w:jc w:val="both"/>
              <w:rPr>
                <w:rFonts w:ascii="Arial" w:hAnsi="Arial" w:cs="Arial"/>
                <w:b/>
                <w:sz w:val="20"/>
                <w:szCs w:val="20"/>
              </w:rPr>
            </w:pPr>
            <w:r w:rsidRPr="00870362">
              <w:rPr>
                <w:rFonts w:ascii="Arial" w:hAnsi="Arial" w:cs="Arial"/>
                <w:b/>
                <w:sz w:val="20"/>
                <w:szCs w:val="20"/>
              </w:rPr>
              <w:t>GRAVITY</w:t>
            </w:r>
          </w:p>
        </w:tc>
        <w:tc>
          <w:tcPr>
            <w:tcW w:w="4670" w:type="dxa"/>
          </w:tcPr>
          <w:p w:rsidR="00036624" w:rsidRPr="00870362" w:rsidRDefault="00CB6DD8" w:rsidP="004B5A43">
            <w:pPr>
              <w:spacing w:after="0" w:line="240" w:lineRule="auto"/>
              <w:jc w:val="both"/>
              <w:rPr>
                <w:rFonts w:ascii="Arial" w:hAnsi="Arial" w:cs="Arial"/>
                <w:b/>
                <w:sz w:val="20"/>
                <w:szCs w:val="20"/>
              </w:rPr>
            </w:pPr>
            <w:r w:rsidRPr="00870362">
              <w:rPr>
                <w:rFonts w:ascii="Arial" w:hAnsi="Arial" w:cs="Arial"/>
                <w:b/>
                <w:sz w:val="20"/>
                <w:szCs w:val="20"/>
              </w:rPr>
              <w:t xml:space="preserve">RO </w:t>
            </w:r>
          </w:p>
        </w:tc>
      </w:tr>
      <w:tr w:rsidR="00870362" w:rsidRPr="00870362" w:rsidTr="004B5A43">
        <w:tc>
          <w:tcPr>
            <w:tcW w:w="2029" w:type="dxa"/>
          </w:tcPr>
          <w:p w:rsidR="00036624" w:rsidRPr="00870362" w:rsidRDefault="00036624" w:rsidP="004B5A43">
            <w:pPr>
              <w:spacing w:after="0" w:line="240" w:lineRule="auto"/>
              <w:jc w:val="both"/>
              <w:rPr>
                <w:rFonts w:ascii="Arial" w:hAnsi="Arial" w:cs="Arial"/>
                <w:sz w:val="20"/>
                <w:szCs w:val="20"/>
              </w:rPr>
            </w:pPr>
            <w:r w:rsidRPr="00870362">
              <w:rPr>
                <w:rFonts w:ascii="Arial" w:hAnsi="Arial" w:cs="Arial"/>
                <w:sz w:val="20"/>
                <w:szCs w:val="20"/>
              </w:rPr>
              <w:t xml:space="preserve">No. of units required for testing </w:t>
            </w:r>
          </w:p>
        </w:tc>
        <w:tc>
          <w:tcPr>
            <w:tcW w:w="803"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2</w:t>
            </w:r>
          </w:p>
        </w:tc>
        <w:tc>
          <w:tcPr>
            <w:tcW w:w="848"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2</w:t>
            </w:r>
          </w:p>
        </w:tc>
        <w:tc>
          <w:tcPr>
            <w:tcW w:w="1583"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2</w:t>
            </w:r>
          </w:p>
        </w:tc>
        <w:tc>
          <w:tcPr>
            <w:tcW w:w="1266"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2</w:t>
            </w:r>
          </w:p>
        </w:tc>
        <w:tc>
          <w:tcPr>
            <w:tcW w:w="4670"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3</w:t>
            </w:r>
          </w:p>
        </w:tc>
      </w:tr>
      <w:tr w:rsidR="00870362" w:rsidRPr="00870362" w:rsidTr="004B5A43">
        <w:trPr>
          <w:trHeight w:val="233"/>
        </w:trPr>
        <w:tc>
          <w:tcPr>
            <w:tcW w:w="2029" w:type="dxa"/>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 xml:space="preserve">Material Safety test </w:t>
            </w:r>
          </w:p>
        </w:tc>
        <w:tc>
          <w:tcPr>
            <w:tcW w:w="9170" w:type="dxa"/>
            <w:gridSpan w:val="5"/>
          </w:tcPr>
          <w:p w:rsidR="00CB6DD8" w:rsidRPr="00870362" w:rsidRDefault="004B5A43" w:rsidP="004B5A43">
            <w:pPr>
              <w:spacing w:after="0" w:line="240" w:lineRule="auto"/>
              <w:jc w:val="both"/>
              <w:rPr>
                <w:rFonts w:ascii="Arial" w:hAnsi="Arial" w:cs="Arial"/>
                <w:sz w:val="20"/>
                <w:szCs w:val="20"/>
              </w:rPr>
            </w:pPr>
            <w:r w:rsidRPr="00870362">
              <w:rPr>
                <w:rFonts w:ascii="Arial" w:hAnsi="Arial" w:cs="Arial"/>
                <w:sz w:val="20"/>
                <w:szCs w:val="20"/>
              </w:rPr>
              <w:t xml:space="preserve">Two </w:t>
            </w:r>
            <w:r w:rsidR="00CB6DD8" w:rsidRPr="00870362">
              <w:rPr>
                <w:rFonts w:ascii="Arial" w:hAnsi="Arial" w:cs="Arial"/>
                <w:sz w:val="20"/>
                <w:szCs w:val="20"/>
              </w:rPr>
              <w:t>units to be used for Material safety test</w:t>
            </w:r>
          </w:p>
        </w:tc>
      </w:tr>
      <w:tr w:rsidR="00870362" w:rsidRPr="00870362" w:rsidTr="004B5A43">
        <w:tc>
          <w:tcPr>
            <w:tcW w:w="2029" w:type="dxa"/>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Structural integrity test</w:t>
            </w:r>
          </w:p>
        </w:tc>
        <w:tc>
          <w:tcPr>
            <w:tcW w:w="9170" w:type="dxa"/>
            <w:gridSpan w:val="5"/>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 xml:space="preserve">The first unit used for Material safety test to be used for Structural integrity testing </w:t>
            </w:r>
          </w:p>
        </w:tc>
      </w:tr>
      <w:tr w:rsidR="00870362" w:rsidRPr="00870362" w:rsidTr="004B5A43">
        <w:tc>
          <w:tcPr>
            <w:tcW w:w="2029" w:type="dxa"/>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Contaminant and Salt reduction test</w:t>
            </w:r>
          </w:p>
        </w:tc>
        <w:tc>
          <w:tcPr>
            <w:tcW w:w="4500" w:type="dxa"/>
            <w:gridSpan w:val="4"/>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 xml:space="preserve">After completion of structural integrity the same unit to be used for Turbidity and Chlorine reduction testing </w:t>
            </w:r>
          </w:p>
        </w:tc>
        <w:tc>
          <w:tcPr>
            <w:tcW w:w="4670" w:type="dxa"/>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The unit used for structural integrity to be used for contaminant and salt reduction testing</w:t>
            </w:r>
          </w:p>
        </w:tc>
      </w:tr>
      <w:tr w:rsidR="00870362" w:rsidRPr="00870362" w:rsidTr="004B5A43">
        <w:tc>
          <w:tcPr>
            <w:tcW w:w="2029" w:type="dxa"/>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 xml:space="preserve">Microbial reduction test </w:t>
            </w:r>
          </w:p>
        </w:tc>
        <w:tc>
          <w:tcPr>
            <w:tcW w:w="9170" w:type="dxa"/>
            <w:gridSpan w:val="5"/>
          </w:tcPr>
          <w:p w:rsidR="00CB6DD8"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The second unit used for Material safety to be used for Microbial reduction testing</w:t>
            </w:r>
          </w:p>
        </w:tc>
      </w:tr>
      <w:tr w:rsidR="00870362" w:rsidRPr="00870362" w:rsidTr="004B5A43">
        <w:tc>
          <w:tcPr>
            <w:tcW w:w="2029"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Water Efficiency test</w:t>
            </w:r>
          </w:p>
        </w:tc>
        <w:tc>
          <w:tcPr>
            <w:tcW w:w="803"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w:t>
            </w:r>
          </w:p>
        </w:tc>
        <w:tc>
          <w:tcPr>
            <w:tcW w:w="848"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w:t>
            </w:r>
          </w:p>
        </w:tc>
        <w:tc>
          <w:tcPr>
            <w:tcW w:w="1583"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w:t>
            </w:r>
          </w:p>
        </w:tc>
        <w:tc>
          <w:tcPr>
            <w:tcW w:w="1266"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w:t>
            </w:r>
          </w:p>
        </w:tc>
        <w:tc>
          <w:tcPr>
            <w:tcW w:w="4670" w:type="dxa"/>
          </w:tcPr>
          <w:p w:rsidR="00036624" w:rsidRPr="00870362" w:rsidRDefault="00CB6DD8" w:rsidP="004B5A43">
            <w:pPr>
              <w:spacing w:after="0" w:line="240" w:lineRule="auto"/>
              <w:jc w:val="both"/>
              <w:rPr>
                <w:rFonts w:ascii="Arial" w:hAnsi="Arial" w:cs="Arial"/>
                <w:sz w:val="20"/>
                <w:szCs w:val="20"/>
              </w:rPr>
            </w:pPr>
            <w:r w:rsidRPr="00870362">
              <w:rPr>
                <w:rFonts w:ascii="Arial" w:hAnsi="Arial" w:cs="Arial"/>
                <w:sz w:val="20"/>
                <w:szCs w:val="20"/>
              </w:rPr>
              <w:t xml:space="preserve">The unit used for </w:t>
            </w:r>
            <w:r w:rsidR="004B5A43" w:rsidRPr="00870362">
              <w:rPr>
                <w:rFonts w:ascii="Arial" w:hAnsi="Arial" w:cs="Arial"/>
                <w:sz w:val="20"/>
                <w:szCs w:val="20"/>
              </w:rPr>
              <w:t xml:space="preserve">Microbial reduction test to be used for Water Efficiency testing. Replace RO membrane with the same type as earlier. Remove all the pre and post filters. If a scale prevention mechanism and/ or filter exists in the product, retain the same. If any blending valves are involved in the product, all of them to be shut off.  </w:t>
            </w:r>
          </w:p>
        </w:tc>
      </w:tr>
    </w:tbl>
    <w:p w:rsidR="001204EF" w:rsidRPr="00870362" w:rsidRDefault="00037A8E" w:rsidP="00A6466F">
      <w:pPr>
        <w:spacing w:after="0" w:line="240" w:lineRule="auto"/>
        <w:jc w:val="both"/>
        <w:rPr>
          <w:rFonts w:ascii="Arial" w:hAnsi="Arial" w:cs="Arial"/>
          <w:sz w:val="18"/>
          <w:szCs w:val="18"/>
        </w:rPr>
      </w:pPr>
      <w:r w:rsidRPr="00870362">
        <w:rPr>
          <w:rFonts w:ascii="Arial" w:hAnsi="Arial" w:cs="Arial"/>
          <w:sz w:val="18"/>
          <w:szCs w:val="18"/>
        </w:rPr>
        <w:t xml:space="preserve">Notes: </w:t>
      </w:r>
    </w:p>
    <w:p w:rsidR="00037A8E" w:rsidRPr="00870362" w:rsidRDefault="00037A8E" w:rsidP="00A6466F">
      <w:pPr>
        <w:spacing w:after="0" w:line="240" w:lineRule="auto"/>
        <w:jc w:val="both"/>
        <w:rPr>
          <w:rFonts w:ascii="Arial" w:hAnsi="Arial" w:cs="Arial"/>
          <w:sz w:val="18"/>
          <w:szCs w:val="18"/>
        </w:rPr>
      </w:pPr>
      <w:r w:rsidRPr="00870362">
        <w:rPr>
          <w:rFonts w:ascii="Arial" w:hAnsi="Arial" w:cs="Arial"/>
          <w:sz w:val="18"/>
          <w:szCs w:val="18"/>
        </w:rPr>
        <w:t xml:space="preserve">1.Structural </w:t>
      </w:r>
      <w:r w:rsidR="006F43B7" w:rsidRPr="00870362">
        <w:rPr>
          <w:rFonts w:ascii="Arial" w:hAnsi="Arial" w:cs="Arial"/>
          <w:sz w:val="18"/>
          <w:szCs w:val="18"/>
        </w:rPr>
        <w:t>integrity</w:t>
      </w:r>
      <w:r w:rsidRPr="00870362">
        <w:rPr>
          <w:rFonts w:ascii="Arial" w:hAnsi="Arial" w:cs="Arial"/>
          <w:sz w:val="18"/>
          <w:szCs w:val="18"/>
        </w:rPr>
        <w:t xml:space="preserve"> test is </w:t>
      </w:r>
      <w:r w:rsidR="006F43B7" w:rsidRPr="00870362">
        <w:rPr>
          <w:rFonts w:ascii="Arial" w:hAnsi="Arial" w:cs="Arial"/>
          <w:sz w:val="18"/>
          <w:szCs w:val="18"/>
        </w:rPr>
        <w:t xml:space="preserve">exempted for Storage type gravity flow filters. </w:t>
      </w:r>
    </w:p>
    <w:p w:rsidR="006F43B7" w:rsidRPr="00870362" w:rsidRDefault="006F43B7" w:rsidP="00A6466F">
      <w:pPr>
        <w:spacing w:after="0" w:line="240" w:lineRule="auto"/>
        <w:jc w:val="both"/>
        <w:rPr>
          <w:rFonts w:ascii="Arial" w:hAnsi="Arial" w:cs="Arial"/>
          <w:sz w:val="18"/>
          <w:szCs w:val="18"/>
        </w:rPr>
      </w:pPr>
      <w:r w:rsidRPr="00870362">
        <w:rPr>
          <w:rFonts w:ascii="Arial" w:hAnsi="Arial" w:cs="Arial"/>
          <w:sz w:val="18"/>
          <w:szCs w:val="18"/>
        </w:rPr>
        <w:t>2.Pre</w:t>
      </w:r>
      <w:r w:rsidR="00573885" w:rsidRPr="00870362">
        <w:rPr>
          <w:rFonts w:ascii="Arial" w:hAnsi="Arial" w:cs="Arial"/>
          <w:sz w:val="18"/>
          <w:szCs w:val="18"/>
        </w:rPr>
        <w:t>s</w:t>
      </w:r>
      <w:r w:rsidRPr="00870362">
        <w:rPr>
          <w:rFonts w:ascii="Arial" w:hAnsi="Arial" w:cs="Arial"/>
          <w:sz w:val="18"/>
          <w:szCs w:val="18"/>
        </w:rPr>
        <w:t xml:space="preserve">surization shall be done from the first inlet port of the product </w:t>
      </w:r>
      <w:r w:rsidR="00573885" w:rsidRPr="00870362">
        <w:rPr>
          <w:rFonts w:ascii="Arial" w:hAnsi="Arial" w:cs="Arial"/>
          <w:sz w:val="18"/>
          <w:szCs w:val="18"/>
        </w:rPr>
        <w:t>(which</w:t>
      </w:r>
      <w:r w:rsidRPr="00870362">
        <w:rPr>
          <w:rFonts w:ascii="Arial" w:hAnsi="Arial" w:cs="Arial"/>
          <w:sz w:val="18"/>
          <w:szCs w:val="18"/>
        </w:rPr>
        <w:t xml:space="preserve"> may include nozzles, quick fit connectors, metal diverter valves which are part of installation kit). </w:t>
      </w:r>
      <w:r w:rsidR="000D4796" w:rsidRPr="00870362">
        <w:rPr>
          <w:rFonts w:ascii="Arial" w:hAnsi="Arial" w:cs="Arial"/>
          <w:sz w:val="18"/>
          <w:szCs w:val="18"/>
        </w:rPr>
        <w:t>Following the Solenoid valve, t</w:t>
      </w:r>
      <w:r w:rsidRPr="00870362">
        <w:rPr>
          <w:rFonts w:ascii="Arial" w:hAnsi="Arial" w:cs="Arial"/>
          <w:sz w:val="18"/>
          <w:szCs w:val="18"/>
        </w:rPr>
        <w:t xml:space="preserve">he filters or stage(s) of filtration that are not subjected to </w:t>
      </w:r>
      <w:r w:rsidRPr="00870362">
        <w:rPr>
          <w:rFonts w:ascii="Arial" w:hAnsi="Arial" w:cs="Arial"/>
          <w:sz w:val="18"/>
          <w:szCs w:val="18"/>
        </w:rPr>
        <w:lastRenderedPageBreak/>
        <w:t>clogging are eliminated from the structural integrity pressurization. Eg: UV chamber ( reactor), Storage tank and the tap of the Gravity flow storage type Water purifiers. Complete unit of Faucet mounted water purifiers Standalone filters with plastic taps</w:t>
      </w:r>
      <w:r w:rsidR="00E85C55" w:rsidRPr="00870362">
        <w:rPr>
          <w:rFonts w:ascii="Arial" w:hAnsi="Arial" w:cs="Arial"/>
          <w:sz w:val="18"/>
          <w:szCs w:val="18"/>
        </w:rPr>
        <w:t>/</w:t>
      </w:r>
      <w:r w:rsidR="00573885" w:rsidRPr="00870362">
        <w:rPr>
          <w:rFonts w:ascii="Arial" w:hAnsi="Arial" w:cs="Arial"/>
          <w:sz w:val="18"/>
          <w:szCs w:val="18"/>
        </w:rPr>
        <w:t>faucets and</w:t>
      </w:r>
      <w:r w:rsidRPr="00870362">
        <w:rPr>
          <w:rFonts w:ascii="Arial" w:hAnsi="Arial" w:cs="Arial"/>
          <w:sz w:val="18"/>
          <w:szCs w:val="18"/>
        </w:rPr>
        <w:t xml:space="preserve"> faucets </w:t>
      </w:r>
      <w:r w:rsidR="00E85C55" w:rsidRPr="00870362">
        <w:rPr>
          <w:rFonts w:ascii="Arial" w:hAnsi="Arial" w:cs="Arial"/>
          <w:sz w:val="18"/>
          <w:szCs w:val="18"/>
        </w:rPr>
        <w:t xml:space="preserve">similar to the pictures </w:t>
      </w:r>
      <w:r w:rsidR="000D4796" w:rsidRPr="00870362">
        <w:rPr>
          <w:rFonts w:ascii="Arial" w:hAnsi="Arial" w:cs="Arial"/>
          <w:sz w:val="18"/>
          <w:szCs w:val="18"/>
        </w:rPr>
        <w:t xml:space="preserve">as </w:t>
      </w:r>
      <w:r w:rsidR="00E85C55" w:rsidRPr="00870362">
        <w:rPr>
          <w:rFonts w:ascii="Arial" w:hAnsi="Arial" w:cs="Arial"/>
          <w:sz w:val="18"/>
          <w:szCs w:val="18"/>
        </w:rPr>
        <w:t xml:space="preserve">shown </w:t>
      </w:r>
      <w:r w:rsidR="000D4796" w:rsidRPr="00870362">
        <w:rPr>
          <w:rFonts w:ascii="Arial" w:hAnsi="Arial" w:cs="Arial"/>
          <w:sz w:val="18"/>
          <w:szCs w:val="18"/>
        </w:rPr>
        <w:t xml:space="preserve">in page No: </w:t>
      </w:r>
      <w:r w:rsidR="0055009A" w:rsidRPr="00870362">
        <w:rPr>
          <w:rFonts w:ascii="Arial" w:hAnsi="Arial" w:cs="Arial"/>
          <w:sz w:val="18"/>
          <w:szCs w:val="18"/>
        </w:rPr>
        <w:t>3</w:t>
      </w:r>
      <w:r w:rsidR="005C2EA9" w:rsidRPr="00870362">
        <w:rPr>
          <w:rFonts w:ascii="Arial" w:hAnsi="Arial" w:cs="Arial"/>
          <w:sz w:val="18"/>
          <w:szCs w:val="18"/>
        </w:rPr>
        <w:t>4</w:t>
      </w:r>
      <w:r w:rsidR="00E85C55" w:rsidRPr="00870362">
        <w:rPr>
          <w:rFonts w:ascii="Arial" w:hAnsi="Arial" w:cs="Arial"/>
          <w:sz w:val="18"/>
          <w:szCs w:val="18"/>
        </w:rPr>
        <w:t xml:space="preserve"> </w:t>
      </w:r>
    </w:p>
    <w:p w:rsidR="00E85C55" w:rsidRPr="00870362" w:rsidRDefault="00E85C55" w:rsidP="00A6466F">
      <w:pPr>
        <w:spacing w:after="0" w:line="240" w:lineRule="auto"/>
        <w:jc w:val="both"/>
        <w:rPr>
          <w:rFonts w:ascii="Arial" w:hAnsi="Arial" w:cs="Arial"/>
          <w:sz w:val="16"/>
          <w:szCs w:val="16"/>
        </w:rPr>
      </w:pPr>
      <w:r w:rsidRPr="00870362">
        <w:rPr>
          <w:rFonts w:ascii="Arial" w:hAnsi="Arial" w:cs="Arial"/>
          <w:sz w:val="16"/>
          <w:szCs w:val="16"/>
        </w:rPr>
        <w:t xml:space="preserve">3. Turbidity reduction test to be done only once on the day 1. Turbidity and Chlorine tests can be done in combination. </w:t>
      </w:r>
    </w:p>
    <w:p w:rsidR="00EA4576" w:rsidRPr="00870362" w:rsidRDefault="00EA4576" w:rsidP="00A6466F">
      <w:pPr>
        <w:spacing w:after="0" w:line="240" w:lineRule="auto"/>
        <w:jc w:val="both"/>
        <w:rPr>
          <w:rFonts w:ascii="Arial" w:hAnsi="Arial" w:cs="Arial"/>
          <w:sz w:val="16"/>
          <w:szCs w:val="16"/>
        </w:rPr>
      </w:pPr>
      <w:r w:rsidRPr="00870362">
        <w:rPr>
          <w:rFonts w:ascii="Arial" w:hAnsi="Arial" w:cs="Arial"/>
          <w:sz w:val="16"/>
          <w:szCs w:val="16"/>
        </w:rPr>
        <w:t xml:space="preserve">4.Chlorine test to be done separately from Day 2 onwards. </w:t>
      </w:r>
    </w:p>
    <w:p w:rsidR="00E85C55" w:rsidRPr="00870362" w:rsidRDefault="00E85C55" w:rsidP="00A6466F">
      <w:pPr>
        <w:spacing w:after="0" w:line="240" w:lineRule="auto"/>
        <w:jc w:val="both"/>
        <w:rPr>
          <w:rFonts w:ascii="Arial" w:hAnsi="Arial" w:cs="Arial"/>
          <w:sz w:val="16"/>
          <w:szCs w:val="16"/>
        </w:rPr>
      </w:pPr>
      <w:r w:rsidRPr="00870362">
        <w:rPr>
          <w:rFonts w:ascii="Arial" w:hAnsi="Arial" w:cs="Arial"/>
          <w:sz w:val="16"/>
          <w:szCs w:val="16"/>
        </w:rPr>
        <w:t>4. TDS, metals, inorganics test can be done in combination. If Metals are found to be getting precipitated, spike metals in RO /DI water and conduct tests separately</w:t>
      </w:r>
    </w:p>
    <w:p w:rsidR="00E85C55" w:rsidRPr="00870362" w:rsidRDefault="00E85C55" w:rsidP="00A6466F">
      <w:pPr>
        <w:spacing w:after="0" w:line="240" w:lineRule="auto"/>
        <w:jc w:val="both"/>
        <w:rPr>
          <w:rFonts w:ascii="Arial" w:hAnsi="Arial" w:cs="Arial"/>
          <w:sz w:val="16"/>
          <w:szCs w:val="16"/>
        </w:rPr>
      </w:pPr>
      <w:r w:rsidRPr="00870362">
        <w:rPr>
          <w:rFonts w:ascii="Arial" w:hAnsi="Arial" w:cs="Arial"/>
          <w:sz w:val="16"/>
          <w:szCs w:val="16"/>
        </w:rPr>
        <w:t>5. Pesticide test to be done separately</w:t>
      </w:r>
    </w:p>
    <w:p w:rsidR="00E85C55" w:rsidRPr="00870362" w:rsidRDefault="00E85C55" w:rsidP="00A6466F">
      <w:pPr>
        <w:spacing w:after="0" w:line="240" w:lineRule="auto"/>
        <w:jc w:val="both"/>
        <w:rPr>
          <w:rFonts w:ascii="Arial" w:hAnsi="Arial" w:cs="Arial"/>
          <w:sz w:val="16"/>
          <w:szCs w:val="16"/>
        </w:rPr>
      </w:pPr>
      <w:r w:rsidRPr="00870362">
        <w:rPr>
          <w:rFonts w:ascii="Arial" w:hAnsi="Arial" w:cs="Arial"/>
          <w:sz w:val="16"/>
          <w:szCs w:val="16"/>
        </w:rPr>
        <w:t xml:space="preserve">6.Iron reduction test to be done separately </w:t>
      </w:r>
    </w:p>
    <w:p w:rsidR="001204EF" w:rsidRPr="00870362" w:rsidRDefault="001204EF" w:rsidP="00A6466F">
      <w:pPr>
        <w:spacing w:after="0" w:line="240" w:lineRule="auto"/>
        <w:jc w:val="both"/>
        <w:rPr>
          <w:rFonts w:ascii="Arial" w:hAnsi="Arial" w:cs="Arial"/>
          <w:b/>
          <w:sz w:val="24"/>
          <w:szCs w:val="24"/>
        </w:rPr>
      </w:pPr>
    </w:p>
    <w:p w:rsidR="00827215" w:rsidRPr="00870362" w:rsidRDefault="00827215" w:rsidP="00A6466F">
      <w:pPr>
        <w:spacing w:after="0" w:line="240" w:lineRule="auto"/>
        <w:jc w:val="both"/>
        <w:rPr>
          <w:rFonts w:ascii="Arial" w:hAnsi="Arial" w:cs="Arial"/>
          <w:b/>
          <w:sz w:val="24"/>
          <w:szCs w:val="24"/>
        </w:rPr>
      </w:pPr>
    </w:p>
    <w:p w:rsidR="009E0C6E" w:rsidRPr="00870362" w:rsidRDefault="008E2960" w:rsidP="00A6466F">
      <w:pPr>
        <w:spacing w:after="0" w:line="240" w:lineRule="auto"/>
        <w:jc w:val="both"/>
        <w:rPr>
          <w:rFonts w:ascii="Arial" w:hAnsi="Arial" w:cs="Arial"/>
          <w:b/>
          <w:sz w:val="24"/>
          <w:szCs w:val="24"/>
        </w:rPr>
      </w:pPr>
      <w:r w:rsidRPr="00870362">
        <w:rPr>
          <w:rFonts w:ascii="Arial" w:hAnsi="Arial" w:cs="Arial"/>
          <w:b/>
          <w:sz w:val="24"/>
          <w:szCs w:val="24"/>
        </w:rPr>
        <w:t>B.4.0</w:t>
      </w:r>
      <w:r w:rsidR="00133622" w:rsidRPr="00870362">
        <w:rPr>
          <w:rFonts w:ascii="Arial" w:hAnsi="Arial" w:cs="Arial"/>
          <w:b/>
          <w:sz w:val="24"/>
          <w:szCs w:val="24"/>
        </w:rPr>
        <w:t xml:space="preserve"> </w:t>
      </w:r>
      <w:r w:rsidR="00A56917" w:rsidRPr="00870362">
        <w:rPr>
          <w:rFonts w:ascii="Arial" w:hAnsi="Arial" w:cs="Arial"/>
          <w:b/>
          <w:sz w:val="24"/>
          <w:szCs w:val="24"/>
        </w:rPr>
        <w:t xml:space="preserve">TEST WATER COMPOSITION:   </w:t>
      </w:r>
    </w:p>
    <w:p w:rsidR="009E0C6E" w:rsidRPr="00870362" w:rsidRDefault="009E0C6E" w:rsidP="00A6466F">
      <w:pPr>
        <w:spacing w:after="0" w:line="240" w:lineRule="auto"/>
        <w:jc w:val="both"/>
        <w:rPr>
          <w:rFonts w:ascii="Arial" w:hAnsi="Arial" w:cs="Arial"/>
          <w:sz w:val="24"/>
          <w:szCs w:val="24"/>
        </w:rPr>
      </w:pPr>
    </w:p>
    <w:p w:rsidR="00CD1B44" w:rsidRPr="00870362" w:rsidRDefault="00812E6B" w:rsidP="008E2960">
      <w:pPr>
        <w:spacing w:after="0" w:line="240" w:lineRule="auto"/>
        <w:jc w:val="both"/>
        <w:rPr>
          <w:rFonts w:ascii="Arial" w:hAnsi="Arial" w:cs="Arial"/>
          <w:b/>
          <w:sz w:val="24"/>
          <w:szCs w:val="24"/>
        </w:rPr>
      </w:pPr>
      <w:r w:rsidRPr="00870362">
        <w:rPr>
          <w:rFonts w:ascii="Arial" w:hAnsi="Arial" w:cs="Arial"/>
          <w:b/>
          <w:sz w:val="24"/>
          <w:szCs w:val="24"/>
        </w:rPr>
        <w:t xml:space="preserve">B.4.1Test Water for </w:t>
      </w:r>
      <w:r w:rsidR="00597033" w:rsidRPr="00870362">
        <w:rPr>
          <w:rFonts w:ascii="Arial" w:hAnsi="Arial" w:cs="Arial"/>
          <w:b/>
          <w:sz w:val="24"/>
          <w:szCs w:val="24"/>
        </w:rPr>
        <w:t>Turbidity + Chlorine reduction, Pesticide reduction</w:t>
      </w:r>
      <w:r w:rsidR="00A13ED7" w:rsidRPr="00870362">
        <w:rPr>
          <w:rFonts w:ascii="Arial" w:hAnsi="Arial" w:cs="Arial"/>
          <w:b/>
          <w:sz w:val="24"/>
          <w:szCs w:val="24"/>
        </w:rPr>
        <w:t xml:space="preserve">, </w:t>
      </w:r>
      <w:r w:rsidR="00597033" w:rsidRPr="00870362">
        <w:rPr>
          <w:rFonts w:ascii="Arial" w:hAnsi="Arial" w:cs="Arial"/>
          <w:b/>
          <w:sz w:val="24"/>
          <w:szCs w:val="24"/>
        </w:rPr>
        <w:t xml:space="preserve">Iron reduction </w:t>
      </w:r>
      <w:r w:rsidR="00991BE0" w:rsidRPr="00870362">
        <w:rPr>
          <w:rFonts w:ascii="Arial" w:hAnsi="Arial" w:cs="Arial"/>
          <w:b/>
          <w:sz w:val="24"/>
          <w:szCs w:val="24"/>
        </w:rPr>
        <w:t>and Structural integrity t</w:t>
      </w:r>
      <w:r w:rsidR="00597033" w:rsidRPr="00870362">
        <w:rPr>
          <w:rFonts w:ascii="Arial" w:hAnsi="Arial" w:cs="Arial"/>
          <w:b/>
          <w:sz w:val="24"/>
          <w:szCs w:val="24"/>
        </w:rPr>
        <w:t xml:space="preserve">ests </w:t>
      </w:r>
      <w:r w:rsidR="008E2960" w:rsidRPr="00870362">
        <w:rPr>
          <w:rFonts w:ascii="Arial" w:hAnsi="Arial" w:cs="Arial"/>
          <w:b/>
          <w:sz w:val="24"/>
          <w:szCs w:val="24"/>
        </w:rPr>
        <w:t xml:space="preserve">Table: </w:t>
      </w:r>
      <w:r w:rsidR="00336618" w:rsidRPr="00870362">
        <w:rPr>
          <w:rFonts w:ascii="Arial" w:hAnsi="Arial" w:cs="Arial"/>
          <w:b/>
          <w:sz w:val="24"/>
          <w:szCs w:val="24"/>
        </w:rPr>
        <w:t>5</w:t>
      </w:r>
    </w:p>
    <w:tbl>
      <w:tblPr>
        <w:tblStyle w:val="TableGrid"/>
        <w:tblW w:w="10769" w:type="dxa"/>
        <w:tblLook w:val="04A0" w:firstRow="1" w:lastRow="0" w:firstColumn="1" w:lastColumn="0" w:noHBand="0" w:noVBand="1"/>
      </w:tblPr>
      <w:tblGrid>
        <w:gridCol w:w="1708"/>
        <w:gridCol w:w="1711"/>
        <w:gridCol w:w="2105"/>
        <w:gridCol w:w="1697"/>
        <w:gridCol w:w="1711"/>
        <w:gridCol w:w="1837"/>
      </w:tblGrid>
      <w:tr w:rsidR="00870362" w:rsidRPr="00870362" w:rsidTr="00FA029C">
        <w:tc>
          <w:tcPr>
            <w:tcW w:w="1708" w:type="dxa"/>
            <w:vMerge w:val="restart"/>
          </w:tcPr>
          <w:p w:rsidR="00A13ED7" w:rsidRPr="00870362" w:rsidRDefault="00A13ED7"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Test Water Characteristic </w:t>
            </w:r>
          </w:p>
        </w:tc>
        <w:tc>
          <w:tcPr>
            <w:tcW w:w="3816" w:type="dxa"/>
            <w:gridSpan w:val="2"/>
          </w:tcPr>
          <w:p w:rsidR="00A13ED7" w:rsidRPr="00870362" w:rsidRDefault="00A13ED7" w:rsidP="00A6466F">
            <w:pPr>
              <w:spacing w:line="200" w:lineRule="exact"/>
              <w:jc w:val="both"/>
              <w:rPr>
                <w:rFonts w:ascii="Arial" w:eastAsia="Times New Roman" w:hAnsi="Arial" w:cs="Arial"/>
                <w:sz w:val="20"/>
                <w:szCs w:val="20"/>
              </w:rPr>
            </w:pPr>
          </w:p>
        </w:tc>
        <w:tc>
          <w:tcPr>
            <w:tcW w:w="1697" w:type="dxa"/>
          </w:tcPr>
          <w:p w:rsidR="00A13ED7" w:rsidRPr="00870362" w:rsidRDefault="00A13ED7" w:rsidP="00A6466F">
            <w:pPr>
              <w:spacing w:line="200" w:lineRule="exact"/>
              <w:jc w:val="both"/>
              <w:rPr>
                <w:rFonts w:ascii="Arial" w:eastAsia="Times New Roman" w:hAnsi="Arial" w:cs="Arial"/>
                <w:sz w:val="20"/>
                <w:szCs w:val="20"/>
              </w:rPr>
            </w:pPr>
          </w:p>
        </w:tc>
        <w:tc>
          <w:tcPr>
            <w:tcW w:w="1711" w:type="dxa"/>
          </w:tcPr>
          <w:p w:rsidR="00A13ED7" w:rsidRPr="00870362" w:rsidRDefault="00A13ED7" w:rsidP="00A6466F">
            <w:pPr>
              <w:spacing w:line="200" w:lineRule="exact"/>
              <w:jc w:val="both"/>
              <w:rPr>
                <w:rFonts w:ascii="Arial" w:eastAsia="Times New Roman" w:hAnsi="Arial" w:cs="Arial"/>
                <w:sz w:val="20"/>
                <w:szCs w:val="20"/>
              </w:rPr>
            </w:pPr>
          </w:p>
        </w:tc>
        <w:tc>
          <w:tcPr>
            <w:tcW w:w="1837" w:type="dxa"/>
          </w:tcPr>
          <w:p w:rsidR="00A13ED7" w:rsidRPr="00870362" w:rsidRDefault="00A13ED7" w:rsidP="00A6466F">
            <w:pPr>
              <w:spacing w:line="200" w:lineRule="exact"/>
              <w:jc w:val="both"/>
              <w:rPr>
                <w:rFonts w:ascii="Arial" w:eastAsia="Times New Roman" w:hAnsi="Arial" w:cs="Arial"/>
                <w:sz w:val="20"/>
                <w:szCs w:val="20"/>
              </w:rPr>
            </w:pPr>
          </w:p>
        </w:tc>
      </w:tr>
      <w:tr w:rsidR="00870362" w:rsidRPr="00870362" w:rsidTr="00FA029C">
        <w:tc>
          <w:tcPr>
            <w:tcW w:w="1708" w:type="dxa"/>
            <w:vMerge/>
          </w:tcPr>
          <w:p w:rsidR="00F63629" w:rsidRPr="00870362" w:rsidRDefault="00F63629" w:rsidP="0055009A">
            <w:pPr>
              <w:spacing w:after="0" w:line="200" w:lineRule="exact"/>
              <w:jc w:val="both"/>
              <w:rPr>
                <w:rFonts w:ascii="Arial" w:eastAsia="Times New Roman" w:hAnsi="Arial" w:cs="Arial"/>
                <w:sz w:val="20"/>
                <w:szCs w:val="20"/>
              </w:rPr>
            </w:pPr>
          </w:p>
        </w:tc>
        <w:tc>
          <w:tcPr>
            <w:tcW w:w="1711" w:type="dxa"/>
          </w:tcPr>
          <w:p w:rsidR="00F63629" w:rsidRPr="00870362" w:rsidRDefault="00F63629" w:rsidP="0055009A">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Input Water Concentration </w:t>
            </w:r>
          </w:p>
        </w:tc>
        <w:tc>
          <w:tcPr>
            <w:tcW w:w="2105" w:type="dxa"/>
          </w:tcPr>
          <w:p w:rsidR="00F63629" w:rsidRPr="00870362" w:rsidRDefault="00F63629" w:rsidP="0055009A">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Quantity of Salt to be added </w:t>
            </w:r>
          </w:p>
        </w:tc>
        <w:tc>
          <w:tcPr>
            <w:tcW w:w="1697" w:type="dxa"/>
          </w:tcPr>
          <w:p w:rsidR="00F63629" w:rsidRPr="00870362" w:rsidRDefault="00F63629" w:rsidP="0055009A">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Contaminant </w:t>
            </w:r>
          </w:p>
          <w:p w:rsidR="00F63629" w:rsidRPr="00870362" w:rsidRDefault="00F63629" w:rsidP="0055009A">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Name </w:t>
            </w:r>
          </w:p>
        </w:tc>
        <w:tc>
          <w:tcPr>
            <w:tcW w:w="1711" w:type="dxa"/>
          </w:tcPr>
          <w:p w:rsidR="00F63629" w:rsidRPr="00870362" w:rsidRDefault="00F63629" w:rsidP="0055009A">
            <w:pPr>
              <w:spacing w:after="0" w:line="200" w:lineRule="exact"/>
              <w:rPr>
                <w:rFonts w:ascii="Arial" w:eastAsia="Times New Roman" w:hAnsi="Arial" w:cs="Arial"/>
                <w:sz w:val="20"/>
                <w:szCs w:val="20"/>
              </w:rPr>
            </w:pPr>
            <w:r w:rsidRPr="00870362">
              <w:rPr>
                <w:rFonts w:ascii="Arial" w:eastAsia="Times New Roman" w:hAnsi="Arial" w:cs="Arial"/>
                <w:sz w:val="20"/>
                <w:szCs w:val="20"/>
              </w:rPr>
              <w:t>Input Water Concentration</w:t>
            </w:r>
          </w:p>
        </w:tc>
        <w:tc>
          <w:tcPr>
            <w:tcW w:w="1837" w:type="dxa"/>
          </w:tcPr>
          <w:p w:rsidR="00F63629" w:rsidRPr="00870362" w:rsidRDefault="00F63629" w:rsidP="0055009A">
            <w:pPr>
              <w:spacing w:after="0" w:line="200" w:lineRule="exact"/>
              <w:rPr>
                <w:rFonts w:ascii="Arial" w:eastAsia="Times New Roman" w:hAnsi="Arial" w:cs="Arial"/>
                <w:sz w:val="20"/>
                <w:szCs w:val="20"/>
              </w:rPr>
            </w:pPr>
            <w:r w:rsidRPr="00870362">
              <w:rPr>
                <w:rFonts w:ascii="Arial" w:eastAsia="Times New Roman" w:hAnsi="Arial" w:cs="Arial"/>
                <w:sz w:val="20"/>
                <w:szCs w:val="20"/>
              </w:rPr>
              <w:t xml:space="preserve">Quantity of Salt/solution to be added </w:t>
            </w:r>
          </w:p>
        </w:tc>
      </w:tr>
      <w:tr w:rsidR="00870362" w:rsidRPr="00870362" w:rsidTr="00FA029C">
        <w:tc>
          <w:tcPr>
            <w:tcW w:w="1708"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pH </w:t>
            </w:r>
          </w:p>
        </w:tc>
        <w:tc>
          <w:tcPr>
            <w:tcW w:w="1711"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6.5 to 8.5</w:t>
            </w:r>
          </w:p>
        </w:tc>
        <w:tc>
          <w:tcPr>
            <w:tcW w:w="2105" w:type="dxa"/>
            <w:vMerge w:val="restart"/>
          </w:tcPr>
          <w:p w:rsidR="000D529F" w:rsidRPr="00870362" w:rsidRDefault="000D529F" w:rsidP="00FA029C">
            <w:pPr>
              <w:spacing w:line="200" w:lineRule="exact"/>
              <w:jc w:val="both"/>
              <w:rPr>
                <w:rFonts w:ascii="Arial" w:eastAsia="Times New Roman" w:hAnsi="Arial" w:cs="Arial"/>
                <w:sz w:val="18"/>
                <w:szCs w:val="18"/>
              </w:rPr>
            </w:pPr>
            <w:r w:rsidRPr="00870362">
              <w:rPr>
                <w:rFonts w:ascii="Arial" w:eastAsia="Times New Roman" w:hAnsi="Arial" w:cs="Arial"/>
                <w:sz w:val="18"/>
                <w:szCs w:val="18"/>
              </w:rPr>
              <w:t>If RO/DI water with &lt;25 mg/L TDS is used as b</w:t>
            </w:r>
            <w:r w:rsidR="00FA029C" w:rsidRPr="00870362">
              <w:rPr>
                <w:rFonts w:ascii="Arial" w:eastAsia="Times New Roman" w:hAnsi="Arial" w:cs="Arial"/>
                <w:sz w:val="18"/>
                <w:szCs w:val="18"/>
              </w:rPr>
              <w:t>ack ground water follow this method. In</w:t>
            </w:r>
            <w:r w:rsidRPr="00870362">
              <w:rPr>
                <w:rFonts w:ascii="Arial" w:eastAsia="Times New Roman" w:hAnsi="Arial" w:cs="Arial"/>
                <w:sz w:val="18"/>
                <w:szCs w:val="18"/>
              </w:rPr>
              <w:t xml:space="preserve"> 100L volume of water add 10.0gr of </w:t>
            </w:r>
            <w:r w:rsidRPr="00870362">
              <w:rPr>
                <w:rFonts w:ascii="Arial" w:hAnsi="Arial" w:cs="Arial"/>
                <w:sz w:val="18"/>
                <w:szCs w:val="18"/>
              </w:rPr>
              <w:t>CaCl</w:t>
            </w:r>
            <w:r w:rsidRPr="00870362">
              <w:rPr>
                <w:rFonts w:ascii="Arial" w:hAnsi="Arial" w:cs="Arial"/>
                <w:sz w:val="18"/>
                <w:szCs w:val="18"/>
                <w:vertAlign w:val="subscript"/>
              </w:rPr>
              <w:t>2</w:t>
            </w:r>
            <w:r w:rsidRPr="00870362">
              <w:rPr>
                <w:rFonts w:ascii="Arial" w:hAnsi="Arial" w:cs="Arial"/>
                <w:sz w:val="18"/>
                <w:szCs w:val="18"/>
              </w:rPr>
              <w:t>.2H</w:t>
            </w:r>
            <w:r w:rsidRPr="00870362">
              <w:rPr>
                <w:rFonts w:ascii="Arial" w:hAnsi="Arial" w:cs="Arial"/>
                <w:sz w:val="18"/>
                <w:szCs w:val="18"/>
                <w:vertAlign w:val="subscript"/>
              </w:rPr>
              <w:t>2</w:t>
            </w:r>
            <w:r w:rsidRPr="00870362">
              <w:rPr>
                <w:rFonts w:ascii="Arial" w:hAnsi="Arial" w:cs="Arial"/>
                <w:sz w:val="18"/>
                <w:szCs w:val="18"/>
              </w:rPr>
              <w:t>O, 8.4 gr of MgSO</w:t>
            </w:r>
            <w:r w:rsidRPr="00870362">
              <w:rPr>
                <w:rFonts w:ascii="Arial" w:hAnsi="Arial" w:cs="Arial"/>
                <w:sz w:val="18"/>
                <w:szCs w:val="18"/>
                <w:vertAlign w:val="subscript"/>
              </w:rPr>
              <w:t>4</w:t>
            </w:r>
            <w:r w:rsidRPr="00870362">
              <w:rPr>
                <w:rFonts w:ascii="Arial" w:hAnsi="Arial" w:cs="Arial"/>
                <w:sz w:val="18"/>
                <w:szCs w:val="18"/>
              </w:rPr>
              <w:t>.7H</w:t>
            </w:r>
            <w:r w:rsidRPr="00870362">
              <w:rPr>
                <w:rFonts w:ascii="Arial" w:hAnsi="Arial" w:cs="Arial"/>
                <w:sz w:val="18"/>
                <w:szCs w:val="18"/>
                <w:vertAlign w:val="subscript"/>
              </w:rPr>
              <w:t>2</w:t>
            </w:r>
            <w:r w:rsidRPr="00870362">
              <w:rPr>
                <w:rFonts w:ascii="Arial" w:hAnsi="Arial" w:cs="Arial"/>
                <w:sz w:val="18"/>
                <w:szCs w:val="18"/>
              </w:rPr>
              <w:t>O, and 16.5 gr of NaHCO</w:t>
            </w:r>
            <w:r w:rsidRPr="00870362">
              <w:rPr>
                <w:rFonts w:ascii="Arial" w:hAnsi="Arial" w:cs="Arial"/>
                <w:sz w:val="18"/>
                <w:szCs w:val="18"/>
                <w:vertAlign w:val="subscript"/>
              </w:rPr>
              <w:t xml:space="preserve">3 </w:t>
            </w:r>
            <w:r w:rsidR="00FA029C" w:rsidRPr="00870362">
              <w:rPr>
                <w:rFonts w:ascii="Arial" w:hAnsi="Arial" w:cs="Arial"/>
                <w:sz w:val="18"/>
                <w:szCs w:val="18"/>
              </w:rPr>
              <w:t>to</w:t>
            </w:r>
            <w:r w:rsidR="00FA029C" w:rsidRPr="00870362">
              <w:rPr>
                <w:rFonts w:ascii="Arial" w:hAnsi="Arial" w:cs="Arial"/>
                <w:sz w:val="18"/>
                <w:szCs w:val="18"/>
                <w:vertAlign w:val="subscript"/>
              </w:rPr>
              <w:t xml:space="preserve"> </w:t>
            </w:r>
            <w:r w:rsidR="00FA029C" w:rsidRPr="00870362">
              <w:rPr>
                <w:rFonts w:ascii="Arial" w:eastAsia="Times New Roman" w:hAnsi="Arial" w:cs="Arial"/>
                <w:sz w:val="18"/>
                <w:szCs w:val="18"/>
              </w:rPr>
              <w:t xml:space="preserve">yield about 200 mg/L of TDS and 100 mg/L each Hardness and Alkalinity. Rest of TDS can be adjusted by adding NaCl @ 1 mg in Liter = 1 mg/L (ppm) </w:t>
            </w:r>
          </w:p>
          <w:p w:rsidR="00FA029C" w:rsidRPr="00870362" w:rsidRDefault="00FA029C" w:rsidP="00FA029C">
            <w:pPr>
              <w:spacing w:line="200" w:lineRule="exact"/>
              <w:jc w:val="both"/>
              <w:rPr>
                <w:rFonts w:ascii="Arial" w:eastAsia="Times New Roman" w:hAnsi="Arial" w:cs="Arial"/>
                <w:sz w:val="20"/>
                <w:szCs w:val="20"/>
              </w:rPr>
            </w:pPr>
            <w:r w:rsidRPr="00870362">
              <w:rPr>
                <w:rFonts w:ascii="Arial" w:eastAsia="Times New Roman" w:hAnsi="Arial" w:cs="Arial"/>
                <w:sz w:val="18"/>
                <w:szCs w:val="18"/>
              </w:rPr>
              <w:t xml:space="preserve">Addition of 1 mg of Sodium salt of Humic acid in 1 Liter will yield 1 mg/L ( ppm ) of TOC. </w:t>
            </w:r>
          </w:p>
        </w:tc>
        <w:tc>
          <w:tcPr>
            <w:tcW w:w="1697"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Turbidity </w:t>
            </w:r>
          </w:p>
        </w:tc>
        <w:tc>
          <w:tcPr>
            <w:tcW w:w="1711"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15 NTU±10%</w:t>
            </w:r>
          </w:p>
        </w:tc>
        <w:tc>
          <w:tcPr>
            <w:tcW w:w="1837"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A4 coarse Test dust</w:t>
            </w:r>
            <w:r w:rsidR="00FA029C" w:rsidRPr="00870362">
              <w:rPr>
                <w:rFonts w:ascii="Arial" w:eastAsia="Times New Roman" w:hAnsi="Arial" w:cs="Arial"/>
                <w:sz w:val="20"/>
                <w:szCs w:val="20"/>
              </w:rPr>
              <w:t xml:space="preserve"> and standardize required quantity.</w:t>
            </w:r>
          </w:p>
        </w:tc>
      </w:tr>
      <w:tr w:rsidR="00870362" w:rsidRPr="00870362" w:rsidTr="00FA029C">
        <w:trPr>
          <w:trHeight w:val="310"/>
        </w:trPr>
        <w:tc>
          <w:tcPr>
            <w:tcW w:w="1708"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TDS mg/L</w:t>
            </w:r>
          </w:p>
        </w:tc>
        <w:tc>
          <w:tcPr>
            <w:tcW w:w="1711"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400 - 500 mg/L</w:t>
            </w:r>
          </w:p>
        </w:tc>
        <w:tc>
          <w:tcPr>
            <w:tcW w:w="2105" w:type="dxa"/>
            <w:vMerge/>
          </w:tcPr>
          <w:p w:rsidR="000D529F" w:rsidRPr="00870362" w:rsidRDefault="000D529F" w:rsidP="00A6466F">
            <w:pPr>
              <w:spacing w:line="200" w:lineRule="exact"/>
              <w:jc w:val="both"/>
              <w:rPr>
                <w:rFonts w:ascii="Arial" w:eastAsia="Times New Roman" w:hAnsi="Arial" w:cs="Arial"/>
                <w:sz w:val="20"/>
                <w:szCs w:val="20"/>
              </w:rPr>
            </w:pPr>
          </w:p>
        </w:tc>
        <w:tc>
          <w:tcPr>
            <w:tcW w:w="1697"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Chlorine as Cl </w:t>
            </w:r>
          </w:p>
        </w:tc>
        <w:tc>
          <w:tcPr>
            <w:tcW w:w="1711"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2mg/L±10%</w:t>
            </w:r>
          </w:p>
        </w:tc>
        <w:tc>
          <w:tcPr>
            <w:tcW w:w="1837" w:type="dxa"/>
          </w:tcPr>
          <w:p w:rsidR="000D529F"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Use </w:t>
            </w:r>
            <w:r w:rsidR="000D529F" w:rsidRPr="00870362">
              <w:rPr>
                <w:rFonts w:ascii="Arial" w:eastAsia="Times New Roman" w:hAnsi="Arial" w:cs="Arial"/>
                <w:sz w:val="20"/>
                <w:szCs w:val="20"/>
              </w:rPr>
              <w:t>Sodium Hypochlorite solution 4%</w:t>
            </w:r>
            <w:r w:rsidRPr="00870362">
              <w:rPr>
                <w:rFonts w:ascii="Arial" w:eastAsia="Times New Roman" w:hAnsi="Arial" w:cs="Arial"/>
                <w:sz w:val="20"/>
                <w:szCs w:val="20"/>
              </w:rPr>
              <w:t>. Add 50 µL/ Liter in</w:t>
            </w:r>
            <w:r w:rsidR="00AA7929" w:rsidRPr="00870362">
              <w:rPr>
                <w:rFonts w:ascii="Arial" w:eastAsia="Times New Roman" w:hAnsi="Arial" w:cs="Arial"/>
                <w:sz w:val="20"/>
                <w:szCs w:val="20"/>
              </w:rPr>
              <w:t xml:space="preserve"> </w:t>
            </w:r>
            <w:r w:rsidRPr="00870362">
              <w:rPr>
                <w:rFonts w:ascii="Arial" w:eastAsia="Times New Roman" w:hAnsi="Arial" w:cs="Arial"/>
                <w:sz w:val="20"/>
                <w:szCs w:val="20"/>
              </w:rPr>
              <w:t>order to ob</w:t>
            </w:r>
            <w:r w:rsidR="00AA7929" w:rsidRPr="00870362">
              <w:rPr>
                <w:rFonts w:ascii="Arial" w:eastAsia="Times New Roman" w:hAnsi="Arial" w:cs="Arial"/>
                <w:sz w:val="20"/>
                <w:szCs w:val="20"/>
              </w:rPr>
              <w:t>tain 2mg/L concentration. Stand</w:t>
            </w:r>
            <w:r w:rsidRPr="00870362">
              <w:rPr>
                <w:rFonts w:ascii="Arial" w:eastAsia="Times New Roman" w:hAnsi="Arial" w:cs="Arial"/>
                <w:sz w:val="20"/>
                <w:szCs w:val="20"/>
              </w:rPr>
              <w:t>a</w:t>
            </w:r>
            <w:r w:rsidR="00AA7929" w:rsidRPr="00870362">
              <w:rPr>
                <w:rFonts w:ascii="Arial" w:eastAsia="Times New Roman" w:hAnsi="Arial" w:cs="Arial"/>
                <w:sz w:val="20"/>
                <w:szCs w:val="20"/>
              </w:rPr>
              <w:t>r</w:t>
            </w:r>
            <w:r w:rsidRPr="00870362">
              <w:rPr>
                <w:rFonts w:ascii="Arial" w:eastAsia="Times New Roman" w:hAnsi="Arial" w:cs="Arial"/>
                <w:sz w:val="20"/>
                <w:szCs w:val="20"/>
              </w:rPr>
              <w:t xml:space="preserve">dization is required. </w:t>
            </w:r>
          </w:p>
        </w:tc>
      </w:tr>
      <w:tr w:rsidR="00870362" w:rsidRPr="00870362" w:rsidTr="00FA029C">
        <w:tc>
          <w:tcPr>
            <w:tcW w:w="1708"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TOC mg/L</w:t>
            </w:r>
          </w:p>
        </w:tc>
        <w:tc>
          <w:tcPr>
            <w:tcW w:w="1711" w:type="dxa"/>
          </w:tcPr>
          <w:p w:rsidR="0055009A" w:rsidRPr="00870362" w:rsidRDefault="0055009A" w:rsidP="00FA029C">
            <w:pPr>
              <w:spacing w:line="200" w:lineRule="exact"/>
              <w:rPr>
                <w:rFonts w:ascii="Arial" w:eastAsia="Times New Roman" w:hAnsi="Arial" w:cs="Arial"/>
                <w:sz w:val="20"/>
                <w:szCs w:val="20"/>
              </w:rPr>
            </w:pPr>
            <w:r w:rsidRPr="00870362">
              <w:rPr>
                <w:rFonts w:ascii="Arial" w:eastAsia="Times New Roman" w:hAnsi="Arial" w:cs="Arial"/>
                <w:sz w:val="20"/>
                <w:szCs w:val="20"/>
              </w:rPr>
              <w:t>1-2 mg/L</w:t>
            </w:r>
          </w:p>
        </w:tc>
        <w:tc>
          <w:tcPr>
            <w:tcW w:w="2105" w:type="dxa"/>
            <w:vMerge/>
          </w:tcPr>
          <w:p w:rsidR="0055009A" w:rsidRPr="00870362" w:rsidRDefault="0055009A" w:rsidP="00A6466F">
            <w:pPr>
              <w:spacing w:line="200" w:lineRule="exact"/>
              <w:jc w:val="both"/>
              <w:rPr>
                <w:rFonts w:ascii="Arial" w:eastAsia="Times New Roman" w:hAnsi="Arial" w:cs="Arial"/>
                <w:sz w:val="20"/>
                <w:szCs w:val="20"/>
              </w:rPr>
            </w:pPr>
          </w:p>
        </w:tc>
        <w:tc>
          <w:tcPr>
            <w:tcW w:w="1697"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Atrazine </w:t>
            </w:r>
          </w:p>
        </w:tc>
        <w:tc>
          <w:tcPr>
            <w:tcW w:w="1711" w:type="dxa"/>
          </w:tcPr>
          <w:p w:rsidR="0055009A" w:rsidRPr="00870362" w:rsidRDefault="0055009A" w:rsidP="00A6466F">
            <w:pPr>
              <w:jc w:val="both"/>
              <w:rPr>
                <w:rFonts w:ascii="Arial" w:hAnsi="Arial" w:cs="Arial"/>
                <w:sz w:val="20"/>
                <w:szCs w:val="20"/>
              </w:rPr>
            </w:pPr>
            <w:r w:rsidRPr="00870362">
              <w:rPr>
                <w:rFonts w:ascii="Arial" w:eastAsia="Times New Roman" w:hAnsi="Arial" w:cs="Arial"/>
                <w:sz w:val="20"/>
                <w:szCs w:val="20"/>
              </w:rPr>
              <w:t>2µg/L±10%</w:t>
            </w:r>
          </w:p>
        </w:tc>
        <w:tc>
          <w:tcPr>
            <w:tcW w:w="1837" w:type="dxa"/>
            <w:vMerge w:val="restart"/>
          </w:tcPr>
          <w:p w:rsidR="0055009A" w:rsidRPr="00870362" w:rsidRDefault="0055009A" w:rsidP="0055009A">
            <w:pPr>
              <w:spacing w:line="200" w:lineRule="exact"/>
              <w:rPr>
                <w:rFonts w:ascii="Arial" w:eastAsia="Times New Roman" w:hAnsi="Arial" w:cs="Arial"/>
                <w:sz w:val="20"/>
                <w:szCs w:val="20"/>
              </w:rPr>
            </w:pPr>
            <w:r w:rsidRPr="00870362">
              <w:rPr>
                <w:rFonts w:ascii="Arial" w:eastAsia="Times New Roman" w:hAnsi="Arial" w:cs="Arial"/>
                <w:sz w:val="20"/>
                <w:szCs w:val="20"/>
              </w:rPr>
              <w:t xml:space="preserve">Prepare 1000 ppm of each pesticide separately by taking 25 mg         ( liquid or salt) in 25 ml of Methanol. From this solution add 2 µL in 1 Liter ( 2ppb). Depending on the Test water tank volume add sufficient quantity of pesticide solution. </w:t>
            </w:r>
          </w:p>
        </w:tc>
      </w:tr>
      <w:tr w:rsidR="00870362" w:rsidRPr="00870362" w:rsidTr="00FA029C">
        <w:tc>
          <w:tcPr>
            <w:tcW w:w="1708"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Turbidity NTU</w:t>
            </w:r>
          </w:p>
        </w:tc>
        <w:tc>
          <w:tcPr>
            <w:tcW w:w="1711"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&lt;1NTU</w:t>
            </w:r>
          </w:p>
        </w:tc>
        <w:tc>
          <w:tcPr>
            <w:tcW w:w="2105" w:type="dxa"/>
            <w:vMerge/>
          </w:tcPr>
          <w:p w:rsidR="0055009A" w:rsidRPr="00870362" w:rsidRDefault="0055009A" w:rsidP="00A6466F">
            <w:pPr>
              <w:spacing w:line="200" w:lineRule="exact"/>
              <w:jc w:val="both"/>
              <w:rPr>
                <w:rFonts w:ascii="Arial" w:eastAsia="Times New Roman" w:hAnsi="Arial" w:cs="Arial"/>
                <w:sz w:val="20"/>
                <w:szCs w:val="20"/>
              </w:rPr>
            </w:pPr>
          </w:p>
        </w:tc>
        <w:tc>
          <w:tcPr>
            <w:tcW w:w="1697"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Chlorpyriphos</w:t>
            </w:r>
          </w:p>
        </w:tc>
        <w:tc>
          <w:tcPr>
            <w:tcW w:w="1711" w:type="dxa"/>
          </w:tcPr>
          <w:p w:rsidR="0055009A" w:rsidRPr="00870362" w:rsidRDefault="0055009A" w:rsidP="00A6466F">
            <w:pPr>
              <w:jc w:val="both"/>
              <w:rPr>
                <w:rFonts w:ascii="Arial" w:hAnsi="Arial" w:cs="Arial"/>
                <w:sz w:val="20"/>
                <w:szCs w:val="20"/>
              </w:rPr>
            </w:pPr>
            <w:r w:rsidRPr="00870362">
              <w:rPr>
                <w:rFonts w:ascii="Arial" w:eastAsia="Times New Roman" w:hAnsi="Arial" w:cs="Arial"/>
                <w:sz w:val="20"/>
                <w:szCs w:val="20"/>
              </w:rPr>
              <w:t>2µg/L±10%</w:t>
            </w:r>
          </w:p>
        </w:tc>
        <w:tc>
          <w:tcPr>
            <w:tcW w:w="1837" w:type="dxa"/>
            <w:vMerge/>
          </w:tcPr>
          <w:p w:rsidR="0055009A" w:rsidRPr="00870362" w:rsidRDefault="0055009A" w:rsidP="00A6466F">
            <w:pPr>
              <w:spacing w:line="200" w:lineRule="exact"/>
              <w:jc w:val="both"/>
              <w:rPr>
                <w:rFonts w:ascii="Arial" w:eastAsia="Times New Roman" w:hAnsi="Arial" w:cs="Arial"/>
                <w:sz w:val="20"/>
                <w:szCs w:val="20"/>
              </w:rPr>
            </w:pPr>
          </w:p>
        </w:tc>
      </w:tr>
      <w:tr w:rsidR="00870362" w:rsidRPr="00870362" w:rsidTr="00FA029C">
        <w:tc>
          <w:tcPr>
            <w:tcW w:w="1708"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Temperature </w:t>
            </w:r>
            <w:r w:rsidRPr="00870362">
              <w:rPr>
                <w:rFonts w:ascii="Arial" w:eastAsia="Times New Roman" w:hAnsi="Arial" w:cs="Arial"/>
                <w:sz w:val="20"/>
                <w:szCs w:val="20"/>
                <w:vertAlign w:val="superscript"/>
              </w:rPr>
              <w:t>0</w:t>
            </w:r>
            <w:r w:rsidRPr="00870362">
              <w:rPr>
                <w:rFonts w:ascii="Arial" w:eastAsia="Times New Roman" w:hAnsi="Arial" w:cs="Arial"/>
                <w:sz w:val="20"/>
                <w:szCs w:val="20"/>
              </w:rPr>
              <w:t>C</w:t>
            </w:r>
          </w:p>
        </w:tc>
        <w:tc>
          <w:tcPr>
            <w:tcW w:w="1711"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24 -29 </w:t>
            </w:r>
            <w:r w:rsidRPr="00870362">
              <w:rPr>
                <w:rFonts w:ascii="Arial" w:eastAsia="Times New Roman" w:hAnsi="Arial" w:cs="Arial"/>
                <w:sz w:val="20"/>
                <w:szCs w:val="20"/>
                <w:vertAlign w:val="superscript"/>
              </w:rPr>
              <w:t>0</w:t>
            </w:r>
            <w:r w:rsidRPr="00870362">
              <w:rPr>
                <w:rFonts w:ascii="Arial" w:eastAsia="Times New Roman" w:hAnsi="Arial" w:cs="Arial"/>
                <w:sz w:val="20"/>
                <w:szCs w:val="20"/>
              </w:rPr>
              <w:t>C</w:t>
            </w:r>
          </w:p>
        </w:tc>
        <w:tc>
          <w:tcPr>
            <w:tcW w:w="2105" w:type="dxa"/>
            <w:vMerge/>
          </w:tcPr>
          <w:p w:rsidR="0055009A" w:rsidRPr="00870362" w:rsidRDefault="0055009A" w:rsidP="00A6466F">
            <w:pPr>
              <w:spacing w:line="200" w:lineRule="exact"/>
              <w:jc w:val="both"/>
              <w:rPr>
                <w:rFonts w:ascii="Arial" w:eastAsia="Times New Roman" w:hAnsi="Arial" w:cs="Arial"/>
                <w:sz w:val="20"/>
                <w:szCs w:val="20"/>
              </w:rPr>
            </w:pPr>
          </w:p>
        </w:tc>
        <w:tc>
          <w:tcPr>
            <w:tcW w:w="1697"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Endosulphan</w:t>
            </w:r>
          </w:p>
        </w:tc>
        <w:tc>
          <w:tcPr>
            <w:tcW w:w="1711" w:type="dxa"/>
          </w:tcPr>
          <w:p w:rsidR="0055009A" w:rsidRPr="00870362" w:rsidRDefault="0055009A" w:rsidP="00A6466F">
            <w:pPr>
              <w:jc w:val="both"/>
              <w:rPr>
                <w:rFonts w:ascii="Arial" w:hAnsi="Arial" w:cs="Arial"/>
                <w:sz w:val="20"/>
                <w:szCs w:val="20"/>
              </w:rPr>
            </w:pPr>
            <w:r w:rsidRPr="00870362">
              <w:rPr>
                <w:rFonts w:ascii="Arial" w:eastAsia="Times New Roman" w:hAnsi="Arial" w:cs="Arial"/>
                <w:sz w:val="20"/>
                <w:szCs w:val="20"/>
              </w:rPr>
              <w:t>2µg/L±10%</w:t>
            </w:r>
          </w:p>
        </w:tc>
        <w:tc>
          <w:tcPr>
            <w:tcW w:w="1837" w:type="dxa"/>
            <w:vMerge/>
          </w:tcPr>
          <w:p w:rsidR="0055009A" w:rsidRPr="00870362" w:rsidRDefault="0055009A" w:rsidP="00A6466F">
            <w:pPr>
              <w:spacing w:line="200" w:lineRule="exact"/>
              <w:jc w:val="both"/>
              <w:rPr>
                <w:rFonts w:ascii="Arial" w:eastAsia="Times New Roman" w:hAnsi="Arial" w:cs="Arial"/>
                <w:sz w:val="20"/>
                <w:szCs w:val="20"/>
              </w:rPr>
            </w:pPr>
          </w:p>
        </w:tc>
      </w:tr>
      <w:tr w:rsidR="00870362" w:rsidRPr="00870362" w:rsidTr="00FA029C">
        <w:tc>
          <w:tcPr>
            <w:tcW w:w="1708" w:type="dxa"/>
          </w:tcPr>
          <w:p w:rsidR="0055009A" w:rsidRPr="00870362" w:rsidRDefault="0055009A" w:rsidP="00A6466F">
            <w:pPr>
              <w:spacing w:line="200" w:lineRule="exact"/>
              <w:jc w:val="both"/>
              <w:rPr>
                <w:rFonts w:ascii="Arial" w:eastAsia="Times New Roman" w:hAnsi="Arial" w:cs="Arial"/>
                <w:sz w:val="20"/>
                <w:szCs w:val="20"/>
              </w:rPr>
            </w:pPr>
          </w:p>
        </w:tc>
        <w:tc>
          <w:tcPr>
            <w:tcW w:w="1711" w:type="dxa"/>
          </w:tcPr>
          <w:p w:rsidR="0055009A" w:rsidRPr="00870362" w:rsidRDefault="0055009A" w:rsidP="00A6466F">
            <w:pPr>
              <w:spacing w:line="200" w:lineRule="exact"/>
              <w:jc w:val="both"/>
              <w:rPr>
                <w:rFonts w:ascii="Arial" w:eastAsia="Times New Roman" w:hAnsi="Arial" w:cs="Arial"/>
                <w:sz w:val="20"/>
                <w:szCs w:val="20"/>
              </w:rPr>
            </w:pPr>
          </w:p>
        </w:tc>
        <w:tc>
          <w:tcPr>
            <w:tcW w:w="2105" w:type="dxa"/>
            <w:vMerge/>
          </w:tcPr>
          <w:p w:rsidR="0055009A" w:rsidRPr="00870362" w:rsidRDefault="0055009A" w:rsidP="00A6466F">
            <w:pPr>
              <w:spacing w:line="200" w:lineRule="exact"/>
              <w:jc w:val="both"/>
              <w:rPr>
                <w:rFonts w:ascii="Arial" w:eastAsia="Times New Roman" w:hAnsi="Arial" w:cs="Arial"/>
                <w:sz w:val="20"/>
                <w:szCs w:val="20"/>
              </w:rPr>
            </w:pPr>
          </w:p>
        </w:tc>
        <w:tc>
          <w:tcPr>
            <w:tcW w:w="1697"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Lindane</w:t>
            </w:r>
          </w:p>
        </w:tc>
        <w:tc>
          <w:tcPr>
            <w:tcW w:w="1711" w:type="dxa"/>
          </w:tcPr>
          <w:p w:rsidR="0055009A" w:rsidRPr="00870362" w:rsidRDefault="0055009A" w:rsidP="00A6466F">
            <w:pPr>
              <w:jc w:val="both"/>
              <w:rPr>
                <w:rFonts w:ascii="Arial" w:hAnsi="Arial" w:cs="Arial"/>
                <w:sz w:val="20"/>
                <w:szCs w:val="20"/>
              </w:rPr>
            </w:pPr>
            <w:r w:rsidRPr="00870362">
              <w:rPr>
                <w:rFonts w:ascii="Arial" w:eastAsia="Times New Roman" w:hAnsi="Arial" w:cs="Arial"/>
                <w:sz w:val="20"/>
                <w:szCs w:val="20"/>
              </w:rPr>
              <w:t>2µg/L±10%</w:t>
            </w:r>
          </w:p>
        </w:tc>
        <w:tc>
          <w:tcPr>
            <w:tcW w:w="1837" w:type="dxa"/>
            <w:vMerge/>
          </w:tcPr>
          <w:p w:rsidR="0055009A" w:rsidRPr="00870362" w:rsidRDefault="0055009A" w:rsidP="00A6466F">
            <w:pPr>
              <w:spacing w:line="200" w:lineRule="exact"/>
              <w:jc w:val="both"/>
              <w:rPr>
                <w:rFonts w:ascii="Arial" w:eastAsia="Times New Roman" w:hAnsi="Arial" w:cs="Arial"/>
                <w:sz w:val="20"/>
                <w:szCs w:val="20"/>
              </w:rPr>
            </w:pPr>
          </w:p>
        </w:tc>
      </w:tr>
      <w:tr w:rsidR="00870362" w:rsidRPr="00870362" w:rsidTr="00FA029C">
        <w:tc>
          <w:tcPr>
            <w:tcW w:w="1708" w:type="dxa"/>
          </w:tcPr>
          <w:p w:rsidR="0055009A" w:rsidRPr="00870362" w:rsidRDefault="0055009A" w:rsidP="00A6466F">
            <w:pPr>
              <w:spacing w:line="200" w:lineRule="exact"/>
              <w:jc w:val="both"/>
              <w:rPr>
                <w:rFonts w:ascii="Arial" w:eastAsia="Times New Roman" w:hAnsi="Arial" w:cs="Arial"/>
                <w:sz w:val="20"/>
                <w:szCs w:val="20"/>
              </w:rPr>
            </w:pPr>
          </w:p>
        </w:tc>
        <w:tc>
          <w:tcPr>
            <w:tcW w:w="1711" w:type="dxa"/>
          </w:tcPr>
          <w:p w:rsidR="0055009A" w:rsidRPr="00870362" w:rsidRDefault="0055009A" w:rsidP="00A6466F">
            <w:pPr>
              <w:spacing w:line="200" w:lineRule="exact"/>
              <w:jc w:val="both"/>
              <w:rPr>
                <w:rFonts w:ascii="Arial" w:eastAsia="Times New Roman" w:hAnsi="Arial" w:cs="Arial"/>
                <w:sz w:val="20"/>
                <w:szCs w:val="20"/>
              </w:rPr>
            </w:pPr>
          </w:p>
        </w:tc>
        <w:tc>
          <w:tcPr>
            <w:tcW w:w="2105" w:type="dxa"/>
            <w:vMerge/>
          </w:tcPr>
          <w:p w:rsidR="0055009A" w:rsidRPr="00870362" w:rsidRDefault="0055009A" w:rsidP="00A6466F">
            <w:pPr>
              <w:spacing w:line="200" w:lineRule="exact"/>
              <w:jc w:val="both"/>
              <w:rPr>
                <w:rFonts w:ascii="Arial" w:eastAsia="Times New Roman" w:hAnsi="Arial" w:cs="Arial"/>
                <w:sz w:val="20"/>
                <w:szCs w:val="20"/>
              </w:rPr>
            </w:pPr>
          </w:p>
        </w:tc>
        <w:tc>
          <w:tcPr>
            <w:tcW w:w="1697"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Malathion </w:t>
            </w:r>
          </w:p>
        </w:tc>
        <w:tc>
          <w:tcPr>
            <w:tcW w:w="1711" w:type="dxa"/>
          </w:tcPr>
          <w:p w:rsidR="0055009A" w:rsidRPr="00870362" w:rsidRDefault="0055009A"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2µg/L±10%</w:t>
            </w:r>
          </w:p>
        </w:tc>
        <w:tc>
          <w:tcPr>
            <w:tcW w:w="1837" w:type="dxa"/>
            <w:vMerge/>
          </w:tcPr>
          <w:p w:rsidR="0055009A" w:rsidRPr="00870362" w:rsidRDefault="0055009A" w:rsidP="00A6466F">
            <w:pPr>
              <w:spacing w:line="200" w:lineRule="exact"/>
              <w:jc w:val="both"/>
              <w:rPr>
                <w:rFonts w:ascii="Arial" w:eastAsia="Times New Roman" w:hAnsi="Arial" w:cs="Arial"/>
                <w:sz w:val="20"/>
                <w:szCs w:val="20"/>
              </w:rPr>
            </w:pPr>
          </w:p>
        </w:tc>
      </w:tr>
      <w:tr w:rsidR="00870362" w:rsidRPr="00870362" w:rsidTr="00FA029C">
        <w:tc>
          <w:tcPr>
            <w:tcW w:w="1708" w:type="dxa"/>
          </w:tcPr>
          <w:p w:rsidR="000D529F" w:rsidRPr="00870362" w:rsidRDefault="000D529F" w:rsidP="00A6466F">
            <w:pPr>
              <w:spacing w:line="200" w:lineRule="exact"/>
              <w:jc w:val="both"/>
              <w:rPr>
                <w:rFonts w:ascii="Arial" w:eastAsia="Times New Roman" w:hAnsi="Arial" w:cs="Arial"/>
                <w:sz w:val="20"/>
                <w:szCs w:val="20"/>
              </w:rPr>
            </w:pPr>
          </w:p>
        </w:tc>
        <w:tc>
          <w:tcPr>
            <w:tcW w:w="1711" w:type="dxa"/>
          </w:tcPr>
          <w:p w:rsidR="000D529F" w:rsidRPr="00870362" w:rsidRDefault="000D529F" w:rsidP="00A6466F">
            <w:pPr>
              <w:spacing w:line="200" w:lineRule="exact"/>
              <w:jc w:val="both"/>
              <w:rPr>
                <w:rFonts w:ascii="Arial" w:eastAsia="Times New Roman" w:hAnsi="Arial" w:cs="Arial"/>
                <w:sz w:val="20"/>
                <w:szCs w:val="20"/>
              </w:rPr>
            </w:pPr>
          </w:p>
        </w:tc>
        <w:tc>
          <w:tcPr>
            <w:tcW w:w="2105" w:type="dxa"/>
            <w:vMerge/>
          </w:tcPr>
          <w:p w:rsidR="000D529F" w:rsidRPr="00870362" w:rsidRDefault="000D529F" w:rsidP="00A6466F">
            <w:pPr>
              <w:spacing w:line="200" w:lineRule="exact"/>
              <w:jc w:val="both"/>
              <w:rPr>
                <w:rFonts w:ascii="Arial" w:eastAsia="Times New Roman" w:hAnsi="Arial" w:cs="Arial"/>
                <w:sz w:val="20"/>
                <w:szCs w:val="20"/>
              </w:rPr>
            </w:pPr>
          </w:p>
        </w:tc>
        <w:tc>
          <w:tcPr>
            <w:tcW w:w="1697"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Iron as Fe </w:t>
            </w:r>
          </w:p>
        </w:tc>
        <w:tc>
          <w:tcPr>
            <w:tcW w:w="1711" w:type="dxa"/>
          </w:tcPr>
          <w:p w:rsidR="000D529F" w:rsidRPr="00870362" w:rsidRDefault="000D529F" w:rsidP="00A6466F">
            <w:pPr>
              <w:spacing w:line="200" w:lineRule="exact"/>
              <w:jc w:val="both"/>
              <w:rPr>
                <w:rFonts w:ascii="Arial" w:eastAsia="Times New Roman" w:hAnsi="Arial" w:cs="Arial"/>
                <w:sz w:val="20"/>
                <w:szCs w:val="20"/>
              </w:rPr>
            </w:pPr>
            <w:r w:rsidRPr="00870362">
              <w:rPr>
                <w:rFonts w:ascii="Arial" w:eastAsia="Times New Roman" w:hAnsi="Arial" w:cs="Arial"/>
                <w:sz w:val="20"/>
                <w:szCs w:val="20"/>
              </w:rPr>
              <w:t>1.0mg/L±10%</w:t>
            </w:r>
          </w:p>
        </w:tc>
        <w:tc>
          <w:tcPr>
            <w:tcW w:w="1837" w:type="dxa"/>
          </w:tcPr>
          <w:p w:rsidR="000D529F" w:rsidRPr="00870362" w:rsidRDefault="0055009A" w:rsidP="00AA7929">
            <w:pPr>
              <w:spacing w:line="200" w:lineRule="exact"/>
              <w:jc w:val="both"/>
              <w:rPr>
                <w:rFonts w:ascii="Arial" w:eastAsia="Times New Roman" w:hAnsi="Arial" w:cs="Arial"/>
                <w:sz w:val="20"/>
                <w:szCs w:val="20"/>
              </w:rPr>
            </w:pPr>
            <w:r w:rsidRPr="00870362">
              <w:rPr>
                <w:rFonts w:ascii="Arial" w:eastAsia="Times New Roman" w:hAnsi="Arial" w:cs="Arial"/>
                <w:sz w:val="20"/>
                <w:szCs w:val="20"/>
              </w:rPr>
              <w:t xml:space="preserve"> </w:t>
            </w:r>
            <w:r w:rsidR="00AA7929" w:rsidRPr="00870362">
              <w:rPr>
                <w:rFonts w:ascii="Arial" w:eastAsia="Times New Roman" w:hAnsi="Arial" w:cs="Arial"/>
                <w:sz w:val="20"/>
                <w:szCs w:val="20"/>
              </w:rPr>
              <w:t xml:space="preserve">Add 2.9 mg of FeCl3 /Liter to yield 1 mg/L of Iron. Use a small quantity of Sulphuric acid for dissolving this salt in water. </w:t>
            </w:r>
          </w:p>
        </w:tc>
      </w:tr>
    </w:tbl>
    <w:p w:rsidR="00A13ED7" w:rsidRPr="00870362" w:rsidRDefault="00A13ED7" w:rsidP="00A6466F">
      <w:pPr>
        <w:spacing w:after="0" w:line="240" w:lineRule="auto"/>
        <w:jc w:val="both"/>
        <w:rPr>
          <w:rFonts w:ascii="Arial" w:hAnsi="Arial" w:cs="Arial"/>
          <w:b/>
          <w:sz w:val="24"/>
          <w:szCs w:val="24"/>
        </w:rPr>
      </w:pPr>
      <w:r w:rsidRPr="00870362">
        <w:rPr>
          <w:rFonts w:ascii="Arial" w:hAnsi="Arial" w:cs="Arial"/>
          <w:b/>
          <w:sz w:val="24"/>
          <w:szCs w:val="24"/>
        </w:rPr>
        <w:t xml:space="preserve">Existing Tap water can be diluted with RO/DI water to adjust TDS of the water. </w:t>
      </w:r>
      <w:r w:rsidR="00D769BB" w:rsidRPr="00870362">
        <w:rPr>
          <w:rFonts w:ascii="Arial" w:hAnsi="Arial" w:cs="Arial"/>
          <w:b/>
          <w:sz w:val="24"/>
          <w:szCs w:val="24"/>
        </w:rPr>
        <w:t>RO/DI water added with CaCl</w:t>
      </w:r>
      <w:r w:rsidR="00D769BB" w:rsidRPr="00870362">
        <w:rPr>
          <w:rFonts w:ascii="Arial" w:hAnsi="Arial" w:cs="Arial"/>
          <w:b/>
          <w:sz w:val="24"/>
          <w:szCs w:val="24"/>
          <w:vertAlign w:val="subscript"/>
        </w:rPr>
        <w:t>2</w:t>
      </w:r>
      <w:r w:rsidR="00D769BB" w:rsidRPr="00870362">
        <w:rPr>
          <w:rFonts w:ascii="Arial" w:hAnsi="Arial" w:cs="Arial"/>
          <w:b/>
          <w:sz w:val="24"/>
          <w:szCs w:val="24"/>
        </w:rPr>
        <w:t>.2H</w:t>
      </w:r>
      <w:r w:rsidR="00D769BB" w:rsidRPr="00870362">
        <w:rPr>
          <w:rFonts w:ascii="Arial" w:hAnsi="Arial" w:cs="Arial"/>
          <w:b/>
          <w:sz w:val="24"/>
          <w:szCs w:val="24"/>
          <w:vertAlign w:val="subscript"/>
        </w:rPr>
        <w:t>2</w:t>
      </w:r>
      <w:r w:rsidR="00D769BB" w:rsidRPr="00870362">
        <w:rPr>
          <w:rFonts w:ascii="Arial" w:hAnsi="Arial" w:cs="Arial"/>
          <w:b/>
          <w:sz w:val="24"/>
          <w:szCs w:val="24"/>
        </w:rPr>
        <w:t>O, MgSO</w:t>
      </w:r>
      <w:r w:rsidR="00D769BB" w:rsidRPr="00870362">
        <w:rPr>
          <w:rFonts w:ascii="Arial" w:hAnsi="Arial" w:cs="Arial"/>
          <w:b/>
          <w:sz w:val="24"/>
          <w:szCs w:val="24"/>
          <w:vertAlign w:val="subscript"/>
        </w:rPr>
        <w:t>4</w:t>
      </w:r>
      <w:r w:rsidR="00D769BB" w:rsidRPr="00870362">
        <w:rPr>
          <w:rFonts w:ascii="Arial" w:hAnsi="Arial" w:cs="Arial"/>
          <w:b/>
          <w:sz w:val="24"/>
          <w:szCs w:val="24"/>
        </w:rPr>
        <w:t>.7H</w:t>
      </w:r>
      <w:r w:rsidR="00D769BB" w:rsidRPr="00870362">
        <w:rPr>
          <w:rFonts w:ascii="Arial" w:hAnsi="Arial" w:cs="Arial"/>
          <w:b/>
          <w:sz w:val="24"/>
          <w:szCs w:val="24"/>
          <w:vertAlign w:val="subscript"/>
        </w:rPr>
        <w:t>2</w:t>
      </w:r>
      <w:r w:rsidR="00D769BB" w:rsidRPr="00870362">
        <w:rPr>
          <w:rFonts w:ascii="Arial" w:hAnsi="Arial" w:cs="Arial"/>
          <w:b/>
          <w:sz w:val="24"/>
          <w:szCs w:val="24"/>
        </w:rPr>
        <w:t>O, NaHCO</w:t>
      </w:r>
      <w:r w:rsidR="00D769BB" w:rsidRPr="00870362">
        <w:rPr>
          <w:rFonts w:ascii="Arial" w:hAnsi="Arial" w:cs="Arial"/>
          <w:b/>
          <w:sz w:val="24"/>
          <w:szCs w:val="24"/>
          <w:vertAlign w:val="subscript"/>
        </w:rPr>
        <w:t>3</w:t>
      </w:r>
      <w:r w:rsidR="00D769BB" w:rsidRPr="00870362">
        <w:rPr>
          <w:rFonts w:ascii="Arial" w:hAnsi="Arial" w:cs="Arial"/>
          <w:b/>
          <w:sz w:val="24"/>
          <w:szCs w:val="24"/>
        </w:rPr>
        <w:t xml:space="preserve"> may also be used. </w:t>
      </w:r>
    </w:p>
    <w:p w:rsidR="000D529F" w:rsidRPr="00870362" w:rsidRDefault="00AA7929" w:rsidP="00A6466F">
      <w:pPr>
        <w:spacing w:after="0" w:line="240" w:lineRule="auto"/>
        <w:jc w:val="both"/>
        <w:rPr>
          <w:rFonts w:ascii="Arial" w:hAnsi="Arial" w:cs="Arial"/>
          <w:b/>
          <w:sz w:val="24"/>
          <w:szCs w:val="24"/>
        </w:rPr>
      </w:pPr>
      <w:r w:rsidRPr="00870362">
        <w:rPr>
          <w:rFonts w:ascii="Arial" w:hAnsi="Arial" w:cs="Arial"/>
          <w:b/>
          <w:sz w:val="24"/>
          <w:szCs w:val="24"/>
        </w:rPr>
        <w:t xml:space="preserve"> </w:t>
      </w:r>
    </w:p>
    <w:p w:rsidR="00AA7929" w:rsidRPr="00870362" w:rsidRDefault="00991BE0" w:rsidP="00A6466F">
      <w:pPr>
        <w:spacing w:after="0" w:line="240" w:lineRule="auto"/>
        <w:jc w:val="both"/>
        <w:rPr>
          <w:rFonts w:ascii="Arial" w:hAnsi="Arial" w:cs="Arial"/>
          <w:b/>
          <w:sz w:val="24"/>
          <w:szCs w:val="24"/>
        </w:rPr>
      </w:pPr>
      <w:r w:rsidRPr="00870362">
        <w:rPr>
          <w:rFonts w:ascii="Arial" w:hAnsi="Arial" w:cs="Arial"/>
          <w:b/>
          <w:sz w:val="24"/>
          <w:szCs w:val="24"/>
        </w:rPr>
        <w:t xml:space="preserve">Note: </w:t>
      </w:r>
      <w:r w:rsidR="00AA7929" w:rsidRPr="00870362">
        <w:rPr>
          <w:rFonts w:ascii="Arial" w:hAnsi="Arial" w:cs="Arial"/>
          <w:b/>
          <w:sz w:val="24"/>
          <w:szCs w:val="24"/>
        </w:rPr>
        <w:t>TOC need not be added f</w:t>
      </w:r>
      <w:r w:rsidRPr="00870362">
        <w:rPr>
          <w:rFonts w:ascii="Arial" w:hAnsi="Arial" w:cs="Arial"/>
          <w:b/>
          <w:sz w:val="24"/>
          <w:szCs w:val="24"/>
        </w:rPr>
        <w:t xml:space="preserve">or </w:t>
      </w:r>
      <w:r w:rsidR="00AA7929" w:rsidRPr="00870362">
        <w:rPr>
          <w:rFonts w:ascii="Arial" w:hAnsi="Arial" w:cs="Arial"/>
          <w:b/>
          <w:sz w:val="24"/>
          <w:szCs w:val="24"/>
        </w:rPr>
        <w:t xml:space="preserve">preparing test </w:t>
      </w:r>
      <w:r w:rsidRPr="00870362">
        <w:rPr>
          <w:rFonts w:ascii="Arial" w:hAnsi="Arial" w:cs="Arial"/>
          <w:b/>
          <w:sz w:val="24"/>
          <w:szCs w:val="24"/>
        </w:rPr>
        <w:t xml:space="preserve">water </w:t>
      </w:r>
      <w:r w:rsidR="00AA7929" w:rsidRPr="00870362">
        <w:rPr>
          <w:rFonts w:ascii="Arial" w:hAnsi="Arial" w:cs="Arial"/>
          <w:b/>
          <w:sz w:val="24"/>
          <w:szCs w:val="24"/>
        </w:rPr>
        <w:t xml:space="preserve">of </w:t>
      </w:r>
      <w:r w:rsidRPr="00870362">
        <w:rPr>
          <w:rFonts w:ascii="Arial" w:hAnsi="Arial" w:cs="Arial"/>
          <w:b/>
          <w:sz w:val="24"/>
          <w:szCs w:val="24"/>
        </w:rPr>
        <w:t>Structural integrity</w:t>
      </w:r>
      <w:r w:rsidR="00AA7929" w:rsidRPr="00870362">
        <w:rPr>
          <w:rFonts w:ascii="Arial" w:hAnsi="Arial" w:cs="Arial"/>
          <w:b/>
          <w:sz w:val="24"/>
          <w:szCs w:val="24"/>
        </w:rPr>
        <w:t xml:space="preserve"> tests. Do not add any contaminant. </w:t>
      </w:r>
    </w:p>
    <w:p w:rsidR="009E0C6E" w:rsidRPr="00870362" w:rsidRDefault="00812E6B" w:rsidP="00A6466F">
      <w:pPr>
        <w:spacing w:after="0" w:line="240" w:lineRule="auto"/>
        <w:jc w:val="both"/>
        <w:rPr>
          <w:rFonts w:ascii="Arial" w:hAnsi="Arial" w:cs="Arial"/>
          <w:b/>
          <w:sz w:val="24"/>
          <w:szCs w:val="24"/>
        </w:rPr>
      </w:pPr>
      <w:r w:rsidRPr="00870362">
        <w:rPr>
          <w:rFonts w:ascii="Arial" w:hAnsi="Arial" w:cs="Arial"/>
          <w:b/>
          <w:sz w:val="24"/>
          <w:szCs w:val="24"/>
        </w:rPr>
        <w:lastRenderedPageBreak/>
        <w:t>B.4.2</w:t>
      </w:r>
      <w:r w:rsidR="00B10205">
        <w:rPr>
          <w:rFonts w:ascii="Arial" w:hAnsi="Arial" w:cs="Arial"/>
          <w:b/>
          <w:sz w:val="24"/>
          <w:szCs w:val="24"/>
        </w:rPr>
        <w:t xml:space="preserve"> </w:t>
      </w:r>
      <w:r w:rsidRPr="00870362">
        <w:rPr>
          <w:rFonts w:ascii="Arial" w:hAnsi="Arial" w:cs="Arial"/>
          <w:b/>
          <w:sz w:val="24"/>
          <w:szCs w:val="24"/>
        </w:rPr>
        <w:t xml:space="preserve">Test Water for </w:t>
      </w:r>
      <w:r w:rsidR="00597033" w:rsidRPr="00870362">
        <w:rPr>
          <w:rFonts w:ascii="Arial" w:hAnsi="Arial" w:cs="Arial"/>
          <w:b/>
          <w:sz w:val="24"/>
          <w:szCs w:val="24"/>
        </w:rPr>
        <w:t xml:space="preserve">Salt (TDS ) Rejection, Inorganic and Metal reduction tests </w:t>
      </w:r>
      <w:r w:rsidR="009E0C6E" w:rsidRPr="00870362">
        <w:rPr>
          <w:rFonts w:ascii="Arial" w:hAnsi="Arial" w:cs="Arial"/>
          <w:b/>
          <w:sz w:val="24"/>
          <w:szCs w:val="24"/>
        </w:rPr>
        <w:t xml:space="preserve"> </w:t>
      </w:r>
      <w:r w:rsidRPr="00870362">
        <w:rPr>
          <w:rFonts w:ascii="Arial" w:hAnsi="Arial" w:cs="Arial"/>
          <w:b/>
          <w:sz w:val="24"/>
          <w:szCs w:val="24"/>
        </w:rPr>
        <w:t xml:space="preserve">Table – </w:t>
      </w:r>
      <w:r w:rsidR="00336618" w:rsidRPr="00870362">
        <w:rPr>
          <w:rFonts w:ascii="Arial" w:hAnsi="Arial" w:cs="Arial"/>
          <w:b/>
          <w:sz w:val="24"/>
          <w:szCs w:val="24"/>
        </w:rPr>
        <w:t>6</w:t>
      </w:r>
    </w:p>
    <w:tbl>
      <w:tblPr>
        <w:tblStyle w:val="TableGrid"/>
        <w:tblW w:w="10950" w:type="dxa"/>
        <w:tblLook w:val="04A0" w:firstRow="1" w:lastRow="0" w:firstColumn="1" w:lastColumn="0" w:noHBand="0" w:noVBand="1"/>
      </w:tblPr>
      <w:tblGrid>
        <w:gridCol w:w="1828"/>
        <w:gridCol w:w="1842"/>
        <w:gridCol w:w="1530"/>
        <w:gridCol w:w="1883"/>
        <w:gridCol w:w="1337"/>
        <w:gridCol w:w="2530"/>
      </w:tblGrid>
      <w:tr w:rsidR="00870362" w:rsidRPr="00870362" w:rsidTr="003F34F5">
        <w:trPr>
          <w:trHeight w:val="414"/>
        </w:trPr>
        <w:tc>
          <w:tcPr>
            <w:tcW w:w="1828" w:type="dxa"/>
          </w:tcPr>
          <w:p w:rsidR="00616590" w:rsidRPr="00870362" w:rsidRDefault="00616590" w:rsidP="007B0CEF">
            <w:pPr>
              <w:spacing w:line="200" w:lineRule="exact"/>
              <w:rPr>
                <w:rFonts w:ascii="Arial" w:eastAsia="Times New Roman" w:hAnsi="Arial" w:cs="Arial"/>
                <w:sz w:val="18"/>
                <w:szCs w:val="18"/>
              </w:rPr>
            </w:pPr>
            <w:r w:rsidRPr="00870362">
              <w:rPr>
                <w:rFonts w:ascii="Arial" w:eastAsia="Times New Roman" w:hAnsi="Arial" w:cs="Arial"/>
                <w:sz w:val="18"/>
                <w:szCs w:val="18"/>
              </w:rPr>
              <w:t xml:space="preserve">Test Water Characteristic </w:t>
            </w:r>
          </w:p>
        </w:tc>
        <w:tc>
          <w:tcPr>
            <w:tcW w:w="1842" w:type="dxa"/>
          </w:tcPr>
          <w:p w:rsidR="00616590" w:rsidRPr="00870362" w:rsidRDefault="00616590" w:rsidP="007B0CEF">
            <w:pPr>
              <w:spacing w:line="200" w:lineRule="exact"/>
              <w:rPr>
                <w:rFonts w:ascii="Arial" w:hAnsi="Arial" w:cs="Arial"/>
                <w:sz w:val="18"/>
                <w:szCs w:val="18"/>
              </w:rPr>
            </w:pPr>
            <w:r w:rsidRPr="00870362">
              <w:rPr>
                <w:rFonts w:ascii="Arial" w:eastAsia="Times New Roman" w:hAnsi="Arial" w:cs="Arial"/>
                <w:sz w:val="18"/>
                <w:szCs w:val="18"/>
              </w:rPr>
              <w:t xml:space="preserve">Input Water Concentration </w:t>
            </w:r>
          </w:p>
        </w:tc>
        <w:tc>
          <w:tcPr>
            <w:tcW w:w="1530" w:type="dxa"/>
          </w:tcPr>
          <w:p w:rsidR="00616590" w:rsidRPr="00870362" w:rsidRDefault="00616590" w:rsidP="007B0CEF">
            <w:pPr>
              <w:spacing w:line="200" w:lineRule="exact"/>
              <w:rPr>
                <w:rFonts w:ascii="Arial" w:hAnsi="Arial" w:cs="Arial"/>
                <w:sz w:val="18"/>
                <w:szCs w:val="18"/>
              </w:rPr>
            </w:pPr>
            <w:r w:rsidRPr="00870362">
              <w:rPr>
                <w:rFonts w:ascii="Arial" w:eastAsia="Times New Roman" w:hAnsi="Arial" w:cs="Arial"/>
                <w:sz w:val="18"/>
                <w:szCs w:val="18"/>
              </w:rPr>
              <w:t xml:space="preserve">Quantity of Salt to be added </w:t>
            </w:r>
          </w:p>
        </w:tc>
        <w:tc>
          <w:tcPr>
            <w:tcW w:w="1883" w:type="dxa"/>
          </w:tcPr>
          <w:p w:rsidR="00616590" w:rsidRPr="00870362" w:rsidRDefault="009C1522" w:rsidP="007B0CEF">
            <w:pPr>
              <w:spacing w:line="200" w:lineRule="exact"/>
              <w:rPr>
                <w:rFonts w:ascii="Arial" w:eastAsia="Times New Roman" w:hAnsi="Arial" w:cs="Arial"/>
                <w:sz w:val="18"/>
                <w:szCs w:val="18"/>
              </w:rPr>
            </w:pPr>
            <w:r w:rsidRPr="00870362">
              <w:rPr>
                <w:rFonts w:ascii="Arial" w:eastAsia="Times New Roman" w:hAnsi="Arial" w:cs="Arial"/>
                <w:sz w:val="18"/>
                <w:szCs w:val="18"/>
              </w:rPr>
              <w:t xml:space="preserve">Contaminant </w:t>
            </w:r>
            <w:r w:rsidR="00616590" w:rsidRPr="00870362">
              <w:rPr>
                <w:rFonts w:ascii="Arial" w:eastAsia="Times New Roman" w:hAnsi="Arial" w:cs="Arial"/>
                <w:sz w:val="18"/>
                <w:szCs w:val="18"/>
              </w:rPr>
              <w:t xml:space="preserve">Name </w:t>
            </w:r>
          </w:p>
        </w:tc>
        <w:tc>
          <w:tcPr>
            <w:tcW w:w="1337" w:type="dxa"/>
          </w:tcPr>
          <w:p w:rsidR="00616590" w:rsidRPr="00870362" w:rsidRDefault="00616590" w:rsidP="007B0CEF">
            <w:pPr>
              <w:spacing w:line="200" w:lineRule="exact"/>
              <w:rPr>
                <w:rFonts w:ascii="Arial" w:hAnsi="Arial" w:cs="Arial"/>
                <w:sz w:val="18"/>
                <w:szCs w:val="18"/>
              </w:rPr>
            </w:pPr>
            <w:r w:rsidRPr="00870362">
              <w:rPr>
                <w:rFonts w:ascii="Arial" w:eastAsia="Times New Roman" w:hAnsi="Arial" w:cs="Arial"/>
                <w:sz w:val="18"/>
                <w:szCs w:val="18"/>
              </w:rPr>
              <w:t>Input Water Concentration</w:t>
            </w:r>
          </w:p>
        </w:tc>
        <w:tc>
          <w:tcPr>
            <w:tcW w:w="2530" w:type="dxa"/>
          </w:tcPr>
          <w:p w:rsidR="00616590" w:rsidRPr="00870362" w:rsidRDefault="00616590" w:rsidP="007B0CEF">
            <w:pPr>
              <w:spacing w:line="200" w:lineRule="exact"/>
              <w:rPr>
                <w:rFonts w:ascii="Arial" w:hAnsi="Arial" w:cs="Arial"/>
                <w:sz w:val="18"/>
                <w:szCs w:val="18"/>
              </w:rPr>
            </w:pPr>
            <w:r w:rsidRPr="00870362">
              <w:rPr>
                <w:rFonts w:ascii="Arial" w:eastAsia="Times New Roman" w:hAnsi="Arial" w:cs="Arial"/>
                <w:sz w:val="18"/>
                <w:szCs w:val="18"/>
              </w:rPr>
              <w:t xml:space="preserve">Quantity of Salt to be added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pH</w:t>
            </w: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 xml:space="preserve">7.2 to 8.2 </w:t>
            </w:r>
          </w:p>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val="restart"/>
          </w:tcPr>
          <w:p w:rsidR="00CA3F5C" w:rsidRPr="00870362" w:rsidRDefault="00CA3F5C" w:rsidP="007B0CEF">
            <w:pPr>
              <w:spacing w:line="200" w:lineRule="exact"/>
              <w:rPr>
                <w:rFonts w:ascii="Arial" w:eastAsia="Times New Roman" w:hAnsi="Arial" w:cs="Arial"/>
                <w:sz w:val="18"/>
                <w:szCs w:val="18"/>
              </w:rPr>
            </w:pPr>
            <w:r w:rsidRPr="00870362">
              <w:rPr>
                <w:rFonts w:ascii="Arial" w:eastAsia="Times New Roman" w:hAnsi="Arial" w:cs="Arial"/>
                <w:sz w:val="18"/>
                <w:szCs w:val="18"/>
              </w:rPr>
              <w:t xml:space="preserve">If RO/DI water with &lt;25 mg/L TDS is used as back ground water follow this method. In 100L volume of water add </w:t>
            </w:r>
            <w:r w:rsidR="005E0401" w:rsidRPr="00870362">
              <w:rPr>
                <w:rFonts w:ascii="Arial" w:eastAsia="Times New Roman" w:hAnsi="Arial" w:cs="Arial"/>
                <w:sz w:val="18"/>
                <w:szCs w:val="18"/>
              </w:rPr>
              <w:t>5</w:t>
            </w:r>
            <w:r w:rsidRPr="00870362">
              <w:rPr>
                <w:rFonts w:ascii="Arial" w:eastAsia="Times New Roman" w:hAnsi="Arial" w:cs="Arial"/>
                <w:sz w:val="18"/>
                <w:szCs w:val="18"/>
              </w:rPr>
              <w:t xml:space="preserve">0.0gr of </w:t>
            </w:r>
            <w:r w:rsidRPr="00870362">
              <w:rPr>
                <w:rFonts w:ascii="Arial" w:hAnsi="Arial" w:cs="Arial"/>
                <w:sz w:val="18"/>
                <w:szCs w:val="18"/>
              </w:rPr>
              <w:t>CaCl</w:t>
            </w:r>
            <w:r w:rsidRPr="00870362">
              <w:rPr>
                <w:rFonts w:ascii="Arial" w:hAnsi="Arial" w:cs="Arial"/>
                <w:sz w:val="18"/>
                <w:szCs w:val="18"/>
                <w:vertAlign w:val="subscript"/>
              </w:rPr>
              <w:t>2</w:t>
            </w:r>
            <w:r w:rsidRPr="00870362">
              <w:rPr>
                <w:rFonts w:ascii="Arial" w:hAnsi="Arial" w:cs="Arial"/>
                <w:sz w:val="18"/>
                <w:szCs w:val="18"/>
              </w:rPr>
              <w:t>.2H</w:t>
            </w:r>
            <w:r w:rsidRPr="00870362">
              <w:rPr>
                <w:rFonts w:ascii="Arial" w:hAnsi="Arial" w:cs="Arial"/>
                <w:sz w:val="18"/>
                <w:szCs w:val="18"/>
                <w:vertAlign w:val="subscript"/>
              </w:rPr>
              <w:t>2</w:t>
            </w:r>
            <w:r w:rsidRPr="00870362">
              <w:rPr>
                <w:rFonts w:ascii="Arial" w:hAnsi="Arial" w:cs="Arial"/>
                <w:sz w:val="18"/>
                <w:szCs w:val="18"/>
              </w:rPr>
              <w:t xml:space="preserve">O, </w:t>
            </w:r>
            <w:r w:rsidR="005E0401" w:rsidRPr="00870362">
              <w:rPr>
                <w:rFonts w:ascii="Arial" w:hAnsi="Arial" w:cs="Arial"/>
                <w:sz w:val="18"/>
                <w:szCs w:val="18"/>
              </w:rPr>
              <w:t>42.0</w:t>
            </w:r>
            <w:r w:rsidRPr="00870362">
              <w:rPr>
                <w:rFonts w:ascii="Arial" w:hAnsi="Arial" w:cs="Arial"/>
                <w:sz w:val="18"/>
                <w:szCs w:val="18"/>
              </w:rPr>
              <w:t xml:space="preserve"> gr of MgSO</w:t>
            </w:r>
            <w:r w:rsidRPr="00870362">
              <w:rPr>
                <w:rFonts w:ascii="Arial" w:hAnsi="Arial" w:cs="Arial"/>
                <w:sz w:val="18"/>
                <w:szCs w:val="18"/>
                <w:vertAlign w:val="subscript"/>
              </w:rPr>
              <w:t>4</w:t>
            </w:r>
            <w:r w:rsidRPr="00870362">
              <w:rPr>
                <w:rFonts w:ascii="Arial" w:hAnsi="Arial" w:cs="Arial"/>
                <w:sz w:val="18"/>
                <w:szCs w:val="18"/>
              </w:rPr>
              <w:t>.7H</w:t>
            </w:r>
            <w:r w:rsidRPr="00870362">
              <w:rPr>
                <w:rFonts w:ascii="Arial" w:hAnsi="Arial" w:cs="Arial"/>
                <w:sz w:val="18"/>
                <w:szCs w:val="18"/>
                <w:vertAlign w:val="subscript"/>
              </w:rPr>
              <w:t>2</w:t>
            </w:r>
            <w:r w:rsidRPr="00870362">
              <w:rPr>
                <w:rFonts w:ascii="Arial" w:hAnsi="Arial" w:cs="Arial"/>
                <w:sz w:val="18"/>
                <w:szCs w:val="18"/>
              </w:rPr>
              <w:t xml:space="preserve">O, and </w:t>
            </w:r>
            <w:r w:rsidR="005E0401" w:rsidRPr="00870362">
              <w:rPr>
                <w:rFonts w:ascii="Arial" w:hAnsi="Arial" w:cs="Arial"/>
                <w:sz w:val="18"/>
                <w:szCs w:val="18"/>
              </w:rPr>
              <w:t>50.0</w:t>
            </w:r>
            <w:r w:rsidRPr="00870362">
              <w:rPr>
                <w:rFonts w:ascii="Arial" w:hAnsi="Arial" w:cs="Arial"/>
                <w:sz w:val="18"/>
                <w:szCs w:val="18"/>
              </w:rPr>
              <w:t xml:space="preserve"> gr of NaHCO</w:t>
            </w:r>
            <w:r w:rsidRPr="00870362">
              <w:rPr>
                <w:rFonts w:ascii="Arial" w:hAnsi="Arial" w:cs="Arial"/>
                <w:sz w:val="18"/>
                <w:szCs w:val="18"/>
                <w:vertAlign w:val="subscript"/>
              </w:rPr>
              <w:t xml:space="preserve">3 </w:t>
            </w:r>
            <w:r w:rsidRPr="00870362">
              <w:rPr>
                <w:rFonts w:ascii="Arial" w:hAnsi="Arial" w:cs="Arial"/>
                <w:sz w:val="18"/>
                <w:szCs w:val="18"/>
              </w:rPr>
              <w:t>to</w:t>
            </w:r>
            <w:r w:rsidRPr="00870362">
              <w:rPr>
                <w:rFonts w:ascii="Arial" w:hAnsi="Arial" w:cs="Arial"/>
                <w:sz w:val="18"/>
                <w:szCs w:val="18"/>
                <w:vertAlign w:val="subscript"/>
              </w:rPr>
              <w:t xml:space="preserve"> </w:t>
            </w:r>
            <w:r w:rsidRPr="00870362">
              <w:rPr>
                <w:rFonts w:ascii="Arial" w:eastAsia="Times New Roman" w:hAnsi="Arial" w:cs="Arial"/>
                <w:sz w:val="18"/>
                <w:szCs w:val="18"/>
              </w:rPr>
              <w:t xml:space="preserve">yield about </w:t>
            </w:r>
            <w:r w:rsidR="005E0401" w:rsidRPr="00870362">
              <w:rPr>
                <w:rFonts w:ascii="Arial" w:eastAsia="Times New Roman" w:hAnsi="Arial" w:cs="Arial"/>
                <w:sz w:val="18"/>
                <w:szCs w:val="18"/>
              </w:rPr>
              <w:t>8</w:t>
            </w:r>
            <w:r w:rsidRPr="00870362">
              <w:rPr>
                <w:rFonts w:ascii="Arial" w:eastAsia="Times New Roman" w:hAnsi="Arial" w:cs="Arial"/>
                <w:sz w:val="18"/>
                <w:szCs w:val="18"/>
              </w:rPr>
              <w:t xml:space="preserve">00 mg/L of TDS and </w:t>
            </w:r>
            <w:r w:rsidR="005E0401" w:rsidRPr="00870362">
              <w:rPr>
                <w:rFonts w:ascii="Arial" w:eastAsia="Times New Roman" w:hAnsi="Arial" w:cs="Arial"/>
                <w:sz w:val="18"/>
                <w:szCs w:val="18"/>
              </w:rPr>
              <w:t>5</w:t>
            </w:r>
            <w:r w:rsidRPr="00870362">
              <w:rPr>
                <w:rFonts w:ascii="Arial" w:eastAsia="Times New Roman" w:hAnsi="Arial" w:cs="Arial"/>
                <w:sz w:val="18"/>
                <w:szCs w:val="18"/>
              </w:rPr>
              <w:t xml:space="preserve">00 mg/L each Hardness and </w:t>
            </w:r>
            <w:r w:rsidR="005E0401" w:rsidRPr="00870362">
              <w:rPr>
                <w:rFonts w:ascii="Arial" w:eastAsia="Times New Roman" w:hAnsi="Arial" w:cs="Arial"/>
                <w:sz w:val="18"/>
                <w:szCs w:val="18"/>
              </w:rPr>
              <w:t xml:space="preserve">300 mg/L </w:t>
            </w:r>
            <w:r w:rsidRPr="00870362">
              <w:rPr>
                <w:rFonts w:ascii="Arial" w:eastAsia="Times New Roman" w:hAnsi="Arial" w:cs="Arial"/>
                <w:sz w:val="18"/>
                <w:szCs w:val="18"/>
              </w:rPr>
              <w:t xml:space="preserve">Alkalinity. Rest of TDS can be adjusted by adding NaCl @ 1 mg in Liter = 1 mg/L (ppm) </w:t>
            </w:r>
          </w:p>
          <w:p w:rsidR="00CA3F5C" w:rsidRPr="00870362" w:rsidRDefault="00CA3F5C" w:rsidP="007B0CEF">
            <w:pPr>
              <w:spacing w:line="200" w:lineRule="exact"/>
              <w:rPr>
                <w:rFonts w:ascii="Arial" w:eastAsia="Times New Roman" w:hAnsi="Arial" w:cs="Arial"/>
                <w:sz w:val="20"/>
                <w:szCs w:val="20"/>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Arsenic as As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50 µg/L</w:t>
            </w:r>
            <w:r w:rsidR="003F34F5" w:rsidRPr="00870362">
              <w:rPr>
                <w:rFonts w:ascii="Arial" w:hAnsi="Arial" w:cs="Arial"/>
                <w:sz w:val="18"/>
                <w:szCs w:val="18"/>
              </w:rPr>
              <w:t>± 10%</w:t>
            </w:r>
          </w:p>
        </w:tc>
        <w:tc>
          <w:tcPr>
            <w:tcW w:w="2530" w:type="dxa"/>
          </w:tcPr>
          <w:p w:rsidR="00CA3F5C" w:rsidRPr="00870362" w:rsidRDefault="003F34F5" w:rsidP="007B0CEF">
            <w:pPr>
              <w:spacing w:after="0" w:line="240" w:lineRule="auto"/>
              <w:rPr>
                <w:rFonts w:ascii="Arial" w:hAnsi="Arial" w:cs="Arial"/>
                <w:sz w:val="18"/>
                <w:szCs w:val="18"/>
              </w:rPr>
            </w:pPr>
            <w:r w:rsidRPr="00870362">
              <w:rPr>
                <w:rFonts w:ascii="Arial" w:hAnsi="Arial" w:cs="Arial"/>
                <w:sz w:val="18"/>
                <w:szCs w:val="18"/>
              </w:rPr>
              <w:t xml:space="preserve">Add 10.4 mg of </w:t>
            </w:r>
            <w:r w:rsidR="00CA3F5C" w:rsidRPr="00870362">
              <w:rPr>
                <w:rFonts w:ascii="Arial" w:hAnsi="Arial" w:cs="Arial"/>
                <w:sz w:val="18"/>
                <w:szCs w:val="18"/>
              </w:rPr>
              <w:t>Sodium Arsenate</w:t>
            </w:r>
            <w:r w:rsidR="00EE2242" w:rsidRPr="00870362">
              <w:rPr>
                <w:rFonts w:ascii="Arial" w:hAnsi="Arial" w:cs="Arial"/>
                <w:sz w:val="18"/>
                <w:szCs w:val="18"/>
              </w:rPr>
              <w:t xml:space="preserve"> ( Na2HAsO4.7H2O)</w:t>
            </w:r>
            <w:r w:rsidR="00CA3F5C" w:rsidRPr="00870362">
              <w:rPr>
                <w:rFonts w:ascii="Arial" w:hAnsi="Arial" w:cs="Arial"/>
                <w:sz w:val="18"/>
                <w:szCs w:val="18"/>
              </w:rPr>
              <w:t xml:space="preserve"> </w:t>
            </w:r>
            <w:r w:rsidRPr="00870362">
              <w:rPr>
                <w:rFonts w:ascii="Arial" w:hAnsi="Arial" w:cs="Arial"/>
                <w:sz w:val="18"/>
                <w:szCs w:val="18"/>
              </w:rPr>
              <w:t xml:space="preserve">and 4.33 mg of </w:t>
            </w:r>
            <w:r w:rsidR="00CA3F5C" w:rsidRPr="00870362">
              <w:rPr>
                <w:rFonts w:ascii="Arial" w:hAnsi="Arial" w:cs="Arial"/>
                <w:sz w:val="18"/>
                <w:szCs w:val="18"/>
              </w:rPr>
              <w:t>Sodium Arsenite</w:t>
            </w:r>
            <w:r w:rsidR="00EE2242" w:rsidRPr="00870362">
              <w:rPr>
                <w:rFonts w:ascii="Arial" w:hAnsi="Arial" w:cs="Arial"/>
                <w:sz w:val="18"/>
                <w:szCs w:val="18"/>
              </w:rPr>
              <w:t xml:space="preserve"> ( NaAsO2) </w:t>
            </w:r>
            <w:r w:rsidR="00CA3F5C" w:rsidRPr="00870362">
              <w:rPr>
                <w:rFonts w:ascii="Arial" w:hAnsi="Arial" w:cs="Arial"/>
                <w:sz w:val="18"/>
                <w:szCs w:val="18"/>
              </w:rPr>
              <w:t xml:space="preserve"> </w:t>
            </w:r>
            <w:r w:rsidRPr="00870362">
              <w:rPr>
                <w:rFonts w:ascii="Arial" w:hAnsi="Arial" w:cs="Arial"/>
                <w:sz w:val="18"/>
                <w:szCs w:val="18"/>
              </w:rPr>
              <w:t xml:space="preserve">in 100 Lit test water to yield </w:t>
            </w:r>
            <w:r w:rsidR="00CA3F5C" w:rsidRPr="00870362">
              <w:rPr>
                <w:rFonts w:ascii="Arial" w:hAnsi="Arial" w:cs="Arial"/>
                <w:sz w:val="18"/>
                <w:szCs w:val="18"/>
              </w:rPr>
              <w:t xml:space="preserve">25 </w:t>
            </w:r>
            <w:r w:rsidR="00CA3F5C" w:rsidRPr="00870362">
              <w:rPr>
                <w:rFonts w:ascii="Arial" w:hAnsi="Arial" w:cs="Arial"/>
                <w:b/>
                <w:sz w:val="18"/>
                <w:szCs w:val="18"/>
              </w:rPr>
              <w:t>µg/L</w:t>
            </w:r>
            <w:r w:rsidRPr="00870362">
              <w:rPr>
                <w:rFonts w:ascii="Arial" w:hAnsi="Arial" w:cs="Arial"/>
                <w:b/>
                <w:sz w:val="18"/>
                <w:szCs w:val="18"/>
              </w:rPr>
              <w:t xml:space="preserve"> each of Arsenic III and Arsemic V contaminants.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TDS</w:t>
            </w: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1500 mg/L ± 10%</w:t>
            </w: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Lead as Pb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50 µg/L</w:t>
            </w:r>
            <w:r w:rsidR="003F34F5" w:rsidRPr="00870362">
              <w:rPr>
                <w:rFonts w:ascii="Arial" w:hAnsi="Arial" w:cs="Arial"/>
                <w:sz w:val="18"/>
                <w:szCs w:val="18"/>
              </w:rPr>
              <w:t>± 10%</w:t>
            </w:r>
          </w:p>
        </w:tc>
        <w:tc>
          <w:tcPr>
            <w:tcW w:w="2530" w:type="dxa"/>
          </w:tcPr>
          <w:p w:rsidR="00CA3F5C" w:rsidRPr="00870362" w:rsidRDefault="003F34F5" w:rsidP="007B0CEF">
            <w:pPr>
              <w:spacing w:after="0" w:line="240" w:lineRule="auto"/>
              <w:rPr>
                <w:rFonts w:ascii="Arial" w:hAnsi="Arial" w:cs="Arial"/>
                <w:sz w:val="18"/>
                <w:szCs w:val="18"/>
              </w:rPr>
            </w:pPr>
            <w:r w:rsidRPr="00870362">
              <w:rPr>
                <w:rFonts w:ascii="Arial" w:hAnsi="Arial" w:cs="Arial"/>
                <w:sz w:val="18"/>
                <w:szCs w:val="18"/>
              </w:rPr>
              <w:t xml:space="preserve">Add 8 mg of </w:t>
            </w:r>
            <w:r w:rsidR="00CA3F5C" w:rsidRPr="00870362">
              <w:rPr>
                <w:rFonts w:ascii="Arial" w:hAnsi="Arial" w:cs="Arial"/>
                <w:sz w:val="18"/>
                <w:szCs w:val="18"/>
              </w:rPr>
              <w:t xml:space="preserve">Lead Nitrate </w:t>
            </w:r>
            <w:r w:rsidR="00EE2242" w:rsidRPr="00870362">
              <w:rPr>
                <w:rFonts w:ascii="Arial" w:hAnsi="Arial" w:cs="Arial"/>
                <w:sz w:val="18"/>
                <w:szCs w:val="18"/>
              </w:rPr>
              <w:t xml:space="preserve">(Pb(NO3)2) </w:t>
            </w:r>
            <w:r w:rsidRPr="00870362">
              <w:rPr>
                <w:rFonts w:ascii="Arial" w:hAnsi="Arial" w:cs="Arial"/>
                <w:sz w:val="18"/>
                <w:szCs w:val="18"/>
              </w:rPr>
              <w:t xml:space="preserve">in 100 Lit of Test water to yield 50 </w:t>
            </w:r>
            <w:r w:rsidRPr="00870362">
              <w:rPr>
                <w:rFonts w:ascii="Arial" w:hAnsi="Arial" w:cs="Arial"/>
                <w:b/>
                <w:sz w:val="18"/>
                <w:szCs w:val="18"/>
              </w:rPr>
              <w:t xml:space="preserve">µg/L of Lead. </w:t>
            </w:r>
          </w:p>
        </w:tc>
      </w:tr>
      <w:tr w:rsidR="00870362" w:rsidRPr="00870362" w:rsidTr="003F34F5">
        <w:trPr>
          <w:trHeight w:val="217"/>
        </w:trPr>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Total Hardness as CaCO3</w:t>
            </w: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500 mg/L   ± 10%</w:t>
            </w:r>
          </w:p>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Mercury as Hg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5 µg/L  </w:t>
            </w:r>
            <w:r w:rsidR="003F34F5" w:rsidRPr="00870362">
              <w:rPr>
                <w:rFonts w:ascii="Arial" w:hAnsi="Arial" w:cs="Arial"/>
                <w:sz w:val="18"/>
                <w:szCs w:val="18"/>
              </w:rPr>
              <w:t>± 10%</w:t>
            </w:r>
            <w:r w:rsidRPr="00870362">
              <w:rPr>
                <w:rFonts w:ascii="Arial" w:hAnsi="Arial" w:cs="Arial"/>
                <w:sz w:val="18"/>
                <w:szCs w:val="18"/>
              </w:rPr>
              <w:t xml:space="preserve">   </w:t>
            </w:r>
          </w:p>
        </w:tc>
        <w:tc>
          <w:tcPr>
            <w:tcW w:w="2530" w:type="dxa"/>
          </w:tcPr>
          <w:p w:rsidR="00CA3F5C" w:rsidRPr="00870362" w:rsidRDefault="003F34F5" w:rsidP="007B0CEF">
            <w:pPr>
              <w:spacing w:after="0" w:line="240" w:lineRule="auto"/>
              <w:rPr>
                <w:rFonts w:ascii="Arial" w:hAnsi="Arial" w:cs="Arial"/>
                <w:sz w:val="18"/>
                <w:szCs w:val="18"/>
              </w:rPr>
            </w:pPr>
            <w:r w:rsidRPr="00870362">
              <w:rPr>
                <w:rFonts w:ascii="Arial" w:hAnsi="Arial" w:cs="Arial"/>
                <w:sz w:val="18"/>
                <w:szCs w:val="18"/>
              </w:rPr>
              <w:t xml:space="preserve">Prepare 100 ppm of Mercury solution by adding 13.6 mg of  </w:t>
            </w:r>
            <w:r w:rsidR="00CA3F5C" w:rsidRPr="00870362">
              <w:rPr>
                <w:rFonts w:ascii="Arial" w:hAnsi="Arial" w:cs="Arial"/>
                <w:sz w:val="18"/>
                <w:szCs w:val="18"/>
              </w:rPr>
              <w:t>Mercury Chloride</w:t>
            </w:r>
            <w:r w:rsidR="00EE2242" w:rsidRPr="00870362">
              <w:rPr>
                <w:rFonts w:ascii="Arial" w:hAnsi="Arial" w:cs="Arial"/>
                <w:sz w:val="18"/>
                <w:szCs w:val="18"/>
              </w:rPr>
              <w:t xml:space="preserve"> ( HgCl2)</w:t>
            </w:r>
            <w:r w:rsidRPr="00870362">
              <w:rPr>
                <w:rFonts w:ascii="Arial" w:hAnsi="Arial" w:cs="Arial"/>
                <w:sz w:val="18"/>
                <w:szCs w:val="18"/>
              </w:rPr>
              <w:t xml:space="preserve"> in 100 ml distilled water. Dissolve using 1 ml of Nitric acid. Take </w:t>
            </w:r>
            <w:r w:rsidR="00EE2242" w:rsidRPr="00870362">
              <w:rPr>
                <w:rFonts w:ascii="Arial" w:hAnsi="Arial" w:cs="Arial"/>
                <w:sz w:val="18"/>
                <w:szCs w:val="18"/>
              </w:rPr>
              <w:t xml:space="preserve">5 ml of this solution and add to 100 Lit of test water to yield 5 µg/L  of Mercury.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Total Alkalinity as CaCO3</w:t>
            </w: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300 mg/L   ± 10%</w:t>
            </w:r>
          </w:p>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Chromium as Cr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150 µg/L</w:t>
            </w:r>
            <w:r w:rsidR="003F34F5" w:rsidRPr="00870362">
              <w:rPr>
                <w:rFonts w:ascii="Arial" w:hAnsi="Arial" w:cs="Arial"/>
                <w:sz w:val="18"/>
                <w:szCs w:val="18"/>
              </w:rPr>
              <w:t>± 10%</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Add 77 mg of Chromium Chloride</w:t>
            </w:r>
            <w:r w:rsidR="00BF6E59" w:rsidRPr="00870362">
              <w:rPr>
                <w:rFonts w:ascii="Arial" w:hAnsi="Arial" w:cs="Arial"/>
                <w:sz w:val="18"/>
                <w:szCs w:val="18"/>
              </w:rPr>
              <w:t xml:space="preserve"> (CrCl3.6H2O)</w:t>
            </w:r>
            <w:r w:rsidRPr="00870362">
              <w:rPr>
                <w:rFonts w:ascii="Arial" w:hAnsi="Arial" w:cs="Arial"/>
                <w:sz w:val="18"/>
                <w:szCs w:val="18"/>
              </w:rPr>
              <w:t xml:space="preserve"> in 100 Lit of test water to yield 150 µg/L of Chromium.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Turbidity NTU</w:t>
            </w: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&lt;1</w:t>
            </w: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Cadmium as Cd</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15 µg/L</w:t>
            </w:r>
            <w:r w:rsidR="003F34F5" w:rsidRPr="00870362">
              <w:rPr>
                <w:rFonts w:ascii="Arial" w:hAnsi="Arial" w:cs="Arial"/>
                <w:sz w:val="18"/>
                <w:szCs w:val="18"/>
              </w:rPr>
              <w:t>± 10%</w:t>
            </w:r>
            <w:r w:rsidRPr="00870362">
              <w:rPr>
                <w:rFonts w:ascii="Arial" w:hAnsi="Arial" w:cs="Arial"/>
                <w:sz w:val="18"/>
                <w:szCs w:val="18"/>
              </w:rPr>
              <w:t xml:space="preserve"> </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 xml:space="preserve">Add 2.5 mg of </w:t>
            </w:r>
            <w:r w:rsidR="00CA3F5C" w:rsidRPr="00870362">
              <w:rPr>
                <w:rFonts w:ascii="Arial" w:hAnsi="Arial" w:cs="Arial"/>
                <w:sz w:val="18"/>
                <w:szCs w:val="18"/>
              </w:rPr>
              <w:t>Cadmium Chloride</w:t>
            </w:r>
            <w:r w:rsidR="00BF6E59" w:rsidRPr="00870362">
              <w:rPr>
                <w:rFonts w:ascii="Arial" w:hAnsi="Arial" w:cs="Arial"/>
                <w:sz w:val="18"/>
                <w:szCs w:val="18"/>
              </w:rPr>
              <w:t xml:space="preserve"> (CdCl2)</w:t>
            </w:r>
            <w:r w:rsidRPr="00870362">
              <w:rPr>
                <w:rFonts w:ascii="Arial" w:hAnsi="Arial" w:cs="Arial"/>
                <w:sz w:val="18"/>
                <w:szCs w:val="18"/>
              </w:rPr>
              <w:t xml:space="preserve"> in 100 Lit of Test water to yield 15 µg/L of Cadmium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Temperature 0C</w:t>
            </w: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r w:rsidRPr="00870362">
              <w:rPr>
                <w:rFonts w:ascii="Arial" w:hAnsi="Arial" w:cs="Arial"/>
                <w:sz w:val="18"/>
                <w:szCs w:val="18"/>
              </w:rPr>
              <w:t xml:space="preserve">24 – 29 </w:t>
            </w:r>
            <w:r w:rsidRPr="00870362">
              <w:rPr>
                <w:rFonts w:ascii="Arial" w:hAnsi="Arial" w:cs="Arial"/>
                <w:sz w:val="18"/>
                <w:szCs w:val="18"/>
                <w:vertAlign w:val="superscript"/>
              </w:rPr>
              <w:t>0</w:t>
            </w:r>
            <w:r w:rsidRPr="00870362">
              <w:rPr>
                <w:rFonts w:ascii="Arial" w:hAnsi="Arial" w:cs="Arial"/>
                <w:sz w:val="18"/>
                <w:szCs w:val="18"/>
              </w:rPr>
              <w:t>C</w:t>
            </w:r>
          </w:p>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Selenium as Se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50 µg/L</w:t>
            </w:r>
            <w:r w:rsidR="003F34F5" w:rsidRPr="00870362">
              <w:rPr>
                <w:rFonts w:ascii="Arial" w:hAnsi="Arial" w:cs="Arial"/>
                <w:sz w:val="18"/>
                <w:szCs w:val="18"/>
              </w:rPr>
              <w:t>± 10%</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 xml:space="preserve">Add 6 mg of </w:t>
            </w:r>
            <w:r w:rsidR="00CA3F5C" w:rsidRPr="00870362">
              <w:rPr>
                <w:rFonts w:ascii="Arial" w:hAnsi="Arial" w:cs="Arial"/>
                <w:sz w:val="18"/>
                <w:szCs w:val="18"/>
              </w:rPr>
              <w:t>Sodium Selenate</w:t>
            </w:r>
            <w:r w:rsidR="00BF6E59" w:rsidRPr="00870362">
              <w:rPr>
                <w:rFonts w:ascii="Arial" w:hAnsi="Arial" w:cs="Arial"/>
                <w:sz w:val="18"/>
                <w:szCs w:val="18"/>
              </w:rPr>
              <w:t xml:space="preserve"> (Na2SeO4)</w:t>
            </w:r>
            <w:r w:rsidR="00CA3F5C" w:rsidRPr="00870362">
              <w:rPr>
                <w:rFonts w:ascii="Arial" w:hAnsi="Arial" w:cs="Arial"/>
                <w:sz w:val="18"/>
                <w:szCs w:val="18"/>
              </w:rPr>
              <w:t xml:space="preserve"> </w:t>
            </w:r>
            <w:r w:rsidRPr="00870362">
              <w:rPr>
                <w:rFonts w:ascii="Arial" w:hAnsi="Arial" w:cs="Arial"/>
                <w:sz w:val="18"/>
                <w:szCs w:val="18"/>
              </w:rPr>
              <w:t xml:space="preserve">and 6 mg of </w:t>
            </w:r>
            <w:r w:rsidR="00CA3F5C" w:rsidRPr="00870362">
              <w:rPr>
                <w:rFonts w:ascii="Arial" w:hAnsi="Arial" w:cs="Arial"/>
                <w:sz w:val="18"/>
                <w:szCs w:val="18"/>
              </w:rPr>
              <w:t xml:space="preserve"> Sodium Selenite</w:t>
            </w:r>
            <w:r w:rsidR="00BF6E59" w:rsidRPr="00870362">
              <w:rPr>
                <w:rFonts w:ascii="Arial" w:hAnsi="Arial" w:cs="Arial"/>
                <w:sz w:val="18"/>
                <w:szCs w:val="18"/>
              </w:rPr>
              <w:t>(Na2SeO3)</w:t>
            </w:r>
            <w:r w:rsidR="00CA3F5C" w:rsidRPr="00870362">
              <w:rPr>
                <w:rFonts w:ascii="Arial" w:hAnsi="Arial" w:cs="Arial"/>
                <w:sz w:val="18"/>
                <w:szCs w:val="18"/>
              </w:rPr>
              <w:t xml:space="preserve"> </w:t>
            </w:r>
            <w:r w:rsidRPr="00870362">
              <w:rPr>
                <w:rFonts w:ascii="Arial" w:hAnsi="Arial" w:cs="Arial"/>
                <w:sz w:val="18"/>
                <w:szCs w:val="18"/>
              </w:rPr>
              <w:t xml:space="preserve">in 100 Lit of Test water to yield 50 µg/L of Selenium.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Nickel as Ni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50µg/L</w:t>
            </w:r>
            <w:r w:rsidR="003F34F5" w:rsidRPr="00870362">
              <w:rPr>
                <w:rFonts w:ascii="Arial" w:hAnsi="Arial" w:cs="Arial"/>
                <w:sz w:val="18"/>
                <w:szCs w:val="18"/>
              </w:rPr>
              <w:t>± 10%</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 xml:space="preserve">Add 25 mg of </w:t>
            </w:r>
            <w:r w:rsidR="00CA3F5C" w:rsidRPr="00870362">
              <w:rPr>
                <w:rFonts w:ascii="Arial" w:hAnsi="Arial" w:cs="Arial"/>
                <w:sz w:val="18"/>
                <w:szCs w:val="18"/>
              </w:rPr>
              <w:t xml:space="preserve">Nickel </w:t>
            </w:r>
            <w:r w:rsidRPr="00870362">
              <w:rPr>
                <w:rFonts w:ascii="Arial" w:hAnsi="Arial" w:cs="Arial"/>
                <w:sz w:val="18"/>
                <w:szCs w:val="18"/>
              </w:rPr>
              <w:t>Nitrate</w:t>
            </w:r>
            <w:r w:rsidR="00BF6E59" w:rsidRPr="00870362">
              <w:rPr>
                <w:rFonts w:ascii="Arial" w:hAnsi="Arial" w:cs="Arial"/>
                <w:sz w:val="18"/>
                <w:szCs w:val="18"/>
              </w:rPr>
              <w:t>(Ni(NO3)2.6H2O</w:t>
            </w:r>
            <w:r w:rsidRPr="00870362">
              <w:rPr>
                <w:rFonts w:ascii="Arial" w:hAnsi="Arial" w:cs="Arial"/>
                <w:sz w:val="18"/>
                <w:szCs w:val="18"/>
              </w:rPr>
              <w:t xml:space="preserve"> in 100 Lit of test water to yield 50µg/L of Nickel</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Molybdenum as Mo </w:t>
            </w:r>
          </w:p>
        </w:tc>
        <w:tc>
          <w:tcPr>
            <w:tcW w:w="1337" w:type="dxa"/>
          </w:tcPr>
          <w:p w:rsidR="00CA3F5C" w:rsidRPr="00870362" w:rsidRDefault="00BF6E59" w:rsidP="007B0CEF">
            <w:pPr>
              <w:spacing w:after="0" w:line="240" w:lineRule="auto"/>
              <w:rPr>
                <w:rFonts w:ascii="Arial" w:hAnsi="Arial" w:cs="Arial"/>
                <w:sz w:val="18"/>
                <w:szCs w:val="18"/>
              </w:rPr>
            </w:pPr>
            <w:r w:rsidRPr="00870362">
              <w:rPr>
                <w:rFonts w:ascii="Arial" w:hAnsi="Arial" w:cs="Arial"/>
                <w:sz w:val="18"/>
                <w:szCs w:val="18"/>
              </w:rPr>
              <w:t>210</w:t>
            </w:r>
            <w:r w:rsidR="00CA3F5C" w:rsidRPr="00870362">
              <w:rPr>
                <w:rFonts w:ascii="Arial" w:hAnsi="Arial" w:cs="Arial"/>
                <w:sz w:val="18"/>
                <w:szCs w:val="18"/>
              </w:rPr>
              <w:t>µg/L</w:t>
            </w:r>
            <w:r w:rsidR="003F34F5" w:rsidRPr="00870362">
              <w:rPr>
                <w:rFonts w:ascii="Arial" w:hAnsi="Arial" w:cs="Arial"/>
                <w:sz w:val="18"/>
                <w:szCs w:val="18"/>
              </w:rPr>
              <w:t>± 10%</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 xml:space="preserve">Add </w:t>
            </w:r>
            <w:r w:rsidR="008A1B7D" w:rsidRPr="00870362">
              <w:rPr>
                <w:rFonts w:ascii="Arial" w:hAnsi="Arial" w:cs="Arial"/>
                <w:sz w:val="18"/>
                <w:szCs w:val="18"/>
              </w:rPr>
              <w:t xml:space="preserve">271 mg of Ammonium </w:t>
            </w:r>
            <w:r w:rsidR="00CA3F5C" w:rsidRPr="00870362">
              <w:rPr>
                <w:rFonts w:ascii="Arial" w:hAnsi="Arial" w:cs="Arial"/>
                <w:sz w:val="18"/>
                <w:szCs w:val="18"/>
              </w:rPr>
              <w:t>Molybd</w:t>
            </w:r>
            <w:r w:rsidR="008A1B7D" w:rsidRPr="00870362">
              <w:rPr>
                <w:rFonts w:ascii="Arial" w:hAnsi="Arial" w:cs="Arial"/>
                <w:sz w:val="18"/>
                <w:szCs w:val="18"/>
              </w:rPr>
              <w:t xml:space="preserve">ate (NH4)6Mo7O24.4H2O )in 100 Lit of test water to yield 210µg/ of Molybdenum. </w:t>
            </w:r>
            <w:r w:rsidR="00CA3F5C" w:rsidRPr="00870362">
              <w:rPr>
                <w:rFonts w:ascii="Arial" w:hAnsi="Arial" w:cs="Arial"/>
                <w:sz w:val="18"/>
                <w:szCs w:val="18"/>
              </w:rPr>
              <w:t xml:space="preserve">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 xml:space="preserve">Fluoride as F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5mg/L</w:t>
            </w:r>
            <w:r w:rsidR="003F34F5" w:rsidRPr="00870362">
              <w:rPr>
                <w:rFonts w:ascii="Arial" w:hAnsi="Arial" w:cs="Arial"/>
                <w:sz w:val="18"/>
                <w:szCs w:val="18"/>
              </w:rPr>
              <w:t>± 10%</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 xml:space="preserve">Add 1.1 gr of </w:t>
            </w:r>
            <w:r w:rsidR="00CA3F5C" w:rsidRPr="00870362">
              <w:rPr>
                <w:rFonts w:ascii="Arial" w:hAnsi="Arial" w:cs="Arial"/>
                <w:sz w:val="18"/>
                <w:szCs w:val="18"/>
              </w:rPr>
              <w:t>Sodium Fluoride</w:t>
            </w:r>
            <w:r w:rsidR="00BF6E59" w:rsidRPr="00870362">
              <w:rPr>
                <w:rFonts w:ascii="Arial" w:hAnsi="Arial" w:cs="Arial"/>
                <w:sz w:val="18"/>
                <w:szCs w:val="18"/>
              </w:rPr>
              <w:t>(NaF)</w:t>
            </w:r>
            <w:r w:rsidR="00CA3F5C" w:rsidRPr="00870362">
              <w:rPr>
                <w:rFonts w:ascii="Arial" w:hAnsi="Arial" w:cs="Arial"/>
                <w:sz w:val="18"/>
                <w:szCs w:val="18"/>
              </w:rPr>
              <w:t xml:space="preserve"> </w:t>
            </w:r>
            <w:r w:rsidRPr="00870362">
              <w:rPr>
                <w:rFonts w:ascii="Arial" w:hAnsi="Arial" w:cs="Arial"/>
                <w:sz w:val="18"/>
                <w:szCs w:val="18"/>
              </w:rPr>
              <w:t xml:space="preserve">in 100Lit of test water to yield 5mg/L of Fluoride. </w:t>
            </w:r>
          </w:p>
        </w:tc>
      </w:tr>
      <w:tr w:rsidR="00870362" w:rsidRPr="00870362" w:rsidTr="003F34F5">
        <w:tc>
          <w:tcPr>
            <w:tcW w:w="1828"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42" w:type="dxa"/>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530" w:type="dxa"/>
            <w:vMerge/>
          </w:tcPr>
          <w:p w:rsidR="00CA3F5C" w:rsidRPr="00870362" w:rsidRDefault="00CA3F5C" w:rsidP="007B0CEF">
            <w:pPr>
              <w:autoSpaceDE w:val="0"/>
              <w:autoSpaceDN w:val="0"/>
              <w:adjustRightInd w:val="0"/>
              <w:spacing w:after="0" w:line="240" w:lineRule="auto"/>
              <w:rPr>
                <w:rFonts w:ascii="Arial" w:hAnsi="Arial" w:cs="Arial"/>
                <w:sz w:val="18"/>
                <w:szCs w:val="18"/>
              </w:rPr>
            </w:pPr>
          </w:p>
        </w:tc>
        <w:tc>
          <w:tcPr>
            <w:tcW w:w="1883"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Nitrate as NO</w:t>
            </w:r>
            <w:r w:rsidRPr="00870362">
              <w:rPr>
                <w:rFonts w:ascii="Arial" w:hAnsi="Arial" w:cs="Arial"/>
                <w:sz w:val="18"/>
                <w:szCs w:val="18"/>
                <w:vertAlign w:val="subscript"/>
              </w:rPr>
              <w:t>3</w:t>
            </w:r>
            <w:r w:rsidRPr="00870362">
              <w:rPr>
                <w:rFonts w:ascii="Arial" w:hAnsi="Arial" w:cs="Arial"/>
                <w:sz w:val="18"/>
                <w:szCs w:val="18"/>
              </w:rPr>
              <w:t xml:space="preserve">      </w:t>
            </w:r>
          </w:p>
        </w:tc>
        <w:tc>
          <w:tcPr>
            <w:tcW w:w="1337" w:type="dxa"/>
          </w:tcPr>
          <w:p w:rsidR="00CA3F5C" w:rsidRPr="00870362" w:rsidRDefault="00CA3F5C" w:rsidP="007B0CEF">
            <w:pPr>
              <w:spacing w:after="0" w:line="240" w:lineRule="auto"/>
              <w:rPr>
                <w:rFonts w:ascii="Arial" w:hAnsi="Arial" w:cs="Arial"/>
                <w:sz w:val="18"/>
                <w:szCs w:val="18"/>
              </w:rPr>
            </w:pPr>
            <w:r w:rsidRPr="00870362">
              <w:rPr>
                <w:rFonts w:ascii="Arial" w:hAnsi="Arial" w:cs="Arial"/>
                <w:sz w:val="18"/>
                <w:szCs w:val="18"/>
              </w:rPr>
              <w:t>150 mg/L</w:t>
            </w:r>
            <w:r w:rsidR="003F34F5" w:rsidRPr="00870362">
              <w:rPr>
                <w:rFonts w:ascii="Arial" w:hAnsi="Arial" w:cs="Arial"/>
                <w:sz w:val="18"/>
                <w:szCs w:val="18"/>
              </w:rPr>
              <w:t>± 10%</w:t>
            </w:r>
            <w:r w:rsidRPr="00870362">
              <w:rPr>
                <w:rFonts w:ascii="Arial" w:hAnsi="Arial" w:cs="Arial"/>
                <w:sz w:val="18"/>
                <w:szCs w:val="18"/>
              </w:rPr>
              <w:t xml:space="preserve">     </w:t>
            </w:r>
          </w:p>
        </w:tc>
        <w:tc>
          <w:tcPr>
            <w:tcW w:w="2530" w:type="dxa"/>
          </w:tcPr>
          <w:p w:rsidR="00CA3F5C" w:rsidRPr="00870362" w:rsidRDefault="00EE2242" w:rsidP="007B0CEF">
            <w:pPr>
              <w:spacing w:after="0" w:line="240" w:lineRule="auto"/>
              <w:rPr>
                <w:rFonts w:ascii="Arial" w:hAnsi="Arial" w:cs="Arial"/>
                <w:sz w:val="18"/>
                <w:szCs w:val="18"/>
              </w:rPr>
            </w:pPr>
            <w:r w:rsidRPr="00870362">
              <w:rPr>
                <w:rFonts w:ascii="Arial" w:hAnsi="Arial" w:cs="Arial"/>
                <w:sz w:val="18"/>
                <w:szCs w:val="18"/>
              </w:rPr>
              <w:t xml:space="preserve">Add 20.6 gr of </w:t>
            </w:r>
            <w:r w:rsidR="00CA3F5C" w:rsidRPr="00870362">
              <w:rPr>
                <w:rFonts w:ascii="Arial" w:hAnsi="Arial" w:cs="Arial"/>
                <w:sz w:val="18"/>
                <w:szCs w:val="18"/>
              </w:rPr>
              <w:t>Sodium Nitrate</w:t>
            </w:r>
            <w:r w:rsidRPr="00870362">
              <w:rPr>
                <w:rFonts w:ascii="Arial" w:hAnsi="Arial" w:cs="Arial"/>
                <w:sz w:val="18"/>
                <w:szCs w:val="18"/>
              </w:rPr>
              <w:t xml:space="preserve"> </w:t>
            </w:r>
            <w:r w:rsidR="00BF6E59" w:rsidRPr="00870362">
              <w:rPr>
                <w:rFonts w:ascii="Arial" w:hAnsi="Arial" w:cs="Arial"/>
                <w:sz w:val="18"/>
                <w:szCs w:val="18"/>
              </w:rPr>
              <w:t>(naNO3)</w:t>
            </w:r>
            <w:r w:rsidRPr="00870362">
              <w:rPr>
                <w:rFonts w:ascii="Arial" w:hAnsi="Arial" w:cs="Arial"/>
                <w:sz w:val="18"/>
                <w:szCs w:val="18"/>
              </w:rPr>
              <w:t>in 100Lit of test water to yield 150 mg/L of Nitrate - NO</w:t>
            </w:r>
            <w:r w:rsidRPr="00870362">
              <w:rPr>
                <w:rFonts w:ascii="Arial" w:hAnsi="Arial" w:cs="Arial"/>
                <w:sz w:val="18"/>
                <w:szCs w:val="18"/>
                <w:vertAlign w:val="subscript"/>
              </w:rPr>
              <w:t>3</w:t>
            </w:r>
            <w:r w:rsidRPr="00870362">
              <w:rPr>
                <w:rFonts w:ascii="Arial" w:hAnsi="Arial" w:cs="Arial"/>
                <w:sz w:val="18"/>
                <w:szCs w:val="18"/>
              </w:rPr>
              <w:t xml:space="preserve">. </w:t>
            </w:r>
            <w:r w:rsidR="00CA3F5C" w:rsidRPr="00870362">
              <w:rPr>
                <w:rFonts w:ascii="Arial" w:hAnsi="Arial" w:cs="Arial"/>
                <w:sz w:val="18"/>
                <w:szCs w:val="18"/>
              </w:rPr>
              <w:t xml:space="preserve"> </w:t>
            </w:r>
          </w:p>
        </w:tc>
      </w:tr>
    </w:tbl>
    <w:p w:rsidR="00616590" w:rsidRPr="00870362" w:rsidRDefault="00616590" w:rsidP="00A6466F">
      <w:pPr>
        <w:autoSpaceDE w:val="0"/>
        <w:autoSpaceDN w:val="0"/>
        <w:adjustRightInd w:val="0"/>
        <w:spacing w:after="0" w:line="240" w:lineRule="auto"/>
        <w:jc w:val="both"/>
        <w:rPr>
          <w:rFonts w:ascii="Arial" w:hAnsi="Arial" w:cs="Arial"/>
          <w:b/>
          <w:sz w:val="18"/>
          <w:szCs w:val="18"/>
        </w:rPr>
      </w:pPr>
      <w:r w:rsidRPr="00870362">
        <w:rPr>
          <w:rFonts w:ascii="Arial" w:hAnsi="Arial" w:cs="Arial"/>
          <w:b/>
          <w:sz w:val="18"/>
          <w:szCs w:val="18"/>
        </w:rPr>
        <w:t xml:space="preserve">Notes: </w:t>
      </w:r>
    </w:p>
    <w:p w:rsidR="00046301" w:rsidRPr="00870362" w:rsidRDefault="00616590" w:rsidP="00A6466F">
      <w:pPr>
        <w:autoSpaceDE w:val="0"/>
        <w:autoSpaceDN w:val="0"/>
        <w:adjustRightInd w:val="0"/>
        <w:spacing w:after="0" w:line="240" w:lineRule="auto"/>
        <w:jc w:val="both"/>
        <w:rPr>
          <w:rFonts w:ascii="Arial" w:hAnsi="Arial" w:cs="Arial"/>
          <w:sz w:val="20"/>
          <w:szCs w:val="20"/>
        </w:rPr>
      </w:pPr>
      <w:r w:rsidRPr="00870362">
        <w:rPr>
          <w:rFonts w:ascii="Arial" w:hAnsi="Arial" w:cs="Arial"/>
          <w:sz w:val="20"/>
          <w:szCs w:val="20"/>
        </w:rPr>
        <w:t>1.If heavy metals are precipitating while adding relevant salts, this particular test can</w:t>
      </w:r>
      <w:r w:rsidR="009C1522" w:rsidRPr="00870362">
        <w:rPr>
          <w:rFonts w:ascii="Arial" w:hAnsi="Arial" w:cs="Arial"/>
          <w:sz w:val="20"/>
          <w:szCs w:val="20"/>
        </w:rPr>
        <w:t xml:space="preserve"> </w:t>
      </w:r>
      <w:r w:rsidRPr="00870362">
        <w:rPr>
          <w:rFonts w:ascii="Arial" w:hAnsi="Arial" w:cs="Arial"/>
          <w:sz w:val="20"/>
          <w:szCs w:val="20"/>
        </w:rPr>
        <w:t xml:space="preserve">be performed with RO/DI water by spiking metal contaminants. </w:t>
      </w:r>
    </w:p>
    <w:p w:rsidR="00046301" w:rsidRPr="00870362" w:rsidRDefault="00616590" w:rsidP="00A6466F">
      <w:pPr>
        <w:autoSpaceDE w:val="0"/>
        <w:autoSpaceDN w:val="0"/>
        <w:adjustRightInd w:val="0"/>
        <w:spacing w:after="0" w:line="240" w:lineRule="auto"/>
        <w:jc w:val="both"/>
        <w:rPr>
          <w:rFonts w:ascii="Arial" w:hAnsi="Arial" w:cs="Arial"/>
          <w:sz w:val="20"/>
          <w:szCs w:val="20"/>
        </w:rPr>
      </w:pPr>
      <w:r w:rsidRPr="00870362">
        <w:rPr>
          <w:rFonts w:ascii="Arial" w:hAnsi="Arial" w:cs="Arial"/>
          <w:sz w:val="20"/>
          <w:szCs w:val="20"/>
        </w:rPr>
        <w:t xml:space="preserve">2.TDS, Fluoride and Nitrate </w:t>
      </w:r>
      <w:r w:rsidR="009C1522" w:rsidRPr="00870362">
        <w:rPr>
          <w:rFonts w:ascii="Arial" w:hAnsi="Arial" w:cs="Arial"/>
          <w:sz w:val="20"/>
          <w:szCs w:val="20"/>
        </w:rPr>
        <w:t xml:space="preserve">reduction tests </w:t>
      </w:r>
      <w:r w:rsidRPr="00870362">
        <w:rPr>
          <w:rFonts w:ascii="Arial" w:hAnsi="Arial" w:cs="Arial"/>
          <w:sz w:val="20"/>
          <w:szCs w:val="20"/>
        </w:rPr>
        <w:t xml:space="preserve">can be </w:t>
      </w:r>
      <w:r w:rsidR="009C1522" w:rsidRPr="00870362">
        <w:rPr>
          <w:rFonts w:ascii="Arial" w:hAnsi="Arial" w:cs="Arial"/>
          <w:sz w:val="20"/>
          <w:szCs w:val="20"/>
        </w:rPr>
        <w:t xml:space="preserve">run </w:t>
      </w:r>
      <w:r w:rsidRPr="00870362">
        <w:rPr>
          <w:rFonts w:ascii="Arial" w:hAnsi="Arial" w:cs="Arial"/>
          <w:sz w:val="20"/>
          <w:szCs w:val="20"/>
        </w:rPr>
        <w:t>together</w:t>
      </w:r>
      <w:r w:rsidR="009C1522" w:rsidRPr="00870362">
        <w:rPr>
          <w:rFonts w:ascii="Arial" w:hAnsi="Arial" w:cs="Arial"/>
          <w:sz w:val="20"/>
          <w:szCs w:val="20"/>
        </w:rPr>
        <w:t>.</w:t>
      </w:r>
      <w:r w:rsidRPr="00870362">
        <w:rPr>
          <w:rFonts w:ascii="Arial" w:hAnsi="Arial" w:cs="Arial"/>
          <w:sz w:val="20"/>
          <w:szCs w:val="20"/>
        </w:rPr>
        <w:t xml:space="preserve"> </w:t>
      </w:r>
    </w:p>
    <w:p w:rsidR="00046301" w:rsidRPr="00870362" w:rsidRDefault="00046301" w:rsidP="00A6466F">
      <w:pPr>
        <w:autoSpaceDE w:val="0"/>
        <w:autoSpaceDN w:val="0"/>
        <w:adjustRightInd w:val="0"/>
        <w:spacing w:after="0" w:line="240" w:lineRule="auto"/>
        <w:jc w:val="both"/>
        <w:rPr>
          <w:rFonts w:ascii="Arial" w:hAnsi="Arial" w:cs="Arial"/>
          <w:sz w:val="20"/>
          <w:szCs w:val="20"/>
        </w:rPr>
      </w:pPr>
    </w:p>
    <w:p w:rsidR="00046301" w:rsidRPr="00870362" w:rsidRDefault="00046301" w:rsidP="00A6466F">
      <w:pPr>
        <w:autoSpaceDE w:val="0"/>
        <w:autoSpaceDN w:val="0"/>
        <w:adjustRightInd w:val="0"/>
        <w:spacing w:after="0" w:line="240" w:lineRule="auto"/>
        <w:jc w:val="both"/>
        <w:rPr>
          <w:rFonts w:ascii="Arial" w:hAnsi="Arial" w:cs="Arial"/>
          <w:b/>
          <w:sz w:val="24"/>
          <w:szCs w:val="24"/>
        </w:rPr>
      </w:pPr>
    </w:p>
    <w:p w:rsidR="00046301" w:rsidRPr="00870362" w:rsidRDefault="00046301" w:rsidP="00A6466F">
      <w:pPr>
        <w:autoSpaceDE w:val="0"/>
        <w:autoSpaceDN w:val="0"/>
        <w:adjustRightInd w:val="0"/>
        <w:spacing w:after="0" w:line="240" w:lineRule="auto"/>
        <w:jc w:val="both"/>
        <w:rPr>
          <w:rFonts w:ascii="Arial" w:hAnsi="Arial" w:cs="Arial"/>
          <w:b/>
          <w:sz w:val="24"/>
          <w:szCs w:val="24"/>
        </w:rPr>
      </w:pPr>
    </w:p>
    <w:p w:rsidR="00AC3881" w:rsidRPr="00870362" w:rsidRDefault="00AC3881" w:rsidP="00A6466F">
      <w:pPr>
        <w:autoSpaceDE w:val="0"/>
        <w:autoSpaceDN w:val="0"/>
        <w:adjustRightInd w:val="0"/>
        <w:spacing w:after="0" w:line="240" w:lineRule="auto"/>
        <w:jc w:val="both"/>
        <w:rPr>
          <w:rFonts w:ascii="Arial" w:hAnsi="Arial" w:cs="Arial"/>
          <w:b/>
          <w:sz w:val="24"/>
          <w:szCs w:val="24"/>
        </w:rPr>
      </w:pPr>
    </w:p>
    <w:p w:rsidR="00AC3881" w:rsidRPr="00870362" w:rsidRDefault="00AC3881" w:rsidP="00A6466F">
      <w:pPr>
        <w:autoSpaceDE w:val="0"/>
        <w:autoSpaceDN w:val="0"/>
        <w:adjustRightInd w:val="0"/>
        <w:spacing w:after="0" w:line="240" w:lineRule="auto"/>
        <w:jc w:val="both"/>
        <w:rPr>
          <w:rFonts w:ascii="Arial" w:hAnsi="Arial" w:cs="Arial"/>
          <w:b/>
          <w:sz w:val="24"/>
          <w:szCs w:val="24"/>
        </w:rPr>
      </w:pPr>
    </w:p>
    <w:p w:rsidR="00F63629" w:rsidRPr="00870362" w:rsidRDefault="00812E6B" w:rsidP="00A6466F">
      <w:pPr>
        <w:autoSpaceDE w:val="0"/>
        <w:autoSpaceDN w:val="0"/>
        <w:adjustRightInd w:val="0"/>
        <w:spacing w:after="0" w:line="240" w:lineRule="auto"/>
        <w:jc w:val="both"/>
        <w:rPr>
          <w:rFonts w:ascii="Arial" w:hAnsi="Arial" w:cs="Arial"/>
          <w:b/>
          <w:sz w:val="24"/>
          <w:szCs w:val="24"/>
        </w:rPr>
      </w:pPr>
      <w:r w:rsidRPr="00870362">
        <w:rPr>
          <w:rFonts w:ascii="Arial" w:hAnsi="Arial" w:cs="Arial"/>
          <w:b/>
          <w:sz w:val="24"/>
          <w:szCs w:val="24"/>
        </w:rPr>
        <w:lastRenderedPageBreak/>
        <w:t xml:space="preserve">B.4.3 METHOD FOR PREPARATION OF </w:t>
      </w:r>
      <w:r w:rsidR="00F63629" w:rsidRPr="00870362">
        <w:rPr>
          <w:rFonts w:ascii="Arial" w:hAnsi="Arial" w:cs="Arial"/>
          <w:b/>
          <w:sz w:val="24"/>
          <w:szCs w:val="24"/>
        </w:rPr>
        <w:t xml:space="preserve">TEST WATERS  </w:t>
      </w:r>
    </w:p>
    <w:p w:rsidR="009E0C6E" w:rsidRPr="00870362" w:rsidRDefault="009E0C6E" w:rsidP="00A6466F">
      <w:pPr>
        <w:autoSpaceDE w:val="0"/>
        <w:autoSpaceDN w:val="0"/>
        <w:adjustRightInd w:val="0"/>
        <w:spacing w:after="0" w:line="240" w:lineRule="auto"/>
        <w:jc w:val="both"/>
        <w:rPr>
          <w:rFonts w:ascii="Arial" w:hAnsi="Arial" w:cs="Arial"/>
          <w:b/>
          <w:sz w:val="24"/>
          <w:szCs w:val="24"/>
        </w:rPr>
      </w:pPr>
      <w:r w:rsidRPr="00870362">
        <w:rPr>
          <w:rFonts w:ascii="Arial" w:hAnsi="Arial" w:cs="Arial"/>
          <w:b/>
          <w:sz w:val="24"/>
          <w:szCs w:val="24"/>
        </w:rPr>
        <w:t xml:space="preserve"> </w:t>
      </w:r>
    </w:p>
    <w:p w:rsidR="00844647" w:rsidRPr="00870362" w:rsidRDefault="009E0C6E" w:rsidP="00A6466F">
      <w:pPr>
        <w:spacing w:after="0" w:line="240" w:lineRule="auto"/>
        <w:jc w:val="both"/>
        <w:rPr>
          <w:rFonts w:ascii="Arial" w:hAnsi="Arial" w:cs="Arial"/>
          <w:sz w:val="20"/>
          <w:szCs w:val="20"/>
        </w:rPr>
      </w:pPr>
      <w:r w:rsidRPr="00870362">
        <w:rPr>
          <w:rFonts w:ascii="Arial" w:hAnsi="Arial" w:cs="Arial"/>
          <w:sz w:val="20"/>
          <w:szCs w:val="20"/>
        </w:rPr>
        <w:t xml:space="preserve">Take 100 Liters of </w:t>
      </w:r>
      <w:r w:rsidR="001A4CCF" w:rsidRPr="00870362">
        <w:rPr>
          <w:rFonts w:ascii="Arial" w:hAnsi="Arial" w:cs="Arial"/>
          <w:sz w:val="20"/>
          <w:szCs w:val="20"/>
        </w:rPr>
        <w:t xml:space="preserve">R/DI water </w:t>
      </w:r>
      <w:r w:rsidRPr="00870362">
        <w:rPr>
          <w:rFonts w:ascii="Arial" w:hAnsi="Arial" w:cs="Arial"/>
          <w:sz w:val="20"/>
          <w:szCs w:val="20"/>
        </w:rPr>
        <w:t xml:space="preserve">having TDS &lt; </w:t>
      </w:r>
      <w:r w:rsidR="00812E6B" w:rsidRPr="00870362">
        <w:rPr>
          <w:rFonts w:ascii="Arial" w:hAnsi="Arial" w:cs="Arial"/>
          <w:sz w:val="20"/>
          <w:szCs w:val="20"/>
        </w:rPr>
        <w:t>2</w:t>
      </w:r>
      <w:r w:rsidRPr="00870362">
        <w:rPr>
          <w:rFonts w:ascii="Arial" w:hAnsi="Arial" w:cs="Arial"/>
          <w:sz w:val="20"/>
          <w:szCs w:val="20"/>
        </w:rPr>
        <w:t xml:space="preserve">5 mg/L. </w:t>
      </w:r>
      <w:r w:rsidR="00551AE4" w:rsidRPr="00870362">
        <w:rPr>
          <w:rFonts w:ascii="Arial" w:hAnsi="Arial" w:cs="Arial"/>
          <w:sz w:val="20"/>
          <w:szCs w:val="20"/>
        </w:rPr>
        <w:t xml:space="preserve">Add </w:t>
      </w:r>
      <w:r w:rsidR="001A4CCF" w:rsidRPr="00870362">
        <w:rPr>
          <w:rFonts w:ascii="Arial" w:hAnsi="Arial" w:cs="Arial"/>
          <w:sz w:val="20"/>
          <w:szCs w:val="20"/>
        </w:rPr>
        <w:t xml:space="preserve">adequate quantities each of </w:t>
      </w:r>
      <w:r w:rsidR="00551AE4" w:rsidRPr="00870362">
        <w:rPr>
          <w:rFonts w:ascii="Arial" w:hAnsi="Arial" w:cs="Arial"/>
          <w:sz w:val="20"/>
          <w:szCs w:val="20"/>
        </w:rPr>
        <w:t xml:space="preserve"> CaCl</w:t>
      </w:r>
      <w:r w:rsidR="00551AE4" w:rsidRPr="00870362">
        <w:rPr>
          <w:rFonts w:ascii="Arial" w:hAnsi="Arial" w:cs="Arial"/>
          <w:sz w:val="20"/>
          <w:szCs w:val="20"/>
          <w:vertAlign w:val="subscript"/>
        </w:rPr>
        <w:t>2</w:t>
      </w:r>
      <w:r w:rsidR="00551AE4" w:rsidRPr="00870362">
        <w:rPr>
          <w:rFonts w:ascii="Arial" w:hAnsi="Arial" w:cs="Arial"/>
          <w:sz w:val="20"/>
          <w:szCs w:val="20"/>
        </w:rPr>
        <w:t>.2H</w:t>
      </w:r>
      <w:r w:rsidR="00551AE4" w:rsidRPr="00870362">
        <w:rPr>
          <w:rFonts w:ascii="Arial" w:hAnsi="Arial" w:cs="Arial"/>
          <w:sz w:val="20"/>
          <w:szCs w:val="20"/>
          <w:vertAlign w:val="subscript"/>
        </w:rPr>
        <w:t>2</w:t>
      </w:r>
      <w:r w:rsidR="00551AE4" w:rsidRPr="00870362">
        <w:rPr>
          <w:rFonts w:ascii="Arial" w:hAnsi="Arial" w:cs="Arial"/>
          <w:sz w:val="20"/>
          <w:szCs w:val="20"/>
        </w:rPr>
        <w:t>O</w:t>
      </w:r>
      <w:r w:rsidR="001A4CCF" w:rsidRPr="00870362">
        <w:rPr>
          <w:rFonts w:ascii="Arial" w:hAnsi="Arial" w:cs="Arial"/>
          <w:sz w:val="20"/>
          <w:szCs w:val="20"/>
        </w:rPr>
        <w:t>,</w:t>
      </w:r>
      <w:r w:rsidRPr="00870362">
        <w:rPr>
          <w:rFonts w:ascii="Arial" w:hAnsi="Arial" w:cs="Arial"/>
          <w:sz w:val="20"/>
          <w:szCs w:val="20"/>
        </w:rPr>
        <w:t>MgSO</w:t>
      </w:r>
      <w:r w:rsidRPr="00870362">
        <w:rPr>
          <w:rFonts w:ascii="Arial" w:hAnsi="Arial" w:cs="Arial"/>
          <w:sz w:val="20"/>
          <w:szCs w:val="20"/>
          <w:vertAlign w:val="subscript"/>
        </w:rPr>
        <w:t>4</w:t>
      </w:r>
      <w:r w:rsidRPr="00870362">
        <w:rPr>
          <w:rFonts w:ascii="Arial" w:hAnsi="Arial" w:cs="Arial"/>
          <w:sz w:val="20"/>
          <w:szCs w:val="20"/>
        </w:rPr>
        <w:t>.7H</w:t>
      </w:r>
      <w:r w:rsidRPr="00870362">
        <w:rPr>
          <w:rFonts w:ascii="Arial" w:hAnsi="Arial" w:cs="Arial"/>
          <w:sz w:val="20"/>
          <w:szCs w:val="20"/>
          <w:vertAlign w:val="subscript"/>
        </w:rPr>
        <w:t>2</w:t>
      </w:r>
      <w:r w:rsidRPr="00870362">
        <w:rPr>
          <w:rFonts w:ascii="Arial" w:hAnsi="Arial" w:cs="Arial"/>
          <w:sz w:val="20"/>
          <w:szCs w:val="20"/>
        </w:rPr>
        <w:t>O</w:t>
      </w:r>
      <w:r w:rsidR="001A4CCF" w:rsidRPr="00870362">
        <w:rPr>
          <w:rFonts w:ascii="Arial" w:hAnsi="Arial" w:cs="Arial"/>
          <w:sz w:val="20"/>
          <w:szCs w:val="20"/>
        </w:rPr>
        <w:t xml:space="preserve"> and </w:t>
      </w:r>
      <w:r w:rsidRPr="00870362">
        <w:rPr>
          <w:rFonts w:ascii="Arial" w:hAnsi="Arial" w:cs="Arial"/>
          <w:sz w:val="20"/>
          <w:szCs w:val="20"/>
        </w:rPr>
        <w:t>NaHCO</w:t>
      </w:r>
      <w:r w:rsidRPr="00870362">
        <w:rPr>
          <w:rFonts w:ascii="Arial" w:hAnsi="Arial" w:cs="Arial"/>
          <w:sz w:val="20"/>
          <w:szCs w:val="20"/>
          <w:vertAlign w:val="subscript"/>
        </w:rPr>
        <w:t>3</w:t>
      </w:r>
      <w:r w:rsidRPr="00870362">
        <w:rPr>
          <w:rFonts w:ascii="Arial" w:hAnsi="Arial" w:cs="Arial"/>
          <w:sz w:val="20"/>
          <w:szCs w:val="20"/>
        </w:rPr>
        <w:t xml:space="preserve"> </w:t>
      </w:r>
      <w:r w:rsidR="00551AE4" w:rsidRPr="00870362">
        <w:rPr>
          <w:rFonts w:ascii="Arial" w:hAnsi="Arial" w:cs="Arial"/>
          <w:sz w:val="20"/>
          <w:szCs w:val="20"/>
        </w:rPr>
        <w:t>salt</w:t>
      </w:r>
      <w:r w:rsidR="001A4CCF" w:rsidRPr="00870362">
        <w:rPr>
          <w:rFonts w:ascii="Arial" w:hAnsi="Arial" w:cs="Arial"/>
          <w:sz w:val="20"/>
          <w:szCs w:val="20"/>
        </w:rPr>
        <w:t xml:space="preserve">s ( </w:t>
      </w:r>
      <w:r w:rsidR="00812E6B" w:rsidRPr="00870362">
        <w:rPr>
          <w:rFonts w:ascii="Arial" w:hAnsi="Arial" w:cs="Arial"/>
          <w:sz w:val="20"/>
          <w:szCs w:val="20"/>
        </w:rPr>
        <w:t xml:space="preserve">Refer </w:t>
      </w:r>
      <w:r w:rsidR="001A4CCF" w:rsidRPr="00870362">
        <w:rPr>
          <w:rFonts w:ascii="Arial" w:hAnsi="Arial" w:cs="Arial"/>
          <w:sz w:val="20"/>
          <w:szCs w:val="20"/>
        </w:rPr>
        <w:t>Table -</w:t>
      </w:r>
      <w:r w:rsidR="00812E6B" w:rsidRPr="00870362">
        <w:rPr>
          <w:rFonts w:ascii="Arial" w:hAnsi="Arial" w:cs="Arial"/>
          <w:sz w:val="20"/>
          <w:szCs w:val="20"/>
        </w:rPr>
        <w:t>13 on page 19</w:t>
      </w:r>
      <w:r w:rsidR="001A4CCF" w:rsidRPr="00870362">
        <w:rPr>
          <w:rFonts w:ascii="Arial" w:hAnsi="Arial" w:cs="Arial"/>
          <w:sz w:val="20"/>
          <w:szCs w:val="20"/>
        </w:rPr>
        <w:t xml:space="preserve">). </w:t>
      </w:r>
      <w:r w:rsidR="00761EEB" w:rsidRPr="00870362">
        <w:rPr>
          <w:rFonts w:ascii="Arial" w:hAnsi="Arial" w:cs="Arial"/>
          <w:sz w:val="20"/>
          <w:szCs w:val="20"/>
        </w:rPr>
        <w:t>Generally,</w:t>
      </w:r>
      <w:r w:rsidR="00551AE4" w:rsidRPr="00870362">
        <w:rPr>
          <w:rFonts w:ascii="Arial" w:hAnsi="Arial" w:cs="Arial"/>
          <w:sz w:val="20"/>
          <w:szCs w:val="20"/>
        </w:rPr>
        <w:t xml:space="preserve"> it is recommended that </w:t>
      </w:r>
      <w:r w:rsidR="006D1FB8" w:rsidRPr="00870362">
        <w:rPr>
          <w:rFonts w:ascii="Arial" w:hAnsi="Arial" w:cs="Arial"/>
          <w:sz w:val="20"/>
          <w:szCs w:val="20"/>
        </w:rPr>
        <w:t xml:space="preserve">after addition of each salt, mix the contents thoroughly </w:t>
      </w:r>
      <w:r w:rsidR="00812E6B" w:rsidRPr="00870362">
        <w:rPr>
          <w:rFonts w:ascii="Arial" w:hAnsi="Arial" w:cs="Arial"/>
          <w:sz w:val="20"/>
          <w:szCs w:val="20"/>
        </w:rPr>
        <w:t xml:space="preserve">to dissolve completely. </w:t>
      </w:r>
      <w:r w:rsidR="006D1FB8" w:rsidRPr="00870362">
        <w:rPr>
          <w:rFonts w:ascii="Arial" w:hAnsi="Arial" w:cs="Arial"/>
          <w:sz w:val="20"/>
          <w:szCs w:val="20"/>
        </w:rPr>
        <w:t xml:space="preserve"> </w:t>
      </w:r>
      <w:r w:rsidR="001A4CCF" w:rsidRPr="00870362">
        <w:rPr>
          <w:rFonts w:ascii="Arial" w:hAnsi="Arial" w:cs="Arial"/>
          <w:sz w:val="20"/>
          <w:szCs w:val="20"/>
        </w:rPr>
        <w:t xml:space="preserve"> </w:t>
      </w:r>
    </w:p>
    <w:p w:rsidR="00844647" w:rsidRPr="00870362" w:rsidRDefault="00844647" w:rsidP="00A6466F">
      <w:pPr>
        <w:spacing w:after="0" w:line="240" w:lineRule="auto"/>
        <w:jc w:val="both"/>
        <w:rPr>
          <w:rFonts w:ascii="Arial" w:hAnsi="Arial" w:cs="Arial"/>
          <w:sz w:val="20"/>
          <w:szCs w:val="20"/>
        </w:rPr>
      </w:pPr>
    </w:p>
    <w:p w:rsidR="001A4CCF" w:rsidRPr="00870362" w:rsidRDefault="003A3A5F" w:rsidP="00A6466F">
      <w:pPr>
        <w:spacing w:after="0" w:line="240" w:lineRule="auto"/>
        <w:jc w:val="both"/>
        <w:rPr>
          <w:rFonts w:ascii="Arial" w:hAnsi="Arial" w:cs="Arial"/>
          <w:sz w:val="20"/>
          <w:szCs w:val="20"/>
        </w:rPr>
      </w:pPr>
      <w:r w:rsidRPr="00870362">
        <w:rPr>
          <w:rFonts w:ascii="Arial" w:hAnsi="Arial" w:cs="Arial"/>
          <w:sz w:val="20"/>
          <w:szCs w:val="20"/>
        </w:rPr>
        <w:t xml:space="preserve">After preparing above test water checks TDS and adjust to 1500 mg/L by adding adequate quantity of NaCl. 1 mg of NaCl in 1 Liter water will increase TDS by 1 ppm ( 1 mg/L ). </w:t>
      </w:r>
    </w:p>
    <w:p w:rsidR="001A4CCF" w:rsidRPr="00870362" w:rsidRDefault="001A4CCF" w:rsidP="00A6466F">
      <w:pPr>
        <w:spacing w:after="0" w:line="240" w:lineRule="auto"/>
        <w:jc w:val="both"/>
        <w:rPr>
          <w:rFonts w:ascii="Arial" w:hAnsi="Arial" w:cs="Arial"/>
          <w:sz w:val="20"/>
          <w:szCs w:val="20"/>
        </w:rPr>
      </w:pPr>
    </w:p>
    <w:p w:rsidR="001A4CCF" w:rsidRPr="00870362" w:rsidRDefault="007B0CEF" w:rsidP="00A6466F">
      <w:pPr>
        <w:spacing w:after="0" w:line="240" w:lineRule="auto"/>
        <w:jc w:val="both"/>
        <w:rPr>
          <w:rFonts w:ascii="Arial" w:hAnsi="Arial" w:cs="Arial"/>
          <w:sz w:val="20"/>
          <w:szCs w:val="20"/>
        </w:rPr>
      </w:pPr>
      <w:r w:rsidRPr="00870362">
        <w:rPr>
          <w:rFonts w:ascii="Arial" w:hAnsi="Arial" w:cs="Arial"/>
          <w:sz w:val="20"/>
          <w:szCs w:val="20"/>
        </w:rPr>
        <w:t xml:space="preserve">Add </w:t>
      </w:r>
      <w:r w:rsidR="001A4CCF" w:rsidRPr="00870362">
        <w:rPr>
          <w:rFonts w:ascii="Arial" w:hAnsi="Arial" w:cs="Arial"/>
          <w:sz w:val="20"/>
          <w:szCs w:val="20"/>
        </w:rPr>
        <w:t>Contaminants like Turbidity, Chlorine, Metals, Pesticides, Fluoride, Nitrate, Iron as applicable at an adequ</w:t>
      </w:r>
      <w:r w:rsidRPr="00870362">
        <w:rPr>
          <w:rFonts w:ascii="Arial" w:hAnsi="Arial" w:cs="Arial"/>
          <w:sz w:val="20"/>
          <w:szCs w:val="20"/>
        </w:rPr>
        <w:t>ate quantities ( Refer Tables 12 and 13 on pages 18 and 19)</w:t>
      </w:r>
      <w:r w:rsidR="001A4CCF" w:rsidRPr="00870362">
        <w:rPr>
          <w:rFonts w:ascii="Arial" w:hAnsi="Arial" w:cs="Arial"/>
          <w:sz w:val="20"/>
          <w:szCs w:val="20"/>
        </w:rPr>
        <w:t xml:space="preserve"> and </w:t>
      </w:r>
      <w:r w:rsidR="00F63629" w:rsidRPr="00870362">
        <w:rPr>
          <w:rFonts w:ascii="Arial" w:hAnsi="Arial" w:cs="Arial"/>
          <w:sz w:val="20"/>
          <w:szCs w:val="20"/>
        </w:rPr>
        <w:t>m</w:t>
      </w:r>
      <w:r w:rsidR="001A4CCF" w:rsidRPr="00870362">
        <w:rPr>
          <w:rFonts w:ascii="Arial" w:hAnsi="Arial" w:cs="Arial"/>
          <w:sz w:val="20"/>
          <w:szCs w:val="20"/>
        </w:rPr>
        <w:t xml:space="preserve">ix thoroughly. </w:t>
      </w:r>
    </w:p>
    <w:p w:rsidR="007B0CEF" w:rsidRPr="00870362" w:rsidRDefault="007B0CEF" w:rsidP="00A6466F">
      <w:pPr>
        <w:spacing w:after="0" w:line="240" w:lineRule="auto"/>
        <w:jc w:val="both"/>
        <w:rPr>
          <w:rFonts w:ascii="Arial" w:hAnsi="Arial" w:cs="Arial"/>
          <w:sz w:val="20"/>
          <w:szCs w:val="20"/>
        </w:rPr>
      </w:pPr>
      <w:r w:rsidRPr="00870362">
        <w:rPr>
          <w:rFonts w:ascii="Arial" w:hAnsi="Arial" w:cs="Arial"/>
          <w:sz w:val="20"/>
          <w:szCs w:val="20"/>
        </w:rPr>
        <w:t>While doing the above it is recommended that Turbidity and Chlorine</w:t>
      </w:r>
      <w:r w:rsidR="003366AF" w:rsidRPr="00870362">
        <w:rPr>
          <w:rFonts w:ascii="Arial" w:hAnsi="Arial" w:cs="Arial"/>
          <w:sz w:val="20"/>
          <w:szCs w:val="20"/>
        </w:rPr>
        <w:t xml:space="preserve"> can be added together. </w:t>
      </w:r>
      <w:r w:rsidRPr="00870362">
        <w:rPr>
          <w:rFonts w:ascii="Arial" w:hAnsi="Arial" w:cs="Arial"/>
          <w:sz w:val="20"/>
          <w:szCs w:val="20"/>
        </w:rPr>
        <w:t xml:space="preserve">Metals, Fluoride and Nitrate can be added together. </w:t>
      </w:r>
      <w:r w:rsidR="003366AF" w:rsidRPr="00870362">
        <w:rPr>
          <w:rFonts w:ascii="Arial" w:hAnsi="Arial" w:cs="Arial"/>
          <w:sz w:val="20"/>
          <w:szCs w:val="20"/>
        </w:rPr>
        <w:t>Pesticides and Iron shall be added separately.</w:t>
      </w:r>
    </w:p>
    <w:p w:rsidR="001A4CCF" w:rsidRPr="00870362" w:rsidRDefault="007B0CEF" w:rsidP="00A6466F">
      <w:pPr>
        <w:spacing w:after="0" w:line="240" w:lineRule="auto"/>
        <w:jc w:val="both"/>
        <w:rPr>
          <w:rFonts w:ascii="Arial" w:hAnsi="Arial" w:cs="Arial"/>
          <w:sz w:val="20"/>
          <w:szCs w:val="20"/>
        </w:rPr>
      </w:pPr>
      <w:r w:rsidRPr="00870362">
        <w:rPr>
          <w:rFonts w:ascii="Arial" w:hAnsi="Arial" w:cs="Arial"/>
          <w:sz w:val="20"/>
          <w:szCs w:val="20"/>
        </w:rPr>
        <w:t xml:space="preserve"> </w:t>
      </w:r>
    </w:p>
    <w:p w:rsidR="009E0C6E" w:rsidRPr="00870362" w:rsidRDefault="003A3A5F" w:rsidP="00A6466F">
      <w:pPr>
        <w:spacing w:after="0" w:line="240" w:lineRule="auto"/>
        <w:jc w:val="both"/>
        <w:rPr>
          <w:rFonts w:ascii="Arial" w:hAnsi="Arial" w:cs="Arial"/>
          <w:sz w:val="20"/>
          <w:szCs w:val="20"/>
        </w:rPr>
      </w:pPr>
      <w:r w:rsidRPr="00870362">
        <w:rPr>
          <w:rFonts w:ascii="Arial" w:hAnsi="Arial" w:cs="Arial"/>
          <w:sz w:val="20"/>
          <w:szCs w:val="20"/>
        </w:rPr>
        <w:t>Finally c</w:t>
      </w:r>
      <w:r w:rsidR="009E0C6E" w:rsidRPr="00870362">
        <w:rPr>
          <w:rFonts w:ascii="Arial" w:hAnsi="Arial" w:cs="Arial"/>
          <w:sz w:val="20"/>
          <w:szCs w:val="20"/>
        </w:rPr>
        <w:t xml:space="preserve">heck pH </w:t>
      </w:r>
      <w:r w:rsidR="003366AF" w:rsidRPr="00870362">
        <w:rPr>
          <w:rFonts w:ascii="Arial" w:hAnsi="Arial" w:cs="Arial"/>
          <w:sz w:val="20"/>
          <w:szCs w:val="20"/>
        </w:rPr>
        <w:t xml:space="preserve">of test water </w:t>
      </w:r>
      <w:r w:rsidR="009E0C6E" w:rsidRPr="00870362">
        <w:rPr>
          <w:rFonts w:ascii="Arial" w:hAnsi="Arial" w:cs="Arial"/>
          <w:sz w:val="20"/>
          <w:szCs w:val="20"/>
        </w:rPr>
        <w:t xml:space="preserve">and adjust as required by adding 5% of HCl or NaOH solutions </w:t>
      </w:r>
    </w:p>
    <w:p w:rsidR="00597033" w:rsidRPr="00870362" w:rsidRDefault="00597033" w:rsidP="00A6466F">
      <w:pPr>
        <w:spacing w:after="0" w:line="240" w:lineRule="auto"/>
        <w:jc w:val="both"/>
        <w:rPr>
          <w:rFonts w:ascii="Arial" w:hAnsi="Arial" w:cs="Arial"/>
          <w:sz w:val="20"/>
          <w:szCs w:val="20"/>
        </w:rPr>
      </w:pPr>
    </w:p>
    <w:p w:rsidR="00597033" w:rsidRPr="00870362" w:rsidRDefault="001A4CCF" w:rsidP="00A6466F">
      <w:pPr>
        <w:spacing w:after="0" w:line="240" w:lineRule="auto"/>
        <w:jc w:val="both"/>
        <w:rPr>
          <w:rFonts w:ascii="Arial" w:hAnsi="Arial" w:cs="Arial"/>
          <w:sz w:val="20"/>
          <w:szCs w:val="20"/>
        </w:rPr>
      </w:pPr>
      <w:r w:rsidRPr="00870362">
        <w:rPr>
          <w:rFonts w:ascii="Arial" w:hAnsi="Arial" w:cs="Arial"/>
          <w:sz w:val="20"/>
          <w:szCs w:val="20"/>
        </w:rPr>
        <w:t xml:space="preserve">Note: </w:t>
      </w:r>
    </w:p>
    <w:p w:rsidR="001A4CCF" w:rsidRPr="00870362" w:rsidRDefault="001A4CCF" w:rsidP="00A6466F">
      <w:pPr>
        <w:pStyle w:val="ListParagraph"/>
        <w:numPr>
          <w:ilvl w:val="0"/>
          <w:numId w:val="20"/>
        </w:numPr>
        <w:spacing w:after="0" w:line="240" w:lineRule="auto"/>
        <w:jc w:val="both"/>
        <w:rPr>
          <w:rFonts w:ascii="Arial" w:hAnsi="Arial" w:cs="Arial"/>
          <w:sz w:val="20"/>
          <w:szCs w:val="20"/>
        </w:rPr>
      </w:pPr>
      <w:r w:rsidRPr="00870362">
        <w:rPr>
          <w:rFonts w:ascii="Arial" w:hAnsi="Arial" w:cs="Arial"/>
          <w:sz w:val="20"/>
          <w:szCs w:val="20"/>
        </w:rPr>
        <w:t>While preparing Test water for Salt rejection or any other Test water, before adjusting the pH, check TDS of the water and adjust to required concentration by adding NaCl @ 1 mg/L ( = 1 ppm) and then adjust pH.</w:t>
      </w:r>
    </w:p>
    <w:p w:rsidR="001A4CCF" w:rsidRPr="00870362" w:rsidRDefault="001A4CCF" w:rsidP="00A6466F">
      <w:pPr>
        <w:pStyle w:val="ListParagraph"/>
        <w:numPr>
          <w:ilvl w:val="0"/>
          <w:numId w:val="20"/>
        </w:numPr>
        <w:spacing w:after="0" w:line="240" w:lineRule="auto"/>
        <w:jc w:val="both"/>
        <w:rPr>
          <w:rFonts w:ascii="Arial" w:hAnsi="Arial" w:cs="Arial"/>
          <w:sz w:val="20"/>
          <w:szCs w:val="20"/>
        </w:rPr>
      </w:pPr>
      <w:r w:rsidRPr="00870362">
        <w:rPr>
          <w:rFonts w:ascii="Arial" w:hAnsi="Arial" w:cs="Arial"/>
          <w:sz w:val="20"/>
          <w:szCs w:val="20"/>
        </w:rPr>
        <w:t xml:space="preserve">In case of adjusting </w:t>
      </w:r>
      <w:r w:rsidR="00F63629" w:rsidRPr="00870362">
        <w:rPr>
          <w:rFonts w:ascii="Arial" w:hAnsi="Arial" w:cs="Arial"/>
          <w:sz w:val="20"/>
          <w:szCs w:val="20"/>
        </w:rPr>
        <w:t>TOC, add So</w:t>
      </w:r>
      <w:r w:rsidRPr="00870362">
        <w:rPr>
          <w:rFonts w:ascii="Arial" w:hAnsi="Arial" w:cs="Arial"/>
          <w:sz w:val="20"/>
          <w:szCs w:val="20"/>
        </w:rPr>
        <w:t xml:space="preserve">dium Salt of Humic Acid @ 1 mg/Lit ( = </w:t>
      </w:r>
      <w:r w:rsidR="00F63629" w:rsidRPr="00870362">
        <w:rPr>
          <w:rFonts w:ascii="Arial" w:hAnsi="Arial" w:cs="Arial"/>
          <w:sz w:val="20"/>
          <w:szCs w:val="20"/>
        </w:rPr>
        <w:t xml:space="preserve">1 </w:t>
      </w:r>
      <w:r w:rsidRPr="00870362">
        <w:rPr>
          <w:rFonts w:ascii="Arial" w:hAnsi="Arial" w:cs="Arial"/>
          <w:sz w:val="20"/>
          <w:szCs w:val="20"/>
        </w:rPr>
        <w:t xml:space="preserve">ppm) after adjusting </w:t>
      </w:r>
      <w:r w:rsidR="00F63629" w:rsidRPr="00870362">
        <w:rPr>
          <w:rFonts w:ascii="Arial" w:hAnsi="Arial" w:cs="Arial"/>
          <w:sz w:val="20"/>
          <w:szCs w:val="20"/>
        </w:rPr>
        <w:t>TDS. Then adjust pH.</w:t>
      </w:r>
    </w:p>
    <w:p w:rsidR="00597033" w:rsidRPr="00870362" w:rsidRDefault="00812E6B" w:rsidP="00A6466F">
      <w:pPr>
        <w:spacing w:after="0" w:line="240" w:lineRule="auto"/>
        <w:jc w:val="both"/>
        <w:rPr>
          <w:rFonts w:ascii="Arial" w:hAnsi="Arial" w:cs="Arial"/>
          <w:sz w:val="24"/>
          <w:szCs w:val="24"/>
        </w:rPr>
      </w:pPr>
      <w:r w:rsidRPr="00870362">
        <w:rPr>
          <w:rFonts w:ascii="Arial" w:hAnsi="Arial" w:cs="Arial"/>
          <w:sz w:val="24"/>
          <w:szCs w:val="24"/>
        </w:rPr>
        <w:t xml:space="preserve"> </w:t>
      </w:r>
    </w:p>
    <w:p w:rsidR="003A3A5F" w:rsidRPr="00870362" w:rsidRDefault="003366AF" w:rsidP="00A6466F">
      <w:pPr>
        <w:spacing w:after="0" w:line="240" w:lineRule="auto"/>
        <w:jc w:val="both"/>
        <w:rPr>
          <w:rFonts w:ascii="Arial" w:hAnsi="Arial" w:cs="Arial"/>
          <w:b/>
          <w:sz w:val="24"/>
          <w:szCs w:val="24"/>
        </w:rPr>
      </w:pPr>
      <w:r w:rsidRPr="00870362">
        <w:rPr>
          <w:rFonts w:ascii="Arial" w:hAnsi="Arial" w:cs="Arial"/>
          <w:b/>
          <w:sz w:val="24"/>
          <w:szCs w:val="24"/>
        </w:rPr>
        <w:t xml:space="preserve">B.4.4 </w:t>
      </w:r>
      <w:r w:rsidR="00C93E48" w:rsidRPr="00870362">
        <w:rPr>
          <w:rFonts w:ascii="Arial" w:hAnsi="Arial" w:cs="Arial"/>
          <w:b/>
          <w:sz w:val="24"/>
          <w:szCs w:val="24"/>
        </w:rPr>
        <w:t xml:space="preserve">PRODUCT </w:t>
      </w:r>
      <w:r w:rsidRPr="00870362">
        <w:rPr>
          <w:rFonts w:ascii="Arial" w:hAnsi="Arial" w:cs="Arial"/>
          <w:b/>
          <w:sz w:val="24"/>
          <w:szCs w:val="24"/>
        </w:rPr>
        <w:t xml:space="preserve">INSTALLATION AND RUNNING </w:t>
      </w:r>
      <w:r w:rsidR="00C93E48" w:rsidRPr="00870362">
        <w:rPr>
          <w:rFonts w:ascii="Arial" w:hAnsi="Arial" w:cs="Arial"/>
          <w:b/>
          <w:sz w:val="24"/>
          <w:szCs w:val="24"/>
        </w:rPr>
        <w:t>PROCEDURES:</w:t>
      </w:r>
    </w:p>
    <w:p w:rsidR="00133622" w:rsidRPr="00870362" w:rsidRDefault="003366AF" w:rsidP="00A6466F">
      <w:pPr>
        <w:spacing w:after="0" w:line="240" w:lineRule="auto"/>
        <w:jc w:val="both"/>
        <w:rPr>
          <w:rFonts w:ascii="Arial" w:hAnsi="Arial" w:cs="Arial"/>
          <w:sz w:val="20"/>
          <w:szCs w:val="20"/>
        </w:rPr>
      </w:pPr>
      <w:r w:rsidRPr="00870362">
        <w:rPr>
          <w:rFonts w:ascii="Arial" w:hAnsi="Arial" w:cs="Arial"/>
          <w:sz w:val="20"/>
          <w:szCs w:val="20"/>
        </w:rPr>
        <w:t xml:space="preserve">B.4.4.1 </w:t>
      </w:r>
      <w:r w:rsidR="00133622" w:rsidRPr="00870362">
        <w:rPr>
          <w:rFonts w:ascii="Arial" w:hAnsi="Arial" w:cs="Arial"/>
          <w:sz w:val="20"/>
          <w:szCs w:val="20"/>
        </w:rPr>
        <w:t>1</w:t>
      </w:r>
      <w:r w:rsidR="005C3435" w:rsidRPr="00870362">
        <w:rPr>
          <w:rFonts w:ascii="Arial" w:hAnsi="Arial" w:cs="Arial"/>
          <w:sz w:val="20"/>
          <w:szCs w:val="20"/>
        </w:rPr>
        <w:t xml:space="preserve">Install one unit and flush with tap water as recommended by the manufacturer at </w:t>
      </w:r>
      <w:r w:rsidR="00AF5F26" w:rsidRPr="00870362">
        <w:rPr>
          <w:rFonts w:ascii="Arial" w:hAnsi="Arial" w:cs="Arial"/>
          <w:sz w:val="20"/>
          <w:szCs w:val="20"/>
        </w:rPr>
        <w:t>1 Kg/Sq.Cm</w:t>
      </w:r>
      <w:r w:rsidR="005C3435" w:rsidRPr="00870362">
        <w:rPr>
          <w:rFonts w:ascii="Arial" w:hAnsi="Arial" w:cs="Arial"/>
          <w:sz w:val="20"/>
          <w:szCs w:val="20"/>
        </w:rPr>
        <w:t xml:space="preserve"> input water pressure.</w:t>
      </w:r>
      <w:r w:rsidR="00AF5F26" w:rsidRPr="00870362">
        <w:rPr>
          <w:rFonts w:ascii="Arial" w:hAnsi="Arial" w:cs="Arial"/>
          <w:sz w:val="20"/>
          <w:szCs w:val="20"/>
        </w:rPr>
        <w:t xml:space="preserve"> Condition with Test water without contaminants at least for 10 minutes. </w:t>
      </w:r>
    </w:p>
    <w:p w:rsidR="005C3435" w:rsidRPr="00870362" w:rsidRDefault="00AF5F26" w:rsidP="00A6466F">
      <w:pPr>
        <w:spacing w:after="0" w:line="240" w:lineRule="auto"/>
        <w:jc w:val="both"/>
        <w:rPr>
          <w:rFonts w:ascii="Arial" w:hAnsi="Arial" w:cs="Arial"/>
          <w:sz w:val="20"/>
          <w:szCs w:val="20"/>
        </w:rPr>
      </w:pPr>
      <w:r w:rsidRPr="00870362">
        <w:rPr>
          <w:rFonts w:ascii="Arial" w:hAnsi="Arial" w:cs="Arial"/>
          <w:sz w:val="20"/>
          <w:szCs w:val="20"/>
        </w:rPr>
        <w:t xml:space="preserve">B.4.4.2 </w:t>
      </w:r>
      <w:r w:rsidR="00133622" w:rsidRPr="00870362">
        <w:rPr>
          <w:rFonts w:ascii="Arial" w:hAnsi="Arial" w:cs="Arial"/>
          <w:sz w:val="20"/>
          <w:szCs w:val="20"/>
        </w:rPr>
        <w:t xml:space="preserve"> </w:t>
      </w:r>
      <w:r w:rsidR="005C3435" w:rsidRPr="00870362">
        <w:rPr>
          <w:rFonts w:ascii="Arial" w:hAnsi="Arial" w:cs="Arial"/>
          <w:sz w:val="20"/>
          <w:szCs w:val="20"/>
        </w:rPr>
        <w:t xml:space="preserve">In case of Gravity flow storage purifier, assemble the unit as recommended by the manufacture. Flushing is required as recommended. </w:t>
      </w:r>
      <w:r w:rsidRPr="00870362">
        <w:rPr>
          <w:rFonts w:ascii="Arial" w:hAnsi="Arial" w:cs="Arial"/>
          <w:sz w:val="20"/>
          <w:szCs w:val="20"/>
        </w:rPr>
        <w:t xml:space="preserve">Condition the product by filtering at least one container full of test water without contaminant.  </w:t>
      </w:r>
    </w:p>
    <w:p w:rsidR="005C3435" w:rsidRPr="00870362" w:rsidRDefault="005C3435" w:rsidP="00A6466F">
      <w:pPr>
        <w:spacing w:after="0" w:line="240" w:lineRule="auto"/>
        <w:jc w:val="both"/>
        <w:rPr>
          <w:rFonts w:ascii="Arial" w:hAnsi="Arial" w:cs="Arial"/>
          <w:sz w:val="20"/>
          <w:szCs w:val="20"/>
        </w:rPr>
      </w:pPr>
      <w:r w:rsidRPr="00870362">
        <w:rPr>
          <w:rFonts w:ascii="Arial" w:hAnsi="Arial" w:cs="Arial"/>
          <w:sz w:val="20"/>
          <w:szCs w:val="20"/>
        </w:rPr>
        <w:t xml:space="preserve">Condition flushed units as specified in the following table.  </w:t>
      </w:r>
    </w:p>
    <w:p w:rsidR="002E61B4" w:rsidRPr="00870362" w:rsidRDefault="002E61B4" w:rsidP="00A6466F">
      <w:pPr>
        <w:spacing w:after="0" w:line="240" w:lineRule="auto"/>
        <w:jc w:val="both"/>
        <w:rPr>
          <w:rFonts w:ascii="Arial" w:hAnsi="Arial" w:cs="Arial"/>
          <w:sz w:val="24"/>
          <w:szCs w:val="24"/>
        </w:rPr>
      </w:pPr>
    </w:p>
    <w:p w:rsidR="003A3A5F" w:rsidRPr="00870362" w:rsidRDefault="002E61B4" w:rsidP="00A6466F">
      <w:pPr>
        <w:spacing w:after="0" w:line="240" w:lineRule="auto"/>
        <w:jc w:val="both"/>
        <w:rPr>
          <w:rFonts w:ascii="Arial" w:hAnsi="Arial" w:cs="Arial"/>
          <w:b/>
          <w:sz w:val="24"/>
          <w:szCs w:val="24"/>
        </w:rPr>
      </w:pPr>
      <w:r w:rsidRPr="00870362">
        <w:rPr>
          <w:rFonts w:ascii="Arial" w:hAnsi="Arial" w:cs="Arial"/>
          <w:b/>
          <w:sz w:val="24"/>
          <w:szCs w:val="24"/>
        </w:rPr>
        <w:t xml:space="preserve">B.4.5 PRODUCT CONDITIONING </w:t>
      </w:r>
      <w:r w:rsidR="00E72001" w:rsidRPr="00870362">
        <w:rPr>
          <w:rFonts w:ascii="Arial" w:hAnsi="Arial" w:cs="Arial"/>
          <w:b/>
          <w:sz w:val="24"/>
          <w:szCs w:val="24"/>
        </w:rPr>
        <w:t xml:space="preserve">Table – </w:t>
      </w:r>
      <w:r w:rsidR="00336618" w:rsidRPr="00870362">
        <w:rPr>
          <w:rFonts w:ascii="Arial" w:hAnsi="Arial" w:cs="Arial"/>
          <w:b/>
          <w:sz w:val="24"/>
          <w:szCs w:val="24"/>
        </w:rPr>
        <w:t>7</w:t>
      </w:r>
    </w:p>
    <w:tbl>
      <w:tblPr>
        <w:tblStyle w:val="TableGrid"/>
        <w:tblW w:w="10768" w:type="dxa"/>
        <w:tblLook w:val="04A0" w:firstRow="1" w:lastRow="0" w:firstColumn="1" w:lastColumn="0" w:noHBand="0" w:noVBand="1"/>
      </w:tblPr>
      <w:tblGrid>
        <w:gridCol w:w="750"/>
        <w:gridCol w:w="1939"/>
        <w:gridCol w:w="1984"/>
        <w:gridCol w:w="1985"/>
        <w:gridCol w:w="4110"/>
      </w:tblGrid>
      <w:tr w:rsidR="00870362" w:rsidRPr="00870362" w:rsidTr="00991BE0">
        <w:tc>
          <w:tcPr>
            <w:tcW w:w="750" w:type="dxa"/>
          </w:tcPr>
          <w:p w:rsidR="00C93E48" w:rsidRPr="00870362" w:rsidRDefault="00C93E48" w:rsidP="00A6466F">
            <w:pPr>
              <w:spacing w:after="0" w:line="240" w:lineRule="auto"/>
              <w:jc w:val="both"/>
              <w:rPr>
                <w:rFonts w:ascii="Arial" w:hAnsi="Arial" w:cs="Arial"/>
                <w:sz w:val="20"/>
                <w:szCs w:val="20"/>
              </w:rPr>
            </w:pPr>
            <w:r w:rsidRPr="00870362">
              <w:rPr>
                <w:rFonts w:ascii="Arial" w:hAnsi="Arial" w:cs="Arial"/>
                <w:sz w:val="20"/>
                <w:szCs w:val="20"/>
              </w:rPr>
              <w:t>S.No</w:t>
            </w:r>
          </w:p>
        </w:tc>
        <w:tc>
          <w:tcPr>
            <w:tcW w:w="1939" w:type="dxa"/>
          </w:tcPr>
          <w:p w:rsidR="00C93E48" w:rsidRPr="00870362" w:rsidRDefault="00C93E48" w:rsidP="00A6466F">
            <w:pPr>
              <w:spacing w:after="0" w:line="240" w:lineRule="auto"/>
              <w:jc w:val="both"/>
              <w:rPr>
                <w:rFonts w:ascii="Arial" w:hAnsi="Arial" w:cs="Arial"/>
                <w:sz w:val="20"/>
                <w:szCs w:val="20"/>
              </w:rPr>
            </w:pPr>
            <w:r w:rsidRPr="00870362">
              <w:rPr>
                <w:rFonts w:ascii="Arial" w:hAnsi="Arial" w:cs="Arial"/>
                <w:sz w:val="20"/>
                <w:szCs w:val="20"/>
              </w:rPr>
              <w:t xml:space="preserve">Name of the test </w:t>
            </w:r>
          </w:p>
        </w:tc>
        <w:tc>
          <w:tcPr>
            <w:tcW w:w="1984" w:type="dxa"/>
          </w:tcPr>
          <w:p w:rsidR="00C93E48" w:rsidRPr="00870362" w:rsidRDefault="00C93E48" w:rsidP="00A6466F">
            <w:pPr>
              <w:spacing w:after="0" w:line="240" w:lineRule="auto"/>
              <w:jc w:val="both"/>
              <w:rPr>
                <w:rFonts w:ascii="Arial" w:hAnsi="Arial" w:cs="Arial"/>
                <w:sz w:val="20"/>
                <w:szCs w:val="20"/>
              </w:rPr>
            </w:pPr>
            <w:r w:rsidRPr="00870362">
              <w:rPr>
                <w:rFonts w:ascii="Arial" w:hAnsi="Arial" w:cs="Arial"/>
                <w:sz w:val="20"/>
                <w:szCs w:val="20"/>
              </w:rPr>
              <w:t xml:space="preserve">No. of units required for testing </w:t>
            </w:r>
          </w:p>
        </w:tc>
        <w:tc>
          <w:tcPr>
            <w:tcW w:w="1985" w:type="dxa"/>
          </w:tcPr>
          <w:p w:rsidR="00C93E48" w:rsidRPr="00870362" w:rsidRDefault="00597033" w:rsidP="00A6466F">
            <w:pPr>
              <w:spacing w:after="0" w:line="240" w:lineRule="auto"/>
              <w:jc w:val="both"/>
              <w:rPr>
                <w:rFonts w:ascii="Arial" w:hAnsi="Arial" w:cs="Arial"/>
                <w:sz w:val="20"/>
                <w:szCs w:val="20"/>
              </w:rPr>
            </w:pPr>
            <w:r w:rsidRPr="00870362">
              <w:rPr>
                <w:rFonts w:ascii="Arial" w:hAnsi="Arial" w:cs="Arial"/>
                <w:sz w:val="20"/>
                <w:szCs w:val="20"/>
              </w:rPr>
              <w:t>How to conduct test</w:t>
            </w:r>
          </w:p>
        </w:tc>
        <w:tc>
          <w:tcPr>
            <w:tcW w:w="4110" w:type="dxa"/>
          </w:tcPr>
          <w:p w:rsidR="00C93E48" w:rsidRPr="00870362" w:rsidRDefault="005C3435" w:rsidP="00A6466F">
            <w:pPr>
              <w:spacing w:after="0" w:line="240" w:lineRule="auto"/>
              <w:jc w:val="both"/>
              <w:rPr>
                <w:rFonts w:ascii="Arial" w:hAnsi="Arial" w:cs="Arial"/>
                <w:sz w:val="20"/>
                <w:szCs w:val="20"/>
              </w:rPr>
            </w:pPr>
            <w:r w:rsidRPr="00870362">
              <w:rPr>
                <w:rFonts w:ascii="Arial" w:hAnsi="Arial" w:cs="Arial"/>
                <w:sz w:val="20"/>
                <w:szCs w:val="20"/>
              </w:rPr>
              <w:t xml:space="preserve">Conditioning </w:t>
            </w:r>
            <w:r w:rsidR="00C93E48" w:rsidRPr="00870362">
              <w:rPr>
                <w:rFonts w:ascii="Arial" w:hAnsi="Arial" w:cs="Arial"/>
                <w:sz w:val="20"/>
                <w:szCs w:val="20"/>
              </w:rPr>
              <w:t xml:space="preserve"> </w:t>
            </w:r>
          </w:p>
          <w:p w:rsidR="00C93E48" w:rsidRPr="00870362" w:rsidRDefault="00C93E48" w:rsidP="00A6466F">
            <w:pPr>
              <w:spacing w:after="0" w:line="240" w:lineRule="auto"/>
              <w:jc w:val="both"/>
              <w:rPr>
                <w:rFonts w:ascii="Arial" w:hAnsi="Arial" w:cs="Arial"/>
                <w:sz w:val="20"/>
                <w:szCs w:val="20"/>
              </w:rPr>
            </w:pPr>
            <w:r w:rsidRPr="00870362">
              <w:rPr>
                <w:rFonts w:ascii="Arial" w:hAnsi="Arial" w:cs="Arial"/>
                <w:sz w:val="20"/>
                <w:szCs w:val="20"/>
              </w:rPr>
              <w:t xml:space="preserve">Process before each test </w:t>
            </w:r>
          </w:p>
        </w:tc>
      </w:tr>
      <w:tr w:rsidR="00870362" w:rsidRPr="00870362" w:rsidTr="00991BE0">
        <w:tc>
          <w:tcPr>
            <w:tcW w:w="750" w:type="dxa"/>
          </w:tcPr>
          <w:p w:rsidR="00133622" w:rsidRPr="00870362" w:rsidRDefault="00037ECC" w:rsidP="00A6466F">
            <w:pPr>
              <w:spacing w:after="0" w:line="240" w:lineRule="auto"/>
              <w:jc w:val="both"/>
              <w:rPr>
                <w:rFonts w:ascii="Arial" w:hAnsi="Arial" w:cs="Arial"/>
                <w:sz w:val="20"/>
                <w:szCs w:val="20"/>
              </w:rPr>
            </w:pPr>
            <w:r w:rsidRPr="00870362">
              <w:rPr>
                <w:rFonts w:ascii="Arial" w:hAnsi="Arial" w:cs="Arial"/>
                <w:sz w:val="20"/>
                <w:szCs w:val="20"/>
              </w:rPr>
              <w:t>1</w:t>
            </w:r>
          </w:p>
        </w:tc>
        <w:tc>
          <w:tcPr>
            <w:tcW w:w="1939" w:type="dxa"/>
          </w:tcPr>
          <w:p w:rsidR="00133622" w:rsidRPr="00870362" w:rsidRDefault="00133622" w:rsidP="00A6466F">
            <w:pPr>
              <w:spacing w:after="0" w:line="240" w:lineRule="auto"/>
              <w:jc w:val="both"/>
              <w:rPr>
                <w:rFonts w:ascii="Arial" w:hAnsi="Arial" w:cs="Arial"/>
                <w:sz w:val="20"/>
                <w:szCs w:val="20"/>
              </w:rPr>
            </w:pPr>
            <w:r w:rsidRPr="00870362">
              <w:rPr>
                <w:rFonts w:ascii="Arial" w:hAnsi="Arial" w:cs="Arial"/>
                <w:sz w:val="20"/>
                <w:szCs w:val="20"/>
              </w:rPr>
              <w:t>Turbidity reduction</w:t>
            </w:r>
          </w:p>
        </w:tc>
        <w:tc>
          <w:tcPr>
            <w:tcW w:w="1984" w:type="dxa"/>
            <w:vMerge w:val="restart"/>
          </w:tcPr>
          <w:p w:rsidR="00133622" w:rsidRPr="00870362" w:rsidRDefault="002E61B4" w:rsidP="002E61B4">
            <w:pPr>
              <w:spacing w:after="0" w:line="240" w:lineRule="auto"/>
              <w:jc w:val="both"/>
              <w:rPr>
                <w:rFonts w:ascii="Arial" w:hAnsi="Arial" w:cs="Arial"/>
                <w:b/>
                <w:sz w:val="20"/>
                <w:szCs w:val="20"/>
              </w:rPr>
            </w:pPr>
            <w:r w:rsidRPr="00870362">
              <w:rPr>
                <w:rFonts w:ascii="Arial" w:hAnsi="Arial" w:cs="Arial"/>
                <w:b/>
                <w:sz w:val="20"/>
                <w:szCs w:val="20"/>
              </w:rPr>
              <w:t xml:space="preserve">One of the units </w:t>
            </w:r>
            <w:r w:rsidR="00133622" w:rsidRPr="00870362">
              <w:rPr>
                <w:rFonts w:ascii="Arial" w:hAnsi="Arial" w:cs="Arial"/>
                <w:b/>
                <w:sz w:val="20"/>
                <w:szCs w:val="20"/>
              </w:rPr>
              <w:t xml:space="preserve"> used for material safety testing </w:t>
            </w:r>
          </w:p>
        </w:tc>
        <w:tc>
          <w:tcPr>
            <w:tcW w:w="1985" w:type="dxa"/>
            <w:vMerge w:val="restart"/>
          </w:tcPr>
          <w:p w:rsidR="00133622" w:rsidRPr="00870362" w:rsidRDefault="00133622" w:rsidP="00A6466F">
            <w:pPr>
              <w:spacing w:after="0" w:line="240" w:lineRule="auto"/>
              <w:jc w:val="both"/>
              <w:rPr>
                <w:rFonts w:ascii="Arial" w:hAnsi="Arial" w:cs="Arial"/>
                <w:sz w:val="20"/>
                <w:szCs w:val="20"/>
              </w:rPr>
            </w:pPr>
            <w:r w:rsidRPr="00870362">
              <w:rPr>
                <w:rFonts w:ascii="Arial" w:hAnsi="Arial" w:cs="Arial"/>
                <w:sz w:val="20"/>
                <w:szCs w:val="20"/>
              </w:rPr>
              <w:t>Combined test</w:t>
            </w:r>
          </w:p>
        </w:tc>
        <w:tc>
          <w:tcPr>
            <w:tcW w:w="4110" w:type="dxa"/>
            <w:vMerge w:val="restart"/>
          </w:tcPr>
          <w:p w:rsidR="00133622" w:rsidRPr="00870362" w:rsidRDefault="00037ECC" w:rsidP="002E61B4">
            <w:pPr>
              <w:spacing w:after="0" w:line="240" w:lineRule="auto"/>
              <w:jc w:val="both"/>
              <w:rPr>
                <w:rFonts w:ascii="Arial" w:hAnsi="Arial" w:cs="Arial"/>
                <w:sz w:val="20"/>
                <w:szCs w:val="20"/>
              </w:rPr>
            </w:pPr>
            <w:r w:rsidRPr="00870362">
              <w:rPr>
                <w:rFonts w:ascii="Arial" w:hAnsi="Arial" w:cs="Arial"/>
                <w:sz w:val="20"/>
                <w:szCs w:val="20"/>
              </w:rPr>
              <w:t>Condition the product</w:t>
            </w:r>
            <w:r w:rsidR="002E61B4" w:rsidRPr="00870362">
              <w:rPr>
                <w:rFonts w:ascii="Arial" w:hAnsi="Arial" w:cs="Arial"/>
                <w:sz w:val="20"/>
                <w:szCs w:val="20"/>
              </w:rPr>
              <w:t xml:space="preserve"> by passing </w:t>
            </w:r>
            <w:r w:rsidRPr="00870362">
              <w:rPr>
                <w:rFonts w:ascii="Arial" w:hAnsi="Arial" w:cs="Arial"/>
                <w:sz w:val="20"/>
                <w:szCs w:val="20"/>
              </w:rPr>
              <w:t xml:space="preserve">Test Water without Turbidity and Chlorine at least for </w:t>
            </w:r>
            <w:r w:rsidR="00AF5F26" w:rsidRPr="00870362">
              <w:rPr>
                <w:rFonts w:ascii="Arial" w:hAnsi="Arial" w:cs="Arial"/>
                <w:sz w:val="20"/>
                <w:szCs w:val="20"/>
              </w:rPr>
              <w:t>10 minutes.</w:t>
            </w:r>
            <w:r w:rsidRPr="00870362">
              <w:rPr>
                <w:rFonts w:ascii="Arial" w:hAnsi="Arial" w:cs="Arial"/>
                <w:sz w:val="20"/>
                <w:szCs w:val="20"/>
              </w:rPr>
              <w:t xml:space="preserve"> </w:t>
            </w:r>
          </w:p>
        </w:tc>
      </w:tr>
      <w:tr w:rsidR="00870362" w:rsidRPr="00870362" w:rsidTr="00991BE0">
        <w:tc>
          <w:tcPr>
            <w:tcW w:w="750" w:type="dxa"/>
          </w:tcPr>
          <w:p w:rsidR="00133622" w:rsidRPr="00870362" w:rsidRDefault="00037ECC" w:rsidP="00A6466F">
            <w:pPr>
              <w:spacing w:after="0" w:line="240" w:lineRule="auto"/>
              <w:jc w:val="both"/>
              <w:rPr>
                <w:rFonts w:ascii="Arial" w:hAnsi="Arial" w:cs="Arial"/>
                <w:sz w:val="20"/>
                <w:szCs w:val="20"/>
              </w:rPr>
            </w:pPr>
            <w:r w:rsidRPr="00870362">
              <w:rPr>
                <w:rFonts w:ascii="Arial" w:hAnsi="Arial" w:cs="Arial"/>
                <w:sz w:val="20"/>
                <w:szCs w:val="20"/>
              </w:rPr>
              <w:t>2</w:t>
            </w:r>
          </w:p>
        </w:tc>
        <w:tc>
          <w:tcPr>
            <w:tcW w:w="1939" w:type="dxa"/>
          </w:tcPr>
          <w:p w:rsidR="00133622" w:rsidRPr="00870362" w:rsidRDefault="00133622" w:rsidP="00A6466F">
            <w:pPr>
              <w:spacing w:after="0" w:line="240" w:lineRule="auto"/>
              <w:jc w:val="both"/>
              <w:rPr>
                <w:rFonts w:ascii="Arial" w:hAnsi="Arial" w:cs="Arial"/>
                <w:sz w:val="20"/>
                <w:szCs w:val="20"/>
              </w:rPr>
            </w:pPr>
            <w:r w:rsidRPr="00870362">
              <w:rPr>
                <w:rFonts w:ascii="Arial" w:hAnsi="Arial" w:cs="Arial"/>
                <w:sz w:val="20"/>
                <w:szCs w:val="20"/>
              </w:rPr>
              <w:t xml:space="preserve">Chlorine reduction </w:t>
            </w:r>
          </w:p>
        </w:tc>
        <w:tc>
          <w:tcPr>
            <w:tcW w:w="1984" w:type="dxa"/>
            <w:vMerge/>
          </w:tcPr>
          <w:p w:rsidR="00133622" w:rsidRPr="00870362" w:rsidRDefault="00133622" w:rsidP="00A6466F">
            <w:pPr>
              <w:spacing w:after="0" w:line="240" w:lineRule="auto"/>
              <w:jc w:val="both"/>
              <w:rPr>
                <w:rFonts w:ascii="Arial" w:hAnsi="Arial" w:cs="Arial"/>
                <w:b/>
                <w:sz w:val="20"/>
                <w:szCs w:val="20"/>
              </w:rPr>
            </w:pPr>
          </w:p>
        </w:tc>
        <w:tc>
          <w:tcPr>
            <w:tcW w:w="1985" w:type="dxa"/>
            <w:vMerge/>
          </w:tcPr>
          <w:p w:rsidR="00133622" w:rsidRPr="00870362" w:rsidRDefault="00133622" w:rsidP="00A6466F">
            <w:pPr>
              <w:spacing w:after="0" w:line="240" w:lineRule="auto"/>
              <w:jc w:val="both"/>
              <w:rPr>
                <w:rFonts w:ascii="Arial" w:hAnsi="Arial" w:cs="Arial"/>
                <w:sz w:val="20"/>
                <w:szCs w:val="20"/>
              </w:rPr>
            </w:pPr>
          </w:p>
        </w:tc>
        <w:tc>
          <w:tcPr>
            <w:tcW w:w="4110" w:type="dxa"/>
            <w:vMerge/>
          </w:tcPr>
          <w:p w:rsidR="00133622" w:rsidRPr="00870362" w:rsidRDefault="00133622" w:rsidP="00A6466F">
            <w:pPr>
              <w:spacing w:after="0" w:line="240" w:lineRule="auto"/>
              <w:jc w:val="both"/>
              <w:rPr>
                <w:rFonts w:ascii="Arial" w:hAnsi="Arial" w:cs="Arial"/>
                <w:sz w:val="20"/>
                <w:szCs w:val="20"/>
              </w:rPr>
            </w:pPr>
          </w:p>
        </w:tc>
      </w:tr>
      <w:tr w:rsidR="00870362" w:rsidRPr="00870362" w:rsidTr="00991BE0">
        <w:tc>
          <w:tcPr>
            <w:tcW w:w="750" w:type="dxa"/>
          </w:tcPr>
          <w:p w:rsidR="00037ECC" w:rsidRPr="00870362" w:rsidRDefault="00037ECC" w:rsidP="00A6466F">
            <w:pPr>
              <w:spacing w:after="0" w:line="240" w:lineRule="auto"/>
              <w:jc w:val="both"/>
              <w:rPr>
                <w:rFonts w:ascii="Arial" w:hAnsi="Arial" w:cs="Arial"/>
                <w:sz w:val="20"/>
                <w:szCs w:val="20"/>
              </w:rPr>
            </w:pPr>
            <w:r w:rsidRPr="00870362">
              <w:rPr>
                <w:rFonts w:ascii="Arial" w:hAnsi="Arial" w:cs="Arial"/>
                <w:sz w:val="20"/>
                <w:szCs w:val="20"/>
              </w:rPr>
              <w:t>3</w:t>
            </w:r>
          </w:p>
        </w:tc>
        <w:tc>
          <w:tcPr>
            <w:tcW w:w="1939" w:type="dxa"/>
          </w:tcPr>
          <w:p w:rsidR="00037ECC" w:rsidRPr="00870362" w:rsidRDefault="00037ECC" w:rsidP="00A6466F">
            <w:pPr>
              <w:spacing w:after="0" w:line="240" w:lineRule="auto"/>
              <w:jc w:val="both"/>
              <w:rPr>
                <w:rFonts w:ascii="Arial" w:hAnsi="Arial" w:cs="Arial"/>
                <w:sz w:val="20"/>
                <w:szCs w:val="20"/>
              </w:rPr>
            </w:pPr>
            <w:r w:rsidRPr="00870362">
              <w:rPr>
                <w:rFonts w:ascii="Arial" w:hAnsi="Arial" w:cs="Arial"/>
                <w:sz w:val="20"/>
                <w:szCs w:val="20"/>
              </w:rPr>
              <w:t xml:space="preserve">Pesticides reduction </w:t>
            </w:r>
          </w:p>
        </w:tc>
        <w:tc>
          <w:tcPr>
            <w:tcW w:w="1984" w:type="dxa"/>
          </w:tcPr>
          <w:p w:rsidR="00037ECC" w:rsidRPr="00870362" w:rsidRDefault="002E61B4" w:rsidP="00A6466F">
            <w:pPr>
              <w:spacing w:after="0" w:line="240" w:lineRule="auto"/>
              <w:jc w:val="both"/>
              <w:rPr>
                <w:rFonts w:ascii="Arial" w:hAnsi="Arial" w:cs="Arial"/>
                <w:b/>
                <w:sz w:val="20"/>
                <w:szCs w:val="20"/>
              </w:rPr>
            </w:pPr>
            <w:r w:rsidRPr="00870362">
              <w:rPr>
                <w:rFonts w:ascii="Arial" w:hAnsi="Arial" w:cs="Arial"/>
                <w:b/>
                <w:sz w:val="20"/>
                <w:szCs w:val="20"/>
              </w:rPr>
              <w:t>Same as above</w:t>
            </w:r>
          </w:p>
        </w:tc>
        <w:tc>
          <w:tcPr>
            <w:tcW w:w="1985" w:type="dxa"/>
          </w:tcPr>
          <w:p w:rsidR="00037ECC" w:rsidRPr="00870362" w:rsidRDefault="00037ECC" w:rsidP="00A6466F">
            <w:pPr>
              <w:spacing w:after="0" w:line="240" w:lineRule="auto"/>
              <w:jc w:val="both"/>
              <w:rPr>
                <w:rFonts w:ascii="Arial" w:hAnsi="Arial" w:cs="Arial"/>
                <w:sz w:val="20"/>
                <w:szCs w:val="20"/>
              </w:rPr>
            </w:pPr>
            <w:r w:rsidRPr="00870362">
              <w:rPr>
                <w:rFonts w:ascii="Arial" w:hAnsi="Arial" w:cs="Arial"/>
                <w:sz w:val="20"/>
                <w:szCs w:val="20"/>
              </w:rPr>
              <w:t xml:space="preserve">Independent test </w:t>
            </w:r>
          </w:p>
        </w:tc>
        <w:tc>
          <w:tcPr>
            <w:tcW w:w="4110" w:type="dxa"/>
          </w:tcPr>
          <w:p w:rsidR="00037ECC" w:rsidRPr="00870362" w:rsidRDefault="00037ECC" w:rsidP="002E61B4">
            <w:pPr>
              <w:spacing w:after="0" w:line="240" w:lineRule="auto"/>
              <w:jc w:val="both"/>
              <w:rPr>
                <w:rFonts w:ascii="Arial" w:hAnsi="Arial" w:cs="Arial"/>
                <w:sz w:val="20"/>
                <w:szCs w:val="20"/>
              </w:rPr>
            </w:pPr>
            <w:r w:rsidRPr="00870362">
              <w:rPr>
                <w:rFonts w:ascii="Arial" w:hAnsi="Arial" w:cs="Arial"/>
                <w:sz w:val="20"/>
                <w:szCs w:val="20"/>
              </w:rPr>
              <w:t xml:space="preserve">Condition the product </w:t>
            </w:r>
            <w:r w:rsidR="002E61B4" w:rsidRPr="00870362">
              <w:rPr>
                <w:rFonts w:ascii="Arial" w:hAnsi="Arial" w:cs="Arial"/>
                <w:sz w:val="20"/>
                <w:szCs w:val="20"/>
              </w:rPr>
              <w:t xml:space="preserve">by passing </w:t>
            </w:r>
            <w:r w:rsidRPr="00870362">
              <w:rPr>
                <w:rFonts w:ascii="Arial" w:hAnsi="Arial" w:cs="Arial"/>
                <w:sz w:val="20"/>
                <w:szCs w:val="20"/>
              </w:rPr>
              <w:t xml:space="preserve"> Test Water without Pesticides at least for 10 minutes. </w:t>
            </w:r>
          </w:p>
        </w:tc>
      </w:tr>
      <w:tr w:rsidR="00870362" w:rsidRPr="00870362" w:rsidTr="00991BE0">
        <w:tc>
          <w:tcPr>
            <w:tcW w:w="750"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4</w:t>
            </w:r>
          </w:p>
        </w:tc>
        <w:tc>
          <w:tcPr>
            <w:tcW w:w="1939"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 xml:space="preserve">TDS reduction, Inorganics and metals except for Iron </w:t>
            </w:r>
          </w:p>
        </w:tc>
        <w:tc>
          <w:tcPr>
            <w:tcW w:w="1984" w:type="dxa"/>
          </w:tcPr>
          <w:p w:rsidR="002E61B4" w:rsidRPr="00870362" w:rsidRDefault="002E61B4" w:rsidP="002E61B4">
            <w:pPr>
              <w:spacing w:after="0" w:line="240" w:lineRule="auto"/>
              <w:jc w:val="both"/>
              <w:rPr>
                <w:rFonts w:ascii="Arial" w:hAnsi="Arial" w:cs="Arial"/>
                <w:b/>
                <w:sz w:val="20"/>
                <w:szCs w:val="20"/>
              </w:rPr>
            </w:pPr>
            <w:r w:rsidRPr="00870362">
              <w:rPr>
                <w:rFonts w:ascii="Arial" w:hAnsi="Arial" w:cs="Arial"/>
                <w:b/>
                <w:sz w:val="20"/>
                <w:szCs w:val="20"/>
              </w:rPr>
              <w:t>Same as above</w:t>
            </w:r>
          </w:p>
        </w:tc>
        <w:tc>
          <w:tcPr>
            <w:tcW w:w="1985"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Combined test ##</w:t>
            </w:r>
          </w:p>
        </w:tc>
        <w:tc>
          <w:tcPr>
            <w:tcW w:w="4110"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 xml:space="preserve">Condition the product by passing  Test Water having 1500 mg/L TDS but without inorganics and metals at least for 10 minutes. </w:t>
            </w:r>
          </w:p>
        </w:tc>
      </w:tr>
      <w:tr w:rsidR="00870362" w:rsidRPr="00870362" w:rsidTr="00991BE0">
        <w:tc>
          <w:tcPr>
            <w:tcW w:w="750"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5</w:t>
            </w:r>
          </w:p>
        </w:tc>
        <w:tc>
          <w:tcPr>
            <w:tcW w:w="1939"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 xml:space="preserve">Iron reduction </w:t>
            </w:r>
          </w:p>
        </w:tc>
        <w:tc>
          <w:tcPr>
            <w:tcW w:w="1984" w:type="dxa"/>
          </w:tcPr>
          <w:p w:rsidR="002E61B4" w:rsidRPr="00870362" w:rsidRDefault="002E61B4" w:rsidP="002E61B4">
            <w:pPr>
              <w:spacing w:after="0" w:line="240" w:lineRule="auto"/>
              <w:jc w:val="both"/>
              <w:rPr>
                <w:rFonts w:ascii="Arial" w:hAnsi="Arial" w:cs="Arial"/>
                <w:b/>
                <w:sz w:val="20"/>
                <w:szCs w:val="20"/>
              </w:rPr>
            </w:pPr>
            <w:r w:rsidRPr="00870362">
              <w:rPr>
                <w:rFonts w:ascii="Arial" w:hAnsi="Arial" w:cs="Arial"/>
                <w:b/>
                <w:sz w:val="20"/>
                <w:szCs w:val="20"/>
              </w:rPr>
              <w:t>Same as above</w:t>
            </w:r>
          </w:p>
        </w:tc>
        <w:tc>
          <w:tcPr>
            <w:tcW w:w="1985"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 xml:space="preserve">Independent test </w:t>
            </w:r>
          </w:p>
        </w:tc>
        <w:tc>
          <w:tcPr>
            <w:tcW w:w="4110" w:type="dxa"/>
          </w:tcPr>
          <w:p w:rsidR="002E61B4" w:rsidRPr="00870362" w:rsidRDefault="002E61B4" w:rsidP="002E61B4">
            <w:pPr>
              <w:spacing w:after="0" w:line="240" w:lineRule="auto"/>
              <w:jc w:val="both"/>
              <w:rPr>
                <w:rFonts w:ascii="Arial" w:hAnsi="Arial" w:cs="Arial"/>
                <w:sz w:val="20"/>
                <w:szCs w:val="20"/>
              </w:rPr>
            </w:pPr>
            <w:r w:rsidRPr="00870362">
              <w:rPr>
                <w:rFonts w:ascii="Arial" w:hAnsi="Arial" w:cs="Arial"/>
                <w:sz w:val="20"/>
                <w:szCs w:val="20"/>
              </w:rPr>
              <w:t xml:space="preserve">Condition the product by passing Test Water without Iron at least for 10 minutes </w:t>
            </w:r>
          </w:p>
        </w:tc>
      </w:tr>
    </w:tbl>
    <w:p w:rsidR="00C93E48"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Notes: 1 </w:t>
      </w:r>
      <w:r w:rsidR="00597033" w:rsidRPr="00870362">
        <w:rPr>
          <w:rFonts w:ascii="Arial" w:hAnsi="Arial" w:cs="Arial"/>
          <w:sz w:val="20"/>
          <w:szCs w:val="20"/>
        </w:rPr>
        <w:t xml:space="preserve"> ## </w:t>
      </w:r>
      <w:r w:rsidRPr="00870362">
        <w:rPr>
          <w:rFonts w:ascii="Arial" w:hAnsi="Arial" w:cs="Arial"/>
          <w:sz w:val="20"/>
          <w:szCs w:val="20"/>
        </w:rPr>
        <w:t xml:space="preserve">If metals are precipitating while adding into TDS reduction test water, conduct this test with RO/DI water. </w:t>
      </w:r>
    </w:p>
    <w:p w:rsidR="00C93E48"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Notes: 2 Structural integrity test is exempted for Storage type gravity filtration products. </w:t>
      </w:r>
    </w:p>
    <w:p w:rsidR="00C93E48" w:rsidRPr="00870362" w:rsidRDefault="00C93E48" w:rsidP="00A6466F">
      <w:pPr>
        <w:spacing w:after="0" w:line="240" w:lineRule="auto"/>
        <w:jc w:val="both"/>
        <w:rPr>
          <w:rFonts w:ascii="Arial" w:hAnsi="Arial" w:cs="Arial"/>
          <w:sz w:val="20"/>
          <w:szCs w:val="20"/>
        </w:rPr>
      </w:pPr>
    </w:p>
    <w:p w:rsidR="004D42A0" w:rsidRPr="00870362" w:rsidRDefault="00E220CC" w:rsidP="00A6466F">
      <w:pPr>
        <w:spacing w:after="0" w:line="240" w:lineRule="auto"/>
        <w:jc w:val="both"/>
        <w:rPr>
          <w:rFonts w:ascii="Arial" w:hAnsi="Arial" w:cs="Arial"/>
          <w:b/>
          <w:sz w:val="24"/>
          <w:szCs w:val="24"/>
        </w:rPr>
      </w:pPr>
      <w:r w:rsidRPr="00870362">
        <w:rPr>
          <w:rFonts w:ascii="Arial" w:hAnsi="Arial" w:cs="Arial"/>
          <w:b/>
          <w:sz w:val="24"/>
          <w:szCs w:val="24"/>
        </w:rPr>
        <w:t>B.4.6</w:t>
      </w:r>
      <w:r w:rsidR="00037ECC" w:rsidRPr="00870362">
        <w:rPr>
          <w:rFonts w:ascii="Arial" w:hAnsi="Arial" w:cs="Arial"/>
          <w:b/>
          <w:sz w:val="24"/>
          <w:szCs w:val="24"/>
        </w:rPr>
        <w:t xml:space="preserve"> SAMPLING PROCEDURE</w:t>
      </w:r>
    </w:p>
    <w:p w:rsidR="00037ECC" w:rsidRPr="00870362" w:rsidRDefault="00037ECC" w:rsidP="00A6466F">
      <w:pPr>
        <w:spacing w:after="0" w:line="240" w:lineRule="auto"/>
        <w:jc w:val="both"/>
        <w:rPr>
          <w:rFonts w:ascii="Arial" w:hAnsi="Arial" w:cs="Arial"/>
          <w:sz w:val="24"/>
          <w:szCs w:val="24"/>
        </w:rPr>
      </w:pPr>
      <w:r w:rsidRPr="00870362">
        <w:rPr>
          <w:rFonts w:ascii="Arial" w:hAnsi="Arial" w:cs="Arial"/>
          <w:sz w:val="24"/>
          <w:szCs w:val="24"/>
        </w:rPr>
        <w:t xml:space="preserve">After conditioning the products as described in </w:t>
      </w:r>
      <w:r w:rsidR="00E220CC" w:rsidRPr="00870362">
        <w:rPr>
          <w:rFonts w:ascii="Arial" w:hAnsi="Arial" w:cs="Arial"/>
          <w:sz w:val="24"/>
          <w:szCs w:val="24"/>
        </w:rPr>
        <w:t xml:space="preserve">Table – 14, </w:t>
      </w:r>
      <w:r w:rsidRPr="00870362">
        <w:rPr>
          <w:rFonts w:ascii="Arial" w:hAnsi="Arial" w:cs="Arial"/>
          <w:sz w:val="24"/>
          <w:szCs w:val="24"/>
        </w:rPr>
        <w:t>allow Test water with spik</w:t>
      </w:r>
      <w:r w:rsidR="00E220CC" w:rsidRPr="00870362">
        <w:rPr>
          <w:rFonts w:ascii="Arial" w:hAnsi="Arial" w:cs="Arial"/>
          <w:sz w:val="24"/>
          <w:szCs w:val="24"/>
        </w:rPr>
        <w:t xml:space="preserve">ed contaminant(s) to filter </w:t>
      </w:r>
      <w:r w:rsidRPr="00870362">
        <w:rPr>
          <w:rFonts w:ascii="Arial" w:hAnsi="Arial" w:cs="Arial"/>
          <w:sz w:val="24"/>
          <w:szCs w:val="24"/>
        </w:rPr>
        <w:t>at least for 10 Liters in direct flow models</w:t>
      </w:r>
      <w:r w:rsidR="00E220CC" w:rsidRPr="00870362">
        <w:rPr>
          <w:rFonts w:ascii="Arial" w:hAnsi="Arial" w:cs="Arial"/>
          <w:sz w:val="24"/>
          <w:szCs w:val="24"/>
        </w:rPr>
        <w:t>. Then collect samples.</w:t>
      </w:r>
      <w:r w:rsidRPr="00870362">
        <w:rPr>
          <w:rFonts w:ascii="Arial" w:hAnsi="Arial" w:cs="Arial"/>
          <w:sz w:val="24"/>
          <w:szCs w:val="24"/>
        </w:rPr>
        <w:t xml:space="preserve"> </w:t>
      </w:r>
    </w:p>
    <w:p w:rsidR="00037ECC" w:rsidRPr="00870362" w:rsidRDefault="00037ECC" w:rsidP="00A6466F">
      <w:pPr>
        <w:spacing w:after="0" w:line="240" w:lineRule="auto"/>
        <w:jc w:val="both"/>
        <w:rPr>
          <w:rFonts w:ascii="Arial" w:hAnsi="Arial" w:cs="Arial"/>
          <w:sz w:val="24"/>
          <w:szCs w:val="24"/>
        </w:rPr>
      </w:pPr>
      <w:r w:rsidRPr="00870362">
        <w:rPr>
          <w:rFonts w:ascii="Arial" w:hAnsi="Arial" w:cs="Arial"/>
          <w:sz w:val="24"/>
          <w:szCs w:val="24"/>
        </w:rPr>
        <w:t>In case of products with storage tank, allow filtered water to fill the tank fully. Discard the treated water. Allow second tank to fill</w:t>
      </w:r>
      <w:r w:rsidR="00E220CC" w:rsidRPr="00870362">
        <w:rPr>
          <w:rFonts w:ascii="Arial" w:hAnsi="Arial" w:cs="Arial"/>
          <w:sz w:val="24"/>
          <w:szCs w:val="24"/>
        </w:rPr>
        <w:t>. Then collect samples.</w:t>
      </w:r>
      <w:r w:rsidRPr="00870362">
        <w:rPr>
          <w:rFonts w:ascii="Arial" w:hAnsi="Arial" w:cs="Arial"/>
          <w:sz w:val="24"/>
          <w:szCs w:val="24"/>
        </w:rPr>
        <w:t xml:space="preserve"> The treated water samples to be </w:t>
      </w:r>
      <w:r w:rsidR="00BE748E" w:rsidRPr="00870362">
        <w:rPr>
          <w:rFonts w:ascii="Arial" w:hAnsi="Arial" w:cs="Arial"/>
          <w:sz w:val="24"/>
          <w:szCs w:val="24"/>
        </w:rPr>
        <w:t xml:space="preserve">collected </w:t>
      </w:r>
      <w:r w:rsidRPr="00870362">
        <w:rPr>
          <w:rFonts w:ascii="Arial" w:hAnsi="Arial" w:cs="Arial"/>
          <w:sz w:val="24"/>
          <w:szCs w:val="24"/>
        </w:rPr>
        <w:t xml:space="preserve">directly from the storage tank outlet tap. </w:t>
      </w:r>
    </w:p>
    <w:p w:rsidR="00037ECC" w:rsidRPr="00870362" w:rsidRDefault="00037ECC" w:rsidP="00A6466F">
      <w:pPr>
        <w:spacing w:after="0" w:line="240" w:lineRule="auto"/>
        <w:jc w:val="both"/>
        <w:rPr>
          <w:rFonts w:ascii="Arial" w:hAnsi="Arial" w:cs="Arial"/>
          <w:sz w:val="24"/>
          <w:szCs w:val="24"/>
        </w:rPr>
      </w:pPr>
    </w:p>
    <w:p w:rsidR="00336618" w:rsidRPr="00870362" w:rsidRDefault="00336618" w:rsidP="00A6466F">
      <w:pPr>
        <w:spacing w:after="0" w:line="240" w:lineRule="auto"/>
        <w:jc w:val="both"/>
        <w:rPr>
          <w:rFonts w:ascii="Arial" w:hAnsi="Arial" w:cs="Arial"/>
          <w:b/>
          <w:sz w:val="24"/>
          <w:szCs w:val="24"/>
        </w:rPr>
      </w:pPr>
    </w:p>
    <w:p w:rsidR="00336618" w:rsidRPr="00870362" w:rsidRDefault="00336618" w:rsidP="00A6466F">
      <w:pPr>
        <w:spacing w:after="0" w:line="240" w:lineRule="auto"/>
        <w:jc w:val="both"/>
        <w:rPr>
          <w:rFonts w:ascii="Arial" w:hAnsi="Arial" w:cs="Arial"/>
          <w:b/>
          <w:sz w:val="24"/>
          <w:szCs w:val="24"/>
        </w:rPr>
      </w:pPr>
    </w:p>
    <w:p w:rsidR="00336618" w:rsidRPr="00870362" w:rsidRDefault="00336618" w:rsidP="00A6466F">
      <w:pPr>
        <w:spacing w:after="0" w:line="240" w:lineRule="auto"/>
        <w:jc w:val="both"/>
        <w:rPr>
          <w:rFonts w:ascii="Arial" w:hAnsi="Arial" w:cs="Arial"/>
          <w:b/>
          <w:sz w:val="24"/>
          <w:szCs w:val="24"/>
        </w:rPr>
      </w:pPr>
    </w:p>
    <w:p w:rsidR="00037ECC" w:rsidRPr="00870362" w:rsidRDefault="00BE748E" w:rsidP="00A6466F">
      <w:pPr>
        <w:spacing w:after="0" w:line="240" w:lineRule="auto"/>
        <w:jc w:val="both"/>
        <w:rPr>
          <w:rFonts w:ascii="Arial" w:hAnsi="Arial" w:cs="Arial"/>
          <w:sz w:val="24"/>
          <w:szCs w:val="24"/>
        </w:rPr>
      </w:pPr>
      <w:r w:rsidRPr="00870362">
        <w:rPr>
          <w:rFonts w:ascii="Arial" w:hAnsi="Arial" w:cs="Arial"/>
          <w:b/>
          <w:sz w:val="24"/>
          <w:szCs w:val="24"/>
        </w:rPr>
        <w:lastRenderedPageBreak/>
        <w:t>B.4.7</w:t>
      </w:r>
      <w:r w:rsidR="00037ECC" w:rsidRPr="00870362">
        <w:rPr>
          <w:rFonts w:ascii="Arial" w:hAnsi="Arial" w:cs="Arial"/>
          <w:sz w:val="24"/>
          <w:szCs w:val="24"/>
        </w:rPr>
        <w:t xml:space="preserve"> </w:t>
      </w:r>
      <w:r w:rsidR="00037ECC" w:rsidRPr="00870362">
        <w:rPr>
          <w:rFonts w:ascii="Arial" w:hAnsi="Arial" w:cs="Arial"/>
          <w:b/>
          <w:sz w:val="24"/>
          <w:szCs w:val="24"/>
        </w:rPr>
        <w:t xml:space="preserve">TESTING </w:t>
      </w:r>
      <w:r w:rsidRPr="00870362">
        <w:rPr>
          <w:rFonts w:ascii="Arial" w:hAnsi="Arial" w:cs="Arial"/>
          <w:b/>
          <w:sz w:val="24"/>
          <w:szCs w:val="24"/>
        </w:rPr>
        <w:t xml:space="preserve">PROCEDURES FOR DIFFERENT PRODUCTS </w:t>
      </w:r>
    </w:p>
    <w:p w:rsidR="004D42A0" w:rsidRPr="00870362" w:rsidRDefault="006E2F70" w:rsidP="00A6466F">
      <w:pPr>
        <w:spacing w:after="0" w:line="240" w:lineRule="auto"/>
        <w:jc w:val="both"/>
        <w:rPr>
          <w:rFonts w:ascii="Arial" w:hAnsi="Arial" w:cs="Arial"/>
          <w:b/>
          <w:sz w:val="24"/>
          <w:szCs w:val="24"/>
        </w:rPr>
      </w:pPr>
      <w:r w:rsidRPr="00870362">
        <w:rPr>
          <w:rFonts w:ascii="Arial" w:hAnsi="Arial" w:cs="Arial"/>
          <w:b/>
          <w:sz w:val="24"/>
          <w:szCs w:val="24"/>
        </w:rPr>
        <w:t xml:space="preserve">B.4.7.1 </w:t>
      </w:r>
      <w:r w:rsidR="00BE748E" w:rsidRPr="00870362">
        <w:rPr>
          <w:rFonts w:ascii="Arial" w:hAnsi="Arial" w:cs="Arial"/>
          <w:b/>
          <w:sz w:val="24"/>
          <w:szCs w:val="24"/>
        </w:rPr>
        <w:t xml:space="preserve">A typical example of Testing scheme for RO Product </w:t>
      </w:r>
      <w:r w:rsidR="002817BA" w:rsidRPr="00870362">
        <w:rPr>
          <w:rFonts w:ascii="Arial" w:hAnsi="Arial" w:cs="Arial"/>
          <w:b/>
          <w:sz w:val="24"/>
          <w:szCs w:val="24"/>
        </w:rPr>
        <w:t xml:space="preserve">Table: </w:t>
      </w:r>
      <w:r w:rsidR="00336618" w:rsidRPr="00870362">
        <w:rPr>
          <w:rFonts w:ascii="Arial" w:hAnsi="Arial" w:cs="Arial"/>
          <w:b/>
          <w:sz w:val="24"/>
          <w:szCs w:val="24"/>
        </w:rPr>
        <w:t>8</w:t>
      </w: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
        <w:gridCol w:w="1322"/>
        <w:gridCol w:w="3366"/>
        <w:gridCol w:w="3222"/>
        <w:gridCol w:w="2114"/>
      </w:tblGrid>
      <w:tr w:rsidR="00870362" w:rsidRPr="00870362" w:rsidTr="00DB775A">
        <w:tc>
          <w:tcPr>
            <w:tcW w:w="1027"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Running Day </w:t>
            </w:r>
          </w:p>
        </w:tc>
        <w:tc>
          <w:tcPr>
            <w:tcW w:w="1328" w:type="dxa"/>
            <w:gridSpan w:val="2"/>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Day of Operation </w:t>
            </w:r>
          </w:p>
        </w:tc>
        <w:tc>
          <w:tcPr>
            <w:tcW w:w="3366"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Type of Activity </w:t>
            </w:r>
          </w:p>
        </w:tc>
        <w:tc>
          <w:tcPr>
            <w:tcW w:w="3222"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Sampling</w:t>
            </w:r>
          </w:p>
        </w:tc>
        <w:tc>
          <w:tcPr>
            <w:tcW w:w="2114"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Analysis to be done </w:t>
            </w:r>
          </w:p>
        </w:tc>
      </w:tr>
      <w:tr w:rsidR="00870362" w:rsidRPr="00870362" w:rsidTr="00DB775A">
        <w:trPr>
          <w:trHeight w:val="1351"/>
        </w:trPr>
        <w:tc>
          <w:tcPr>
            <w:tcW w:w="1027"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1</w:t>
            </w:r>
          </w:p>
        </w:tc>
        <w:tc>
          <w:tcPr>
            <w:tcW w:w="1328" w:type="dxa"/>
            <w:gridSpan w:val="2"/>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Monday</w:t>
            </w:r>
          </w:p>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 </w:t>
            </w: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Pesticide, Salt &amp; Metal and Iron reduction tests spread over 8 hrs.</w:t>
            </w:r>
            <w:r w:rsidR="00435487" w:rsidRPr="00870362">
              <w:rPr>
                <w:rFonts w:ascii="Arial" w:hAnsi="Arial" w:cs="Arial"/>
                <w:sz w:val="20"/>
                <w:szCs w:val="20"/>
              </w:rPr>
              <w:t xml:space="preserve"> Ensure conditioning the unit after each test with corresponding </w:t>
            </w:r>
            <w:r w:rsidR="00DB775A" w:rsidRPr="00870362">
              <w:rPr>
                <w:rFonts w:ascii="Arial" w:hAnsi="Arial" w:cs="Arial"/>
                <w:sz w:val="20"/>
                <w:szCs w:val="20"/>
              </w:rPr>
              <w:t xml:space="preserve">Test water without spiked contaminants for 10 minutes. </w:t>
            </w:r>
            <w:r w:rsidR="00435487" w:rsidRPr="00870362">
              <w:rPr>
                <w:rFonts w:ascii="Arial" w:hAnsi="Arial" w:cs="Arial"/>
                <w:sz w:val="20"/>
                <w:szCs w:val="20"/>
              </w:rPr>
              <w:t xml:space="preserve"> </w:t>
            </w:r>
            <w:r w:rsidRPr="00870362">
              <w:rPr>
                <w:rFonts w:ascii="Arial" w:hAnsi="Arial" w:cs="Arial"/>
                <w:sz w:val="20"/>
                <w:szCs w:val="20"/>
              </w:rPr>
              <w:t xml:space="preserve"> After collecting the water samples, leave the units under pressurized condition. Electrically switched off</w:t>
            </w:r>
            <w:r w:rsidR="00435487" w:rsidRPr="00870362">
              <w:rPr>
                <w:rFonts w:ascii="Arial" w:hAnsi="Arial" w:cs="Arial"/>
                <w:sz w:val="20"/>
                <w:szCs w:val="20"/>
              </w:rPr>
              <w:t xml:space="preserve">. </w:t>
            </w:r>
            <w:r w:rsidRPr="00870362">
              <w:rPr>
                <w:rFonts w:ascii="Arial" w:hAnsi="Arial" w:cs="Arial"/>
                <w:sz w:val="20"/>
                <w:szCs w:val="20"/>
              </w:rPr>
              <w:t xml:space="preserve">    </w:t>
            </w: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The second tank filling in case of storage tank models. After 10Lit permeate production in case of Direct flow models </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TDS, Nitrate &amp; Fluoride, Iron </w:t>
            </w:r>
          </w:p>
        </w:tc>
      </w:tr>
      <w:tr w:rsidR="00870362" w:rsidRPr="00870362" w:rsidTr="00DB775A">
        <w:tc>
          <w:tcPr>
            <w:tcW w:w="1027" w:type="dxa"/>
            <w:vMerge w:val="restart"/>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2</w:t>
            </w:r>
          </w:p>
        </w:tc>
        <w:tc>
          <w:tcPr>
            <w:tcW w:w="1328" w:type="dxa"/>
            <w:gridSpan w:val="2"/>
            <w:vMerge w:val="restart"/>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Tuesday</w:t>
            </w:r>
          </w:p>
          <w:p w:rsidR="004D42A0" w:rsidRPr="00870362" w:rsidRDefault="004D42A0" w:rsidP="00A6466F">
            <w:pPr>
              <w:spacing w:after="0" w:line="240" w:lineRule="auto"/>
              <w:jc w:val="both"/>
              <w:rPr>
                <w:rFonts w:ascii="Arial" w:hAnsi="Arial" w:cs="Arial"/>
                <w:b/>
                <w:sz w:val="20"/>
                <w:szCs w:val="20"/>
              </w:rPr>
            </w:pP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Run the system with 400-500</w:t>
            </w:r>
            <w:r w:rsidR="006E2F70" w:rsidRPr="00870362">
              <w:rPr>
                <w:rFonts w:ascii="Arial" w:hAnsi="Arial" w:cs="Arial"/>
                <w:sz w:val="20"/>
                <w:szCs w:val="20"/>
              </w:rPr>
              <w:t>mg/L</w:t>
            </w:r>
            <w:r w:rsidRPr="00870362">
              <w:rPr>
                <w:rFonts w:ascii="Arial" w:hAnsi="Arial" w:cs="Arial"/>
                <w:sz w:val="20"/>
                <w:szCs w:val="20"/>
              </w:rPr>
              <w:t xml:space="preserve"> NaCl TDS water, pH 7.2 to 7.8 and collect the first fraction. </w:t>
            </w:r>
          </w:p>
          <w:p w:rsidR="004D42A0" w:rsidRPr="00870362" w:rsidRDefault="004D42A0" w:rsidP="00A6466F">
            <w:pPr>
              <w:spacing w:after="0" w:line="240" w:lineRule="auto"/>
              <w:jc w:val="both"/>
              <w:rPr>
                <w:rFonts w:ascii="Arial" w:hAnsi="Arial" w:cs="Arial"/>
                <w:sz w:val="20"/>
                <w:szCs w:val="20"/>
              </w:rPr>
            </w:pP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1</w:t>
            </w:r>
            <w:r w:rsidRPr="00870362">
              <w:rPr>
                <w:rFonts w:ascii="Arial" w:hAnsi="Arial" w:cs="Arial"/>
                <w:sz w:val="20"/>
                <w:szCs w:val="20"/>
                <w:vertAlign w:val="superscript"/>
              </w:rPr>
              <w:t>st</w:t>
            </w:r>
            <w:r w:rsidR="00116A9A" w:rsidRPr="00870362">
              <w:rPr>
                <w:rFonts w:ascii="Arial" w:hAnsi="Arial" w:cs="Arial"/>
                <w:sz w:val="20"/>
                <w:szCs w:val="20"/>
              </w:rPr>
              <w:t xml:space="preserve"> tank in case of storage models. </w:t>
            </w:r>
            <w:r w:rsidRPr="00870362">
              <w:rPr>
                <w:rFonts w:ascii="Arial" w:hAnsi="Arial" w:cs="Arial"/>
                <w:sz w:val="20"/>
                <w:szCs w:val="20"/>
              </w:rPr>
              <w:t>The first 2 liters in case of Direct Flow models</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Nitrate , Fluoride and Iron </w:t>
            </w:r>
          </w:p>
        </w:tc>
      </w:tr>
      <w:tr w:rsidR="00870362" w:rsidRPr="00870362" w:rsidTr="00DB775A">
        <w:tc>
          <w:tcPr>
            <w:tcW w:w="1027" w:type="dxa"/>
            <w:vMerge/>
            <w:shd w:val="clear" w:color="auto" w:fill="auto"/>
          </w:tcPr>
          <w:p w:rsidR="004D42A0" w:rsidRPr="00870362" w:rsidRDefault="004D42A0" w:rsidP="00A6466F">
            <w:pPr>
              <w:spacing w:after="0" w:line="240" w:lineRule="auto"/>
              <w:jc w:val="both"/>
              <w:rPr>
                <w:rFonts w:ascii="Arial" w:hAnsi="Arial" w:cs="Arial"/>
                <w:b/>
                <w:sz w:val="20"/>
                <w:szCs w:val="20"/>
              </w:rPr>
            </w:pPr>
          </w:p>
        </w:tc>
        <w:tc>
          <w:tcPr>
            <w:tcW w:w="1328" w:type="dxa"/>
            <w:gridSpan w:val="2"/>
            <w:vMerge/>
            <w:shd w:val="clear" w:color="auto" w:fill="auto"/>
          </w:tcPr>
          <w:p w:rsidR="004D42A0" w:rsidRPr="00870362" w:rsidRDefault="004D42A0" w:rsidP="00A6466F">
            <w:pPr>
              <w:spacing w:after="0" w:line="240" w:lineRule="auto"/>
              <w:jc w:val="both"/>
              <w:rPr>
                <w:rFonts w:ascii="Arial" w:hAnsi="Arial" w:cs="Arial"/>
                <w:b/>
                <w:sz w:val="20"/>
                <w:szCs w:val="20"/>
              </w:rPr>
            </w:pP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 Salt &amp; Metal and Iron reduction tests spread over 8 hrs. </w:t>
            </w:r>
            <w:r w:rsidR="006E2F70" w:rsidRPr="00870362">
              <w:rPr>
                <w:rFonts w:ascii="Arial" w:hAnsi="Arial" w:cs="Arial"/>
                <w:sz w:val="20"/>
                <w:szCs w:val="20"/>
              </w:rPr>
              <w:t xml:space="preserve">Ensure conditioning the unit after each test with corresponding Test water without spiked contaminants for 10 minutes.   </w:t>
            </w:r>
            <w:r w:rsidRPr="00870362">
              <w:rPr>
                <w:rFonts w:ascii="Arial" w:hAnsi="Arial" w:cs="Arial"/>
                <w:sz w:val="20"/>
                <w:szCs w:val="20"/>
              </w:rPr>
              <w:t xml:space="preserve">After collecting the water samples, leave the units under pressurized condition. Electrically switched off    </w:t>
            </w: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second tank filling in case of storage tank models. After 10Lit permeate production in case of Direct flow models</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TDS, Nitrate &amp; Fluoride, Iron </w:t>
            </w:r>
          </w:p>
        </w:tc>
      </w:tr>
      <w:tr w:rsidR="00870362" w:rsidRPr="00870362" w:rsidTr="00DB775A">
        <w:tc>
          <w:tcPr>
            <w:tcW w:w="1027"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3</w:t>
            </w:r>
          </w:p>
        </w:tc>
        <w:tc>
          <w:tcPr>
            <w:tcW w:w="1328" w:type="dxa"/>
            <w:gridSpan w:val="2"/>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Wednesday </w:t>
            </w: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 Salt &amp; Metal and Iron reduction tests spread over 8 hrs. </w:t>
            </w:r>
            <w:r w:rsidR="006E2F70" w:rsidRPr="00870362">
              <w:rPr>
                <w:rFonts w:ascii="Arial" w:hAnsi="Arial" w:cs="Arial"/>
                <w:sz w:val="20"/>
                <w:szCs w:val="20"/>
              </w:rPr>
              <w:t xml:space="preserve">Ensure conditioning the unit after each test with corresponding Test water without spiked contaminants for 10 minutes.   </w:t>
            </w:r>
            <w:r w:rsidRPr="00870362">
              <w:rPr>
                <w:rFonts w:ascii="Arial" w:hAnsi="Arial" w:cs="Arial"/>
                <w:sz w:val="20"/>
                <w:szCs w:val="20"/>
              </w:rPr>
              <w:t xml:space="preserve">After collecting the water samples, leave the units under pressurized condition. Electrically switched off    </w:t>
            </w: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second tank filling in case of storage tank models. After 10Lit permeate production in case of Direct flow models</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TDS, Nitrate &amp; Fluoride, Iron </w:t>
            </w:r>
          </w:p>
        </w:tc>
      </w:tr>
      <w:tr w:rsidR="00870362" w:rsidRPr="00870362" w:rsidTr="00DB775A">
        <w:tc>
          <w:tcPr>
            <w:tcW w:w="1033" w:type="dxa"/>
            <w:gridSpan w:val="2"/>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4</w:t>
            </w:r>
          </w:p>
        </w:tc>
        <w:tc>
          <w:tcPr>
            <w:tcW w:w="1322" w:type="dxa"/>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Thursday </w:t>
            </w: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 Salt &amp; Metal and Iron reduction tests spread over 8 hrs. </w:t>
            </w:r>
            <w:r w:rsidR="006E2F70" w:rsidRPr="00870362">
              <w:rPr>
                <w:rFonts w:ascii="Arial" w:hAnsi="Arial" w:cs="Arial"/>
                <w:sz w:val="20"/>
                <w:szCs w:val="20"/>
              </w:rPr>
              <w:t xml:space="preserve">Ensure conditioning the unit after each test with corresponding Test water without spiked contaminants for 10 minutes.   </w:t>
            </w:r>
            <w:r w:rsidRPr="00870362">
              <w:rPr>
                <w:rFonts w:ascii="Arial" w:hAnsi="Arial" w:cs="Arial"/>
                <w:sz w:val="20"/>
                <w:szCs w:val="20"/>
              </w:rPr>
              <w:t xml:space="preserve">After collecting the water samples, leave the units under pressurized condition. Electrically switched off    </w:t>
            </w: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second tank filling in case of storage tank models. After 10Lit permeate production in case of Direct flow models</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TDS, Nitrate &amp; Fluoride, Iron </w:t>
            </w:r>
          </w:p>
        </w:tc>
      </w:tr>
      <w:tr w:rsidR="00870362" w:rsidRPr="00870362" w:rsidTr="00DB775A">
        <w:tc>
          <w:tcPr>
            <w:tcW w:w="1033" w:type="dxa"/>
            <w:gridSpan w:val="2"/>
            <w:vMerge w:val="restart"/>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5</w:t>
            </w:r>
          </w:p>
        </w:tc>
        <w:tc>
          <w:tcPr>
            <w:tcW w:w="1322" w:type="dxa"/>
            <w:vMerge w:val="restart"/>
            <w:shd w:val="clear" w:color="auto" w:fill="auto"/>
          </w:tcPr>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Friday </w:t>
            </w:r>
          </w:p>
          <w:p w:rsidR="004D42A0" w:rsidRPr="00870362" w:rsidRDefault="004D42A0" w:rsidP="00A6466F">
            <w:pPr>
              <w:spacing w:after="0" w:line="240" w:lineRule="auto"/>
              <w:jc w:val="both"/>
              <w:rPr>
                <w:rFonts w:ascii="Arial" w:hAnsi="Arial" w:cs="Arial"/>
                <w:b/>
                <w:sz w:val="20"/>
                <w:szCs w:val="20"/>
              </w:rPr>
            </w:pPr>
            <w:r w:rsidRPr="00870362">
              <w:rPr>
                <w:rFonts w:ascii="Arial" w:hAnsi="Arial" w:cs="Arial"/>
                <w:b/>
                <w:sz w:val="20"/>
                <w:szCs w:val="20"/>
              </w:rPr>
              <w:t xml:space="preserve"> </w:t>
            </w: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Run the system with 400-500</w:t>
            </w:r>
            <w:r w:rsidR="006E2F70" w:rsidRPr="00870362">
              <w:rPr>
                <w:rFonts w:ascii="Arial" w:hAnsi="Arial" w:cs="Arial"/>
                <w:sz w:val="20"/>
                <w:szCs w:val="20"/>
              </w:rPr>
              <w:t xml:space="preserve"> mg/L</w:t>
            </w:r>
            <w:r w:rsidRPr="00870362">
              <w:rPr>
                <w:rFonts w:ascii="Arial" w:hAnsi="Arial" w:cs="Arial"/>
                <w:sz w:val="20"/>
                <w:szCs w:val="20"/>
              </w:rPr>
              <w:t xml:space="preserve"> NaCl TDS water, pH 7.2 to 7.8 and collect the first fraction. The 1</w:t>
            </w:r>
            <w:r w:rsidRPr="00870362">
              <w:rPr>
                <w:rFonts w:ascii="Arial" w:hAnsi="Arial" w:cs="Arial"/>
                <w:sz w:val="20"/>
                <w:szCs w:val="20"/>
                <w:vertAlign w:val="superscript"/>
              </w:rPr>
              <w:t>st</w:t>
            </w:r>
            <w:r w:rsidRPr="00870362">
              <w:rPr>
                <w:rFonts w:ascii="Arial" w:hAnsi="Arial" w:cs="Arial"/>
                <w:sz w:val="20"/>
                <w:szCs w:val="20"/>
              </w:rPr>
              <w:t xml:space="preserve"> tank in case of storage models</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The first 2 liters in case of Direct Flow models </w:t>
            </w: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1</w:t>
            </w:r>
            <w:r w:rsidRPr="00870362">
              <w:rPr>
                <w:rFonts w:ascii="Arial" w:hAnsi="Arial" w:cs="Arial"/>
                <w:sz w:val="20"/>
                <w:szCs w:val="20"/>
                <w:vertAlign w:val="superscript"/>
              </w:rPr>
              <w:t>st</w:t>
            </w:r>
            <w:r w:rsidRPr="00870362">
              <w:rPr>
                <w:rFonts w:ascii="Arial" w:hAnsi="Arial" w:cs="Arial"/>
                <w:sz w:val="20"/>
                <w:szCs w:val="20"/>
              </w:rPr>
              <w:t xml:space="preserve"> tank in case of storage models</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first 2 liters in case of Direct Flow models</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Nitrate , Fluoride and Iron </w:t>
            </w:r>
          </w:p>
        </w:tc>
      </w:tr>
      <w:tr w:rsidR="00870362" w:rsidRPr="00870362" w:rsidTr="00DB775A">
        <w:tc>
          <w:tcPr>
            <w:tcW w:w="1033" w:type="dxa"/>
            <w:gridSpan w:val="2"/>
            <w:vMerge/>
            <w:shd w:val="clear" w:color="auto" w:fill="auto"/>
          </w:tcPr>
          <w:p w:rsidR="004D42A0" w:rsidRPr="00870362" w:rsidRDefault="004D42A0" w:rsidP="00A6466F">
            <w:pPr>
              <w:spacing w:after="0" w:line="240" w:lineRule="auto"/>
              <w:jc w:val="both"/>
              <w:rPr>
                <w:rFonts w:ascii="Arial" w:hAnsi="Arial" w:cs="Arial"/>
                <w:b/>
                <w:sz w:val="20"/>
                <w:szCs w:val="20"/>
              </w:rPr>
            </w:pPr>
          </w:p>
        </w:tc>
        <w:tc>
          <w:tcPr>
            <w:tcW w:w="1322" w:type="dxa"/>
            <w:vMerge/>
            <w:shd w:val="clear" w:color="auto" w:fill="auto"/>
          </w:tcPr>
          <w:p w:rsidR="004D42A0" w:rsidRPr="00870362" w:rsidRDefault="004D42A0" w:rsidP="00A6466F">
            <w:pPr>
              <w:spacing w:after="0" w:line="240" w:lineRule="auto"/>
              <w:jc w:val="both"/>
              <w:rPr>
                <w:rFonts w:ascii="Arial" w:hAnsi="Arial" w:cs="Arial"/>
                <w:b/>
                <w:sz w:val="20"/>
                <w:szCs w:val="20"/>
              </w:rPr>
            </w:pPr>
          </w:p>
        </w:tc>
        <w:tc>
          <w:tcPr>
            <w:tcW w:w="3366"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 Salt &amp; Metal and Iron reduction tests spread over 8 hrs. </w:t>
            </w:r>
            <w:r w:rsidR="006E2F70" w:rsidRPr="00870362">
              <w:rPr>
                <w:rFonts w:ascii="Arial" w:hAnsi="Arial" w:cs="Arial"/>
                <w:sz w:val="20"/>
                <w:szCs w:val="20"/>
              </w:rPr>
              <w:t xml:space="preserve">Ensure conditioning the unit after each test with corresponding Test water without spiked contaminants for 10 minutes.   </w:t>
            </w:r>
            <w:r w:rsidRPr="00870362">
              <w:rPr>
                <w:rFonts w:ascii="Arial" w:hAnsi="Arial" w:cs="Arial"/>
                <w:sz w:val="20"/>
                <w:szCs w:val="20"/>
              </w:rPr>
              <w:t xml:space="preserve">After collecting the water samples, leave the units under pressurized condition. Electrically switched off    </w:t>
            </w:r>
          </w:p>
        </w:tc>
        <w:tc>
          <w:tcPr>
            <w:tcW w:w="3222"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The second tank filling in case of storage tank models. After 10Lit permeate production in case of Direct flow models</w:t>
            </w:r>
          </w:p>
        </w:tc>
        <w:tc>
          <w:tcPr>
            <w:tcW w:w="2114" w:type="dxa"/>
            <w:shd w:val="clear" w:color="auto" w:fill="auto"/>
          </w:tcPr>
          <w:p w:rsidR="004D42A0" w:rsidRPr="00870362" w:rsidRDefault="004D42A0" w:rsidP="00A6466F">
            <w:pPr>
              <w:spacing w:after="0" w:line="240" w:lineRule="auto"/>
              <w:jc w:val="both"/>
              <w:rPr>
                <w:rFonts w:ascii="Arial" w:hAnsi="Arial" w:cs="Arial"/>
                <w:sz w:val="20"/>
                <w:szCs w:val="20"/>
              </w:rPr>
            </w:pPr>
            <w:r w:rsidRPr="00870362">
              <w:rPr>
                <w:rFonts w:ascii="Arial" w:hAnsi="Arial" w:cs="Arial"/>
                <w:sz w:val="20"/>
                <w:szCs w:val="20"/>
              </w:rPr>
              <w:t xml:space="preserve">Pesticides, Metals, TDS, Nitrate &amp; Fluoride, Iron </w:t>
            </w:r>
          </w:p>
        </w:tc>
      </w:tr>
    </w:tbl>
    <w:p w:rsidR="004D42A0" w:rsidRPr="00870362" w:rsidRDefault="00DB775A" w:rsidP="00A6466F">
      <w:pPr>
        <w:jc w:val="both"/>
        <w:rPr>
          <w:rFonts w:ascii="Arial" w:hAnsi="Arial" w:cs="Arial"/>
          <w:sz w:val="20"/>
          <w:szCs w:val="20"/>
        </w:rPr>
      </w:pPr>
      <w:r w:rsidRPr="00870362">
        <w:rPr>
          <w:rFonts w:ascii="Arial" w:hAnsi="Arial" w:cs="Arial"/>
          <w:sz w:val="20"/>
          <w:szCs w:val="20"/>
        </w:rPr>
        <w:t>Ensure conditioning the unit after each test with corresponding Test water without spiked contaminants for 10 minutes</w:t>
      </w:r>
    </w:p>
    <w:p w:rsidR="006E2F70" w:rsidRPr="00870362" w:rsidRDefault="006E2F70" w:rsidP="006E2F70">
      <w:pPr>
        <w:spacing w:after="0" w:line="240" w:lineRule="auto"/>
        <w:jc w:val="both"/>
        <w:rPr>
          <w:rFonts w:ascii="Arial" w:hAnsi="Arial" w:cs="Arial"/>
          <w:b/>
          <w:sz w:val="24"/>
          <w:szCs w:val="24"/>
        </w:rPr>
      </w:pPr>
      <w:r w:rsidRPr="00870362">
        <w:rPr>
          <w:rFonts w:ascii="Arial" w:hAnsi="Arial" w:cs="Arial"/>
          <w:b/>
          <w:sz w:val="24"/>
          <w:szCs w:val="24"/>
        </w:rPr>
        <w:lastRenderedPageBreak/>
        <w:t>B.4.7.2 A typical example of Testing scheme for UV, UF and R</w:t>
      </w:r>
      <w:r w:rsidR="00FA3A90" w:rsidRPr="00870362">
        <w:rPr>
          <w:rFonts w:ascii="Arial" w:hAnsi="Arial" w:cs="Arial"/>
          <w:b/>
          <w:sz w:val="24"/>
          <w:szCs w:val="24"/>
        </w:rPr>
        <w:t>esin</w:t>
      </w:r>
      <w:r w:rsidRPr="00870362">
        <w:rPr>
          <w:rFonts w:ascii="Arial" w:hAnsi="Arial" w:cs="Arial"/>
          <w:b/>
          <w:sz w:val="24"/>
          <w:szCs w:val="24"/>
        </w:rPr>
        <w:t xml:space="preserve">/Media Filter Products </w:t>
      </w:r>
      <w:r w:rsidR="00FA3A90" w:rsidRPr="00870362">
        <w:rPr>
          <w:rFonts w:ascii="Arial" w:hAnsi="Arial" w:cs="Arial"/>
          <w:b/>
          <w:sz w:val="24"/>
          <w:szCs w:val="24"/>
        </w:rPr>
        <w:t xml:space="preserve">    </w:t>
      </w:r>
      <w:r w:rsidRPr="00870362">
        <w:rPr>
          <w:rFonts w:ascii="Arial" w:hAnsi="Arial" w:cs="Arial"/>
          <w:b/>
          <w:sz w:val="24"/>
          <w:szCs w:val="24"/>
        </w:rPr>
        <w:t xml:space="preserve">Table – </w:t>
      </w:r>
      <w:r w:rsidR="00336618" w:rsidRPr="00870362">
        <w:rPr>
          <w:rFonts w:ascii="Arial" w:hAnsi="Arial" w:cs="Arial"/>
          <w:b/>
          <w:sz w:val="24"/>
          <w:szCs w:val="24"/>
        </w:rPr>
        <w:t>9</w:t>
      </w:r>
    </w:p>
    <w:p w:rsidR="004D42A0" w:rsidRPr="00870362" w:rsidRDefault="004D42A0" w:rsidP="00A6466F">
      <w:pPr>
        <w:spacing w:after="0" w:line="240" w:lineRule="auto"/>
        <w:jc w:val="both"/>
        <w:rPr>
          <w:rFonts w:ascii="Arial" w:hAnsi="Arial" w:cs="Arial"/>
          <w:sz w:val="24"/>
          <w:szCs w:val="24"/>
        </w:rPr>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550"/>
        <w:gridCol w:w="1797"/>
        <w:gridCol w:w="4460"/>
        <w:gridCol w:w="1635"/>
      </w:tblGrid>
      <w:tr w:rsidR="00870362" w:rsidRPr="00870362" w:rsidTr="006E2F70">
        <w:tc>
          <w:tcPr>
            <w:tcW w:w="1190"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 xml:space="preserve">Running Day </w:t>
            </w:r>
          </w:p>
        </w:tc>
        <w:tc>
          <w:tcPr>
            <w:tcW w:w="1550"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 xml:space="preserve">Day of Operation </w:t>
            </w:r>
          </w:p>
        </w:tc>
        <w:tc>
          <w:tcPr>
            <w:tcW w:w="1797"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 xml:space="preserve">Type of Activity </w:t>
            </w:r>
          </w:p>
        </w:tc>
        <w:tc>
          <w:tcPr>
            <w:tcW w:w="4460"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Sampling</w:t>
            </w:r>
          </w:p>
        </w:tc>
        <w:tc>
          <w:tcPr>
            <w:tcW w:w="1635"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 xml:space="preserve">Analysis to be done </w:t>
            </w:r>
          </w:p>
        </w:tc>
      </w:tr>
      <w:tr w:rsidR="00870362" w:rsidRPr="00870362" w:rsidTr="006E2F70">
        <w:trPr>
          <w:trHeight w:val="459"/>
        </w:trPr>
        <w:tc>
          <w:tcPr>
            <w:tcW w:w="1190"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1</w:t>
            </w:r>
          </w:p>
        </w:tc>
        <w:tc>
          <w:tcPr>
            <w:tcW w:w="1550" w:type="dxa"/>
            <w:shd w:val="clear" w:color="auto" w:fill="auto"/>
          </w:tcPr>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Monday</w:t>
            </w:r>
          </w:p>
          <w:p w:rsidR="002817BA" w:rsidRPr="00870362" w:rsidRDefault="002817BA" w:rsidP="00A6466F">
            <w:pPr>
              <w:spacing w:after="0" w:line="240" w:lineRule="auto"/>
              <w:jc w:val="both"/>
              <w:rPr>
                <w:rFonts w:ascii="Arial" w:hAnsi="Arial" w:cs="Arial"/>
                <w:b/>
                <w:sz w:val="20"/>
                <w:szCs w:val="20"/>
              </w:rPr>
            </w:pPr>
            <w:r w:rsidRPr="00870362">
              <w:rPr>
                <w:rFonts w:ascii="Arial" w:hAnsi="Arial" w:cs="Arial"/>
                <w:b/>
                <w:sz w:val="20"/>
                <w:szCs w:val="20"/>
              </w:rPr>
              <w:t xml:space="preserve"> </w:t>
            </w:r>
          </w:p>
        </w:tc>
        <w:tc>
          <w:tcPr>
            <w:tcW w:w="1797" w:type="dxa"/>
            <w:shd w:val="clear" w:color="auto" w:fill="auto"/>
          </w:tcPr>
          <w:p w:rsidR="00AC3881"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Turbidity + </w:t>
            </w:r>
          </w:p>
          <w:p w:rsidR="002817BA"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test </w:t>
            </w:r>
          </w:p>
        </w:tc>
        <w:tc>
          <w:tcPr>
            <w:tcW w:w="4460" w:type="dxa"/>
            <w:shd w:val="clear" w:color="auto" w:fill="auto"/>
          </w:tcPr>
          <w:p w:rsidR="002817BA" w:rsidRPr="00870362" w:rsidRDefault="002817BA" w:rsidP="00A6466F">
            <w:pPr>
              <w:spacing w:after="0" w:line="240" w:lineRule="auto"/>
              <w:jc w:val="both"/>
              <w:rPr>
                <w:rFonts w:ascii="Arial" w:hAnsi="Arial" w:cs="Arial"/>
                <w:sz w:val="20"/>
                <w:szCs w:val="20"/>
              </w:rPr>
            </w:pPr>
            <w:r w:rsidRPr="00870362">
              <w:rPr>
                <w:rFonts w:ascii="Arial" w:hAnsi="Arial" w:cs="Arial"/>
                <w:sz w:val="20"/>
                <w:szCs w:val="20"/>
              </w:rPr>
              <w:t xml:space="preserve">Yes </w:t>
            </w:r>
          </w:p>
          <w:p w:rsidR="002817BA" w:rsidRPr="00870362" w:rsidRDefault="002817BA" w:rsidP="00A6466F">
            <w:pPr>
              <w:spacing w:after="0" w:line="240" w:lineRule="auto"/>
              <w:jc w:val="both"/>
              <w:rPr>
                <w:rFonts w:ascii="Arial" w:hAnsi="Arial" w:cs="Arial"/>
                <w:sz w:val="20"/>
                <w:szCs w:val="20"/>
              </w:rPr>
            </w:pPr>
            <w:r w:rsidRPr="00870362">
              <w:rPr>
                <w:rFonts w:ascii="Arial" w:hAnsi="Arial" w:cs="Arial"/>
                <w:sz w:val="20"/>
                <w:szCs w:val="20"/>
              </w:rPr>
              <w:t xml:space="preserve">The second tank filling in case of storage tank models. After 10Lit </w:t>
            </w:r>
            <w:r w:rsidR="00A90586" w:rsidRPr="00870362">
              <w:rPr>
                <w:rFonts w:ascii="Arial" w:hAnsi="Arial" w:cs="Arial"/>
                <w:sz w:val="20"/>
                <w:szCs w:val="20"/>
              </w:rPr>
              <w:t xml:space="preserve">of filtered water </w:t>
            </w:r>
            <w:r w:rsidRPr="00870362">
              <w:rPr>
                <w:rFonts w:ascii="Arial" w:hAnsi="Arial" w:cs="Arial"/>
                <w:sz w:val="20"/>
                <w:szCs w:val="20"/>
              </w:rPr>
              <w:t xml:space="preserve"> production in case of Direct flow models </w:t>
            </w:r>
          </w:p>
        </w:tc>
        <w:tc>
          <w:tcPr>
            <w:tcW w:w="1635" w:type="dxa"/>
            <w:shd w:val="clear" w:color="auto" w:fill="auto"/>
          </w:tcPr>
          <w:p w:rsidR="002817BA"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Turbidity and Chlorine </w:t>
            </w:r>
          </w:p>
        </w:tc>
      </w:tr>
      <w:tr w:rsidR="00870362" w:rsidRPr="00870362" w:rsidTr="006E2F70">
        <w:trPr>
          <w:trHeight w:hRule="exact" w:val="272"/>
        </w:trPr>
        <w:tc>
          <w:tcPr>
            <w:tcW w:w="119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2</w:t>
            </w:r>
          </w:p>
        </w:tc>
        <w:tc>
          <w:tcPr>
            <w:tcW w:w="155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Tuesday</w:t>
            </w:r>
          </w:p>
          <w:p w:rsidR="00A90586" w:rsidRPr="00870362" w:rsidRDefault="00A90586" w:rsidP="00A6466F">
            <w:pPr>
              <w:spacing w:after="0" w:line="240" w:lineRule="auto"/>
              <w:jc w:val="both"/>
              <w:rPr>
                <w:rFonts w:ascii="Arial" w:hAnsi="Arial" w:cs="Arial"/>
                <w:b/>
                <w:sz w:val="20"/>
                <w:szCs w:val="20"/>
              </w:rPr>
            </w:pPr>
          </w:p>
        </w:tc>
        <w:tc>
          <w:tcPr>
            <w:tcW w:w="1797"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test </w:t>
            </w:r>
          </w:p>
        </w:tc>
        <w:tc>
          <w:tcPr>
            <w:tcW w:w="4460"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Same as above</w:t>
            </w:r>
          </w:p>
        </w:tc>
        <w:tc>
          <w:tcPr>
            <w:tcW w:w="1635"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w:t>
            </w:r>
          </w:p>
        </w:tc>
      </w:tr>
      <w:tr w:rsidR="00870362" w:rsidRPr="00870362" w:rsidTr="006E2F70">
        <w:tc>
          <w:tcPr>
            <w:tcW w:w="119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3</w:t>
            </w:r>
          </w:p>
        </w:tc>
        <w:tc>
          <w:tcPr>
            <w:tcW w:w="155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Wednesday</w:t>
            </w:r>
          </w:p>
        </w:tc>
        <w:tc>
          <w:tcPr>
            <w:tcW w:w="1797"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test </w:t>
            </w:r>
          </w:p>
        </w:tc>
        <w:tc>
          <w:tcPr>
            <w:tcW w:w="4460"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Same as above</w:t>
            </w:r>
          </w:p>
        </w:tc>
        <w:tc>
          <w:tcPr>
            <w:tcW w:w="1635"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w:t>
            </w:r>
          </w:p>
        </w:tc>
      </w:tr>
      <w:tr w:rsidR="00870362" w:rsidRPr="00870362" w:rsidTr="006E2F70">
        <w:tc>
          <w:tcPr>
            <w:tcW w:w="119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4</w:t>
            </w:r>
          </w:p>
        </w:tc>
        <w:tc>
          <w:tcPr>
            <w:tcW w:w="155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Thursday</w:t>
            </w:r>
          </w:p>
        </w:tc>
        <w:tc>
          <w:tcPr>
            <w:tcW w:w="1797"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test </w:t>
            </w:r>
          </w:p>
        </w:tc>
        <w:tc>
          <w:tcPr>
            <w:tcW w:w="4460"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Same as above </w:t>
            </w:r>
          </w:p>
        </w:tc>
        <w:tc>
          <w:tcPr>
            <w:tcW w:w="1635"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w:t>
            </w:r>
          </w:p>
        </w:tc>
      </w:tr>
      <w:tr w:rsidR="00870362" w:rsidRPr="00870362" w:rsidTr="006E2F70">
        <w:tc>
          <w:tcPr>
            <w:tcW w:w="119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5</w:t>
            </w:r>
          </w:p>
        </w:tc>
        <w:tc>
          <w:tcPr>
            <w:tcW w:w="155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 xml:space="preserve">Friday </w:t>
            </w:r>
          </w:p>
        </w:tc>
        <w:tc>
          <w:tcPr>
            <w:tcW w:w="1797"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test </w:t>
            </w:r>
          </w:p>
        </w:tc>
        <w:tc>
          <w:tcPr>
            <w:tcW w:w="4460"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Same as above</w:t>
            </w:r>
          </w:p>
        </w:tc>
        <w:tc>
          <w:tcPr>
            <w:tcW w:w="1635"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w:t>
            </w:r>
          </w:p>
        </w:tc>
      </w:tr>
      <w:tr w:rsidR="00870362" w:rsidRPr="00870362" w:rsidTr="006E2F70">
        <w:tc>
          <w:tcPr>
            <w:tcW w:w="119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6</w:t>
            </w:r>
          </w:p>
        </w:tc>
        <w:tc>
          <w:tcPr>
            <w:tcW w:w="1550" w:type="dxa"/>
            <w:shd w:val="clear" w:color="auto" w:fill="auto"/>
          </w:tcPr>
          <w:p w:rsidR="00A90586" w:rsidRPr="00870362" w:rsidRDefault="00A90586" w:rsidP="00A6466F">
            <w:pPr>
              <w:spacing w:after="0" w:line="240" w:lineRule="auto"/>
              <w:jc w:val="both"/>
              <w:rPr>
                <w:rFonts w:ascii="Arial" w:hAnsi="Arial" w:cs="Arial"/>
                <w:b/>
                <w:sz w:val="20"/>
                <w:szCs w:val="20"/>
              </w:rPr>
            </w:pPr>
            <w:r w:rsidRPr="00870362">
              <w:rPr>
                <w:rFonts w:ascii="Arial" w:hAnsi="Arial" w:cs="Arial"/>
                <w:b/>
                <w:sz w:val="20"/>
                <w:szCs w:val="20"/>
              </w:rPr>
              <w:t>Saturday</w:t>
            </w:r>
          </w:p>
        </w:tc>
        <w:tc>
          <w:tcPr>
            <w:tcW w:w="1797"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test </w:t>
            </w:r>
          </w:p>
        </w:tc>
        <w:tc>
          <w:tcPr>
            <w:tcW w:w="4460"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Same as above </w:t>
            </w:r>
          </w:p>
        </w:tc>
        <w:tc>
          <w:tcPr>
            <w:tcW w:w="1635" w:type="dxa"/>
            <w:shd w:val="clear" w:color="auto" w:fill="auto"/>
          </w:tcPr>
          <w:p w:rsidR="00A90586" w:rsidRPr="00870362" w:rsidRDefault="00A90586" w:rsidP="00A6466F">
            <w:pPr>
              <w:spacing w:after="0" w:line="240" w:lineRule="auto"/>
              <w:jc w:val="both"/>
              <w:rPr>
                <w:rFonts w:ascii="Arial" w:hAnsi="Arial" w:cs="Arial"/>
                <w:sz w:val="20"/>
                <w:szCs w:val="20"/>
              </w:rPr>
            </w:pPr>
            <w:r w:rsidRPr="00870362">
              <w:rPr>
                <w:rFonts w:ascii="Arial" w:hAnsi="Arial" w:cs="Arial"/>
                <w:sz w:val="20"/>
                <w:szCs w:val="20"/>
              </w:rPr>
              <w:t xml:space="preserve">Chlorine </w:t>
            </w:r>
          </w:p>
        </w:tc>
      </w:tr>
    </w:tbl>
    <w:p w:rsidR="004D42A0" w:rsidRPr="00870362" w:rsidRDefault="004D42A0" w:rsidP="00A6466F">
      <w:pPr>
        <w:spacing w:after="0" w:line="240" w:lineRule="auto"/>
        <w:jc w:val="both"/>
        <w:rPr>
          <w:rFonts w:ascii="Arial" w:hAnsi="Arial" w:cs="Arial"/>
          <w:sz w:val="24"/>
          <w:szCs w:val="24"/>
        </w:rPr>
      </w:pPr>
    </w:p>
    <w:p w:rsidR="004D42A0" w:rsidRPr="00870362" w:rsidRDefault="00FA3A90" w:rsidP="00A6466F">
      <w:pPr>
        <w:spacing w:after="0" w:line="240" w:lineRule="auto"/>
        <w:jc w:val="both"/>
        <w:rPr>
          <w:rFonts w:ascii="Arial" w:hAnsi="Arial" w:cs="Arial"/>
          <w:b/>
          <w:sz w:val="24"/>
          <w:szCs w:val="24"/>
        </w:rPr>
      </w:pPr>
      <w:r w:rsidRPr="00870362">
        <w:rPr>
          <w:rFonts w:ascii="Arial" w:hAnsi="Arial" w:cs="Arial"/>
          <w:b/>
          <w:sz w:val="24"/>
          <w:szCs w:val="24"/>
        </w:rPr>
        <w:t>B.4.8</w:t>
      </w:r>
      <w:r w:rsidR="002F0FB4" w:rsidRPr="00870362">
        <w:rPr>
          <w:rFonts w:ascii="Arial" w:hAnsi="Arial" w:cs="Arial"/>
          <w:b/>
          <w:sz w:val="24"/>
          <w:szCs w:val="24"/>
        </w:rPr>
        <w:t xml:space="preserve"> SAMPLING VOLUMES THAT ARE TO BE COL</w:t>
      </w:r>
      <w:r w:rsidRPr="00870362">
        <w:rPr>
          <w:rFonts w:ascii="Arial" w:hAnsi="Arial" w:cs="Arial"/>
          <w:b/>
          <w:sz w:val="24"/>
          <w:szCs w:val="24"/>
        </w:rPr>
        <w:t>L</w:t>
      </w:r>
      <w:r w:rsidR="002F0FB4" w:rsidRPr="00870362">
        <w:rPr>
          <w:rFonts w:ascii="Arial" w:hAnsi="Arial" w:cs="Arial"/>
          <w:b/>
          <w:sz w:val="24"/>
          <w:szCs w:val="24"/>
        </w:rPr>
        <w:t xml:space="preserve">ECTED FOR ANALYSIS </w:t>
      </w:r>
      <w:r w:rsidRPr="00870362">
        <w:rPr>
          <w:rFonts w:ascii="Arial" w:hAnsi="Arial" w:cs="Arial"/>
          <w:b/>
          <w:sz w:val="24"/>
          <w:szCs w:val="24"/>
        </w:rPr>
        <w:t xml:space="preserve"> Table – 1</w:t>
      </w:r>
      <w:r w:rsidR="00336618" w:rsidRPr="00870362">
        <w:rPr>
          <w:rFonts w:ascii="Arial" w:hAnsi="Arial" w:cs="Arial"/>
          <w:b/>
          <w:sz w:val="24"/>
          <w:szCs w:val="24"/>
        </w:rPr>
        <w:t>0</w:t>
      </w:r>
      <w:r w:rsidRPr="00870362">
        <w:rPr>
          <w:rFonts w:ascii="Arial" w:hAnsi="Arial" w:cs="Arial"/>
          <w:b/>
          <w:sz w:val="24"/>
          <w:szCs w:val="24"/>
        </w:rPr>
        <w:t xml:space="preserve"> </w:t>
      </w:r>
    </w:p>
    <w:p w:rsidR="00960432" w:rsidRPr="00870362" w:rsidRDefault="00FA3A90" w:rsidP="00A6466F">
      <w:pPr>
        <w:spacing w:after="0" w:line="240" w:lineRule="auto"/>
        <w:jc w:val="both"/>
        <w:rPr>
          <w:rFonts w:ascii="Arial" w:hAnsi="Arial" w:cs="Arial"/>
          <w:sz w:val="24"/>
          <w:szCs w:val="24"/>
        </w:rPr>
      </w:pPr>
      <w:r w:rsidRPr="00870362">
        <w:rPr>
          <w:rFonts w:ascii="Arial" w:hAnsi="Arial" w:cs="Arial"/>
          <w:sz w:val="24"/>
          <w:szCs w:val="24"/>
        </w:rPr>
        <w:t xml:space="preserve"> </w:t>
      </w:r>
    </w:p>
    <w:tbl>
      <w:tblPr>
        <w:tblStyle w:val="TableGrid"/>
        <w:tblW w:w="0" w:type="auto"/>
        <w:tblLook w:val="04A0" w:firstRow="1" w:lastRow="0" w:firstColumn="1" w:lastColumn="0" w:noHBand="0" w:noVBand="1"/>
      </w:tblPr>
      <w:tblGrid>
        <w:gridCol w:w="988"/>
        <w:gridCol w:w="4677"/>
        <w:gridCol w:w="2694"/>
        <w:gridCol w:w="2100"/>
      </w:tblGrid>
      <w:tr w:rsidR="00870362" w:rsidRPr="00870362" w:rsidTr="00AC3881">
        <w:tc>
          <w:tcPr>
            <w:tcW w:w="988" w:type="dxa"/>
            <w:vMerge w:val="restart"/>
          </w:tcPr>
          <w:p w:rsidR="00FA3A90" w:rsidRPr="00870362" w:rsidRDefault="00FA3A90" w:rsidP="00A6466F">
            <w:pPr>
              <w:spacing w:after="0" w:line="240" w:lineRule="auto"/>
              <w:jc w:val="both"/>
              <w:rPr>
                <w:rFonts w:ascii="Arial" w:hAnsi="Arial" w:cs="Arial"/>
                <w:sz w:val="24"/>
                <w:szCs w:val="24"/>
              </w:rPr>
            </w:pPr>
            <w:r w:rsidRPr="00870362">
              <w:rPr>
                <w:rFonts w:ascii="Arial" w:hAnsi="Arial" w:cs="Arial"/>
                <w:sz w:val="24"/>
                <w:szCs w:val="24"/>
              </w:rPr>
              <w:t>S.No</w:t>
            </w:r>
          </w:p>
        </w:tc>
        <w:tc>
          <w:tcPr>
            <w:tcW w:w="4677" w:type="dxa"/>
          </w:tcPr>
          <w:p w:rsidR="00FA3A90" w:rsidRPr="00870362" w:rsidRDefault="00FA3A90" w:rsidP="00FA3A90">
            <w:pPr>
              <w:spacing w:after="0" w:line="240" w:lineRule="auto"/>
              <w:jc w:val="center"/>
              <w:rPr>
                <w:rFonts w:ascii="Arial" w:hAnsi="Arial" w:cs="Arial"/>
                <w:sz w:val="24"/>
                <w:szCs w:val="24"/>
              </w:rPr>
            </w:pPr>
            <w:r w:rsidRPr="00870362">
              <w:rPr>
                <w:rFonts w:ascii="Arial" w:hAnsi="Arial" w:cs="Arial"/>
                <w:sz w:val="24"/>
                <w:szCs w:val="24"/>
              </w:rPr>
              <w:t>Type of Test</w:t>
            </w:r>
          </w:p>
        </w:tc>
        <w:tc>
          <w:tcPr>
            <w:tcW w:w="4794" w:type="dxa"/>
            <w:gridSpan w:val="2"/>
          </w:tcPr>
          <w:p w:rsidR="00FA3A90" w:rsidRPr="00870362" w:rsidRDefault="00FA3A90" w:rsidP="00FA3A90">
            <w:pPr>
              <w:spacing w:after="0" w:line="240" w:lineRule="auto"/>
              <w:jc w:val="center"/>
              <w:rPr>
                <w:rFonts w:ascii="Arial" w:hAnsi="Arial" w:cs="Arial"/>
                <w:sz w:val="24"/>
                <w:szCs w:val="24"/>
              </w:rPr>
            </w:pPr>
            <w:r w:rsidRPr="00870362">
              <w:rPr>
                <w:rFonts w:ascii="Arial" w:hAnsi="Arial" w:cs="Arial"/>
                <w:sz w:val="24"/>
                <w:szCs w:val="24"/>
              </w:rPr>
              <w:t>Sampling Volume</w:t>
            </w:r>
          </w:p>
        </w:tc>
      </w:tr>
      <w:tr w:rsidR="00870362" w:rsidRPr="00870362" w:rsidTr="00AC3881">
        <w:tc>
          <w:tcPr>
            <w:tcW w:w="988" w:type="dxa"/>
            <w:vMerge/>
          </w:tcPr>
          <w:p w:rsidR="00FA3A90" w:rsidRPr="00870362" w:rsidRDefault="00FA3A90" w:rsidP="00A6466F">
            <w:pPr>
              <w:spacing w:after="0" w:line="240" w:lineRule="auto"/>
              <w:jc w:val="both"/>
              <w:rPr>
                <w:rFonts w:ascii="Arial" w:hAnsi="Arial" w:cs="Arial"/>
                <w:sz w:val="24"/>
                <w:szCs w:val="24"/>
              </w:rPr>
            </w:pPr>
          </w:p>
        </w:tc>
        <w:tc>
          <w:tcPr>
            <w:tcW w:w="4677" w:type="dxa"/>
          </w:tcPr>
          <w:p w:rsidR="00FA3A90" w:rsidRPr="00870362" w:rsidRDefault="00FA3A90" w:rsidP="00A6466F">
            <w:pPr>
              <w:spacing w:after="0" w:line="240" w:lineRule="auto"/>
              <w:jc w:val="both"/>
              <w:rPr>
                <w:rFonts w:ascii="Arial" w:hAnsi="Arial" w:cs="Arial"/>
                <w:sz w:val="24"/>
                <w:szCs w:val="24"/>
              </w:rPr>
            </w:pPr>
          </w:p>
        </w:tc>
        <w:tc>
          <w:tcPr>
            <w:tcW w:w="2694" w:type="dxa"/>
          </w:tcPr>
          <w:p w:rsidR="00FA3A90" w:rsidRPr="00870362" w:rsidRDefault="00FA3A90" w:rsidP="00A6466F">
            <w:pPr>
              <w:spacing w:after="0" w:line="240" w:lineRule="auto"/>
              <w:jc w:val="both"/>
              <w:rPr>
                <w:rFonts w:ascii="Arial" w:hAnsi="Arial" w:cs="Arial"/>
                <w:sz w:val="24"/>
                <w:szCs w:val="24"/>
              </w:rPr>
            </w:pPr>
            <w:r w:rsidRPr="00870362">
              <w:rPr>
                <w:rFonts w:ascii="Arial" w:hAnsi="Arial" w:cs="Arial"/>
                <w:sz w:val="24"/>
                <w:szCs w:val="24"/>
              </w:rPr>
              <w:t xml:space="preserve">Input Water </w:t>
            </w:r>
          </w:p>
        </w:tc>
        <w:tc>
          <w:tcPr>
            <w:tcW w:w="2100" w:type="dxa"/>
          </w:tcPr>
          <w:p w:rsidR="00FA3A90" w:rsidRPr="00870362" w:rsidRDefault="00FA3A90" w:rsidP="00A6466F">
            <w:pPr>
              <w:spacing w:after="0" w:line="240" w:lineRule="auto"/>
              <w:jc w:val="both"/>
              <w:rPr>
                <w:rFonts w:ascii="Arial" w:hAnsi="Arial" w:cs="Arial"/>
                <w:sz w:val="24"/>
                <w:szCs w:val="24"/>
              </w:rPr>
            </w:pPr>
            <w:r w:rsidRPr="00870362">
              <w:rPr>
                <w:rFonts w:ascii="Arial" w:hAnsi="Arial" w:cs="Arial"/>
                <w:sz w:val="24"/>
                <w:szCs w:val="24"/>
              </w:rPr>
              <w:t xml:space="preserve">Treated  water </w:t>
            </w:r>
          </w:p>
        </w:tc>
      </w:tr>
      <w:tr w:rsidR="00870362" w:rsidRPr="00870362" w:rsidTr="00AC3881">
        <w:tc>
          <w:tcPr>
            <w:tcW w:w="988"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1</w:t>
            </w:r>
          </w:p>
        </w:tc>
        <w:tc>
          <w:tcPr>
            <w:tcW w:w="4677"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Turbidity reduction</w:t>
            </w:r>
          </w:p>
        </w:tc>
        <w:tc>
          <w:tcPr>
            <w:tcW w:w="2694"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500 ml</w:t>
            </w:r>
          </w:p>
        </w:tc>
        <w:tc>
          <w:tcPr>
            <w:tcW w:w="2100"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500 ml</w:t>
            </w:r>
          </w:p>
        </w:tc>
      </w:tr>
      <w:tr w:rsidR="00870362" w:rsidRPr="00870362" w:rsidTr="00AC3881">
        <w:tc>
          <w:tcPr>
            <w:tcW w:w="988"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2</w:t>
            </w:r>
          </w:p>
        </w:tc>
        <w:tc>
          <w:tcPr>
            <w:tcW w:w="4677"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 xml:space="preserve">Chlorine reduction </w:t>
            </w:r>
          </w:p>
        </w:tc>
        <w:tc>
          <w:tcPr>
            <w:tcW w:w="2694"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500 ml</w:t>
            </w:r>
          </w:p>
        </w:tc>
        <w:tc>
          <w:tcPr>
            <w:tcW w:w="2100"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 xml:space="preserve">500 ml </w:t>
            </w:r>
          </w:p>
        </w:tc>
      </w:tr>
      <w:tr w:rsidR="00870362" w:rsidRPr="00870362" w:rsidTr="00AC3881">
        <w:tc>
          <w:tcPr>
            <w:tcW w:w="988"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3</w:t>
            </w:r>
          </w:p>
        </w:tc>
        <w:tc>
          <w:tcPr>
            <w:tcW w:w="4677"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 xml:space="preserve">Pesticide reduction </w:t>
            </w:r>
          </w:p>
        </w:tc>
        <w:tc>
          <w:tcPr>
            <w:tcW w:w="2694"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1.5 Liters</w:t>
            </w:r>
          </w:p>
        </w:tc>
        <w:tc>
          <w:tcPr>
            <w:tcW w:w="2100"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1.5 Liters</w:t>
            </w:r>
          </w:p>
        </w:tc>
      </w:tr>
      <w:tr w:rsidR="00870362" w:rsidRPr="00870362" w:rsidTr="00AC3881">
        <w:tc>
          <w:tcPr>
            <w:tcW w:w="988"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4</w:t>
            </w:r>
          </w:p>
        </w:tc>
        <w:tc>
          <w:tcPr>
            <w:tcW w:w="4677"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 xml:space="preserve">TDS, Inorganic and Metals reduction </w:t>
            </w:r>
          </w:p>
        </w:tc>
        <w:tc>
          <w:tcPr>
            <w:tcW w:w="2694"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1.0 Liter</w:t>
            </w:r>
          </w:p>
        </w:tc>
        <w:tc>
          <w:tcPr>
            <w:tcW w:w="2100"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1.</w:t>
            </w:r>
            <w:r w:rsidR="002F0FB4" w:rsidRPr="00870362">
              <w:rPr>
                <w:rFonts w:ascii="Arial" w:hAnsi="Arial" w:cs="Arial"/>
                <w:sz w:val="24"/>
                <w:szCs w:val="24"/>
              </w:rPr>
              <w:t>0</w:t>
            </w:r>
            <w:r w:rsidRPr="00870362">
              <w:rPr>
                <w:rFonts w:ascii="Arial" w:hAnsi="Arial" w:cs="Arial"/>
                <w:sz w:val="24"/>
                <w:szCs w:val="24"/>
              </w:rPr>
              <w:t xml:space="preserve"> Liter</w:t>
            </w:r>
          </w:p>
        </w:tc>
      </w:tr>
      <w:tr w:rsidR="00870362" w:rsidRPr="00870362" w:rsidTr="00AC3881">
        <w:tc>
          <w:tcPr>
            <w:tcW w:w="988"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5</w:t>
            </w:r>
          </w:p>
        </w:tc>
        <w:tc>
          <w:tcPr>
            <w:tcW w:w="4677"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Iron</w:t>
            </w:r>
          </w:p>
        </w:tc>
        <w:tc>
          <w:tcPr>
            <w:tcW w:w="2694"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500 ml</w:t>
            </w:r>
          </w:p>
        </w:tc>
        <w:tc>
          <w:tcPr>
            <w:tcW w:w="2100" w:type="dxa"/>
          </w:tcPr>
          <w:p w:rsidR="00960432" w:rsidRPr="00870362" w:rsidRDefault="00960432" w:rsidP="00A6466F">
            <w:pPr>
              <w:spacing w:after="0" w:line="240" w:lineRule="auto"/>
              <w:jc w:val="both"/>
              <w:rPr>
                <w:rFonts w:ascii="Arial" w:hAnsi="Arial" w:cs="Arial"/>
                <w:sz w:val="24"/>
                <w:szCs w:val="24"/>
              </w:rPr>
            </w:pPr>
            <w:r w:rsidRPr="00870362">
              <w:rPr>
                <w:rFonts w:ascii="Arial" w:hAnsi="Arial" w:cs="Arial"/>
                <w:sz w:val="24"/>
                <w:szCs w:val="24"/>
              </w:rPr>
              <w:t>500 ml</w:t>
            </w:r>
          </w:p>
        </w:tc>
      </w:tr>
      <w:tr w:rsidR="00FA3A90" w:rsidRPr="00870362" w:rsidTr="00AC3881">
        <w:tc>
          <w:tcPr>
            <w:tcW w:w="988" w:type="dxa"/>
          </w:tcPr>
          <w:p w:rsidR="001F5595" w:rsidRPr="00870362" w:rsidRDefault="001F5595" w:rsidP="00A6466F">
            <w:pPr>
              <w:spacing w:after="0" w:line="240" w:lineRule="auto"/>
              <w:jc w:val="both"/>
              <w:rPr>
                <w:rFonts w:ascii="Arial" w:hAnsi="Arial" w:cs="Arial"/>
                <w:sz w:val="24"/>
                <w:szCs w:val="24"/>
              </w:rPr>
            </w:pPr>
            <w:r w:rsidRPr="00870362">
              <w:rPr>
                <w:rFonts w:ascii="Arial" w:hAnsi="Arial" w:cs="Arial"/>
                <w:sz w:val="24"/>
                <w:szCs w:val="24"/>
              </w:rPr>
              <w:t>6</w:t>
            </w:r>
          </w:p>
        </w:tc>
        <w:tc>
          <w:tcPr>
            <w:tcW w:w="4677" w:type="dxa"/>
          </w:tcPr>
          <w:p w:rsidR="001F5595" w:rsidRPr="00870362" w:rsidRDefault="001F5595" w:rsidP="00A6466F">
            <w:pPr>
              <w:spacing w:after="0" w:line="240" w:lineRule="auto"/>
              <w:jc w:val="both"/>
              <w:rPr>
                <w:rFonts w:ascii="Arial" w:hAnsi="Arial" w:cs="Arial"/>
                <w:sz w:val="24"/>
                <w:szCs w:val="24"/>
              </w:rPr>
            </w:pPr>
            <w:r w:rsidRPr="00870362">
              <w:rPr>
                <w:rFonts w:ascii="Arial" w:hAnsi="Arial" w:cs="Arial"/>
                <w:sz w:val="24"/>
                <w:szCs w:val="24"/>
              </w:rPr>
              <w:t xml:space="preserve">Microbiology </w:t>
            </w:r>
          </w:p>
        </w:tc>
        <w:tc>
          <w:tcPr>
            <w:tcW w:w="2694" w:type="dxa"/>
          </w:tcPr>
          <w:p w:rsidR="001F5595" w:rsidRPr="00870362" w:rsidRDefault="001F5595" w:rsidP="00A6466F">
            <w:pPr>
              <w:spacing w:after="0" w:line="240" w:lineRule="auto"/>
              <w:jc w:val="both"/>
              <w:rPr>
                <w:rFonts w:ascii="Arial" w:hAnsi="Arial" w:cs="Arial"/>
                <w:sz w:val="24"/>
                <w:szCs w:val="24"/>
              </w:rPr>
            </w:pPr>
            <w:r w:rsidRPr="00870362">
              <w:rPr>
                <w:rFonts w:ascii="Arial" w:hAnsi="Arial" w:cs="Arial"/>
                <w:sz w:val="24"/>
                <w:szCs w:val="24"/>
              </w:rPr>
              <w:t xml:space="preserve">250 ml </w:t>
            </w:r>
          </w:p>
        </w:tc>
        <w:tc>
          <w:tcPr>
            <w:tcW w:w="2100" w:type="dxa"/>
          </w:tcPr>
          <w:p w:rsidR="001F5595" w:rsidRPr="00870362" w:rsidRDefault="001F5595" w:rsidP="00A6466F">
            <w:pPr>
              <w:spacing w:after="0" w:line="240" w:lineRule="auto"/>
              <w:jc w:val="both"/>
              <w:rPr>
                <w:rFonts w:ascii="Arial" w:hAnsi="Arial" w:cs="Arial"/>
                <w:sz w:val="24"/>
                <w:szCs w:val="24"/>
              </w:rPr>
            </w:pPr>
            <w:r w:rsidRPr="00870362">
              <w:rPr>
                <w:rFonts w:ascii="Arial" w:hAnsi="Arial" w:cs="Arial"/>
                <w:sz w:val="24"/>
                <w:szCs w:val="24"/>
              </w:rPr>
              <w:t xml:space="preserve">250 ml </w:t>
            </w:r>
          </w:p>
        </w:tc>
      </w:tr>
    </w:tbl>
    <w:p w:rsidR="00960432" w:rsidRPr="00870362" w:rsidRDefault="00960432" w:rsidP="00A6466F">
      <w:pPr>
        <w:spacing w:after="0" w:line="240" w:lineRule="auto"/>
        <w:jc w:val="both"/>
        <w:rPr>
          <w:rFonts w:ascii="Arial" w:hAnsi="Arial" w:cs="Arial"/>
          <w:sz w:val="24"/>
          <w:szCs w:val="24"/>
        </w:rPr>
      </w:pPr>
    </w:p>
    <w:p w:rsidR="00D90031" w:rsidRPr="00870362" w:rsidRDefault="00FA3A90" w:rsidP="00A6466F">
      <w:pPr>
        <w:spacing w:after="0" w:line="240" w:lineRule="auto"/>
        <w:jc w:val="both"/>
        <w:rPr>
          <w:rFonts w:ascii="Arial" w:hAnsi="Arial" w:cs="Arial"/>
          <w:b/>
          <w:sz w:val="24"/>
          <w:szCs w:val="24"/>
        </w:rPr>
      </w:pPr>
      <w:r w:rsidRPr="00870362">
        <w:rPr>
          <w:rFonts w:ascii="Arial" w:hAnsi="Arial" w:cs="Arial"/>
          <w:b/>
          <w:sz w:val="24"/>
          <w:szCs w:val="24"/>
        </w:rPr>
        <w:t xml:space="preserve">B.4.9 </w:t>
      </w:r>
      <w:r w:rsidR="00D90031" w:rsidRPr="00870362">
        <w:rPr>
          <w:rFonts w:ascii="Arial" w:hAnsi="Arial" w:cs="Arial"/>
          <w:b/>
          <w:sz w:val="24"/>
          <w:szCs w:val="24"/>
        </w:rPr>
        <w:t>ANALYSIS OF VARIOUS SAMPLES</w:t>
      </w:r>
      <w:r w:rsidRPr="00870362">
        <w:rPr>
          <w:rFonts w:ascii="Arial" w:hAnsi="Arial" w:cs="Arial"/>
          <w:b/>
          <w:sz w:val="24"/>
          <w:szCs w:val="24"/>
        </w:rPr>
        <w:t xml:space="preserve">  Table – 1</w:t>
      </w:r>
      <w:r w:rsidR="00336618" w:rsidRPr="00870362">
        <w:rPr>
          <w:rFonts w:ascii="Arial" w:hAnsi="Arial" w:cs="Arial"/>
          <w:b/>
          <w:sz w:val="24"/>
          <w:szCs w:val="24"/>
        </w:rPr>
        <w:t>1</w:t>
      </w:r>
      <w:r w:rsidRPr="00870362">
        <w:rPr>
          <w:rFonts w:ascii="Arial" w:hAnsi="Arial" w:cs="Arial"/>
          <w:b/>
          <w:sz w:val="24"/>
          <w:szCs w:val="24"/>
        </w:rPr>
        <w:t xml:space="preserve"> </w:t>
      </w:r>
      <w:r w:rsidR="00D90031" w:rsidRPr="00870362">
        <w:rPr>
          <w:rFonts w:ascii="Arial" w:hAnsi="Arial" w:cs="Arial"/>
          <w:b/>
          <w:sz w:val="24"/>
          <w:szCs w:val="24"/>
        </w:rPr>
        <w:t xml:space="preserve"> </w:t>
      </w:r>
    </w:p>
    <w:tbl>
      <w:tblPr>
        <w:tblStyle w:val="TableGrid"/>
        <w:tblW w:w="10894" w:type="dxa"/>
        <w:tblLook w:val="04A0" w:firstRow="1" w:lastRow="0" w:firstColumn="1" w:lastColumn="0" w:noHBand="0" w:noVBand="1"/>
      </w:tblPr>
      <w:tblGrid>
        <w:gridCol w:w="751"/>
        <w:gridCol w:w="1845"/>
        <w:gridCol w:w="2513"/>
        <w:gridCol w:w="3675"/>
        <w:gridCol w:w="2110"/>
      </w:tblGrid>
      <w:tr w:rsidR="00870362" w:rsidRPr="00870362" w:rsidTr="00FA3A90">
        <w:tc>
          <w:tcPr>
            <w:tcW w:w="751"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S.No</w:t>
            </w:r>
          </w:p>
        </w:tc>
        <w:tc>
          <w:tcPr>
            <w:tcW w:w="1845"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Type of Analysis </w:t>
            </w:r>
          </w:p>
        </w:tc>
        <w:tc>
          <w:tcPr>
            <w:tcW w:w="2513"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Test Method </w:t>
            </w:r>
          </w:p>
        </w:tc>
        <w:tc>
          <w:tcPr>
            <w:tcW w:w="3675"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Calculation </w:t>
            </w:r>
          </w:p>
        </w:tc>
        <w:tc>
          <w:tcPr>
            <w:tcW w:w="2110"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Maximum Allowable storage of the samples </w:t>
            </w:r>
          </w:p>
        </w:tc>
      </w:tr>
      <w:tr w:rsidR="00870362" w:rsidRPr="00870362" w:rsidTr="00FA3A90">
        <w:tc>
          <w:tcPr>
            <w:tcW w:w="751"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1</w:t>
            </w:r>
          </w:p>
        </w:tc>
        <w:tc>
          <w:tcPr>
            <w:tcW w:w="1845"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Turbidity </w:t>
            </w:r>
          </w:p>
        </w:tc>
        <w:tc>
          <w:tcPr>
            <w:tcW w:w="2513"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APHA 23</w:t>
            </w:r>
            <w:r w:rsidRPr="00870362">
              <w:rPr>
                <w:rFonts w:ascii="Arial" w:hAnsi="Arial" w:cs="Arial"/>
                <w:sz w:val="20"/>
                <w:szCs w:val="20"/>
                <w:vertAlign w:val="superscript"/>
              </w:rPr>
              <w:t>rd</w:t>
            </w:r>
            <w:r w:rsidRPr="00870362">
              <w:rPr>
                <w:rFonts w:ascii="Arial" w:hAnsi="Arial" w:cs="Arial"/>
                <w:sz w:val="20"/>
                <w:szCs w:val="20"/>
              </w:rPr>
              <w:t xml:space="preserve"> edn 2130</w:t>
            </w:r>
          </w:p>
        </w:tc>
        <w:tc>
          <w:tcPr>
            <w:tcW w:w="3675"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As per dilutions used, incorporate dilution factor and calculate actual concentration </w:t>
            </w:r>
          </w:p>
        </w:tc>
        <w:tc>
          <w:tcPr>
            <w:tcW w:w="2110" w:type="dxa"/>
          </w:tcPr>
          <w:p w:rsidR="00DD4844"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24 hr in HDPE /LDPE/PET bottles</w:t>
            </w:r>
          </w:p>
        </w:tc>
      </w:tr>
      <w:tr w:rsidR="00870362" w:rsidRPr="00870362" w:rsidTr="00FA3A90">
        <w:tc>
          <w:tcPr>
            <w:tcW w:w="751"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2</w:t>
            </w:r>
          </w:p>
        </w:tc>
        <w:tc>
          <w:tcPr>
            <w:tcW w:w="1845"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Chlorine Free </w:t>
            </w:r>
            <w:r w:rsidR="00B53E67" w:rsidRPr="00870362">
              <w:rPr>
                <w:rFonts w:ascii="Arial" w:hAnsi="Arial" w:cs="Arial"/>
                <w:sz w:val="20"/>
                <w:szCs w:val="20"/>
              </w:rPr>
              <w:t>Available</w:t>
            </w:r>
            <w:r w:rsidRPr="00870362">
              <w:rPr>
                <w:rFonts w:ascii="Arial" w:hAnsi="Arial" w:cs="Arial"/>
                <w:sz w:val="20"/>
                <w:szCs w:val="20"/>
              </w:rPr>
              <w:t xml:space="preserve"> </w:t>
            </w:r>
          </w:p>
        </w:tc>
        <w:tc>
          <w:tcPr>
            <w:tcW w:w="2513"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APHA 23</w:t>
            </w:r>
            <w:r w:rsidRPr="00870362">
              <w:rPr>
                <w:rFonts w:ascii="Arial" w:hAnsi="Arial" w:cs="Arial"/>
                <w:sz w:val="20"/>
                <w:szCs w:val="20"/>
                <w:vertAlign w:val="superscript"/>
              </w:rPr>
              <w:t>rd</w:t>
            </w:r>
            <w:r w:rsidRPr="00870362">
              <w:rPr>
                <w:rFonts w:ascii="Arial" w:hAnsi="Arial" w:cs="Arial"/>
                <w:sz w:val="20"/>
                <w:szCs w:val="20"/>
              </w:rPr>
              <w:t xml:space="preserve"> edn 4500 Cl F </w:t>
            </w:r>
          </w:p>
        </w:tc>
        <w:tc>
          <w:tcPr>
            <w:tcW w:w="3675" w:type="dxa"/>
          </w:tcPr>
          <w:p w:rsidR="00DD4844" w:rsidRPr="00870362" w:rsidRDefault="00DD4844" w:rsidP="00A6466F">
            <w:pPr>
              <w:spacing w:after="0" w:line="240" w:lineRule="auto"/>
              <w:jc w:val="both"/>
              <w:rPr>
                <w:rFonts w:ascii="Arial" w:hAnsi="Arial" w:cs="Arial"/>
                <w:sz w:val="20"/>
                <w:szCs w:val="20"/>
              </w:rPr>
            </w:pPr>
            <w:r w:rsidRPr="00870362">
              <w:rPr>
                <w:rFonts w:ascii="Arial" w:hAnsi="Arial" w:cs="Arial"/>
                <w:sz w:val="20"/>
                <w:szCs w:val="20"/>
              </w:rPr>
              <w:t xml:space="preserve">As per calculation method prescribed by the standard method </w:t>
            </w:r>
          </w:p>
        </w:tc>
        <w:tc>
          <w:tcPr>
            <w:tcW w:w="2110" w:type="dxa"/>
          </w:tcPr>
          <w:p w:rsidR="00DD4844"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No storage allowed</w:t>
            </w:r>
          </w:p>
        </w:tc>
      </w:tr>
      <w:tr w:rsidR="00870362" w:rsidRPr="00870362" w:rsidTr="00FA3A90">
        <w:tc>
          <w:tcPr>
            <w:tcW w:w="751" w:type="dxa"/>
          </w:tcPr>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3</w:t>
            </w:r>
          </w:p>
        </w:tc>
        <w:tc>
          <w:tcPr>
            <w:tcW w:w="1845" w:type="dxa"/>
          </w:tcPr>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 xml:space="preserve">Total Dissolved Solids </w:t>
            </w:r>
          </w:p>
        </w:tc>
        <w:tc>
          <w:tcPr>
            <w:tcW w:w="2513" w:type="dxa"/>
          </w:tcPr>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 xml:space="preserve">Calibrated TDS meter. Different TDS meter for Input water and Treated waters </w:t>
            </w:r>
          </w:p>
        </w:tc>
        <w:tc>
          <w:tcPr>
            <w:tcW w:w="3675" w:type="dxa"/>
          </w:tcPr>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%TDS reduction</w:t>
            </w:r>
          </w:p>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 xml:space="preserve">(input water TDS mg/L- Treated water TDS mg/L) </w:t>
            </w:r>
          </w:p>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   x 100</w:t>
            </w:r>
          </w:p>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Input water TDS mg/L</w:t>
            </w:r>
          </w:p>
        </w:tc>
        <w:tc>
          <w:tcPr>
            <w:tcW w:w="2110" w:type="dxa"/>
          </w:tcPr>
          <w:p w:rsidR="00EE4EA4" w:rsidRPr="00870362" w:rsidRDefault="00EE4EA4" w:rsidP="00A6466F">
            <w:pPr>
              <w:spacing w:after="0" w:line="240" w:lineRule="auto"/>
              <w:jc w:val="both"/>
              <w:rPr>
                <w:rFonts w:ascii="Arial" w:hAnsi="Arial" w:cs="Arial"/>
                <w:sz w:val="20"/>
                <w:szCs w:val="20"/>
              </w:rPr>
            </w:pPr>
            <w:r w:rsidRPr="00870362">
              <w:rPr>
                <w:rFonts w:ascii="Arial" w:hAnsi="Arial" w:cs="Arial"/>
                <w:sz w:val="20"/>
                <w:szCs w:val="20"/>
              </w:rPr>
              <w:t xml:space="preserve">1 week in HDPE / LDPE/PET bottles </w:t>
            </w:r>
          </w:p>
        </w:tc>
      </w:tr>
      <w:tr w:rsidR="00870362" w:rsidRPr="00870362" w:rsidTr="00FA3A90">
        <w:tc>
          <w:tcPr>
            <w:tcW w:w="751"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4</w:t>
            </w:r>
          </w:p>
        </w:tc>
        <w:tc>
          <w:tcPr>
            <w:tcW w:w="1845"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Pesticides </w:t>
            </w:r>
          </w:p>
        </w:tc>
        <w:tc>
          <w:tcPr>
            <w:tcW w:w="2513"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APHA/USEPA methods using GC-MS </w:t>
            </w:r>
          </w:p>
        </w:tc>
        <w:tc>
          <w:tcPr>
            <w:tcW w:w="3675"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As per dilutions used, incorporate dilution factor and calculate actual concentration </w:t>
            </w:r>
          </w:p>
        </w:tc>
        <w:tc>
          <w:tcPr>
            <w:tcW w:w="2110" w:type="dxa"/>
          </w:tcPr>
          <w:p w:rsidR="00B53E67" w:rsidRPr="00870362" w:rsidRDefault="00B53E67" w:rsidP="00EE4EA4">
            <w:pPr>
              <w:spacing w:after="0" w:line="240" w:lineRule="auto"/>
              <w:rPr>
                <w:rFonts w:ascii="Arial" w:hAnsi="Arial" w:cs="Arial"/>
                <w:sz w:val="20"/>
                <w:szCs w:val="20"/>
              </w:rPr>
            </w:pPr>
            <w:r w:rsidRPr="00870362">
              <w:rPr>
                <w:rFonts w:ascii="Arial" w:hAnsi="Arial" w:cs="Arial"/>
                <w:sz w:val="20"/>
                <w:szCs w:val="20"/>
              </w:rPr>
              <w:t xml:space="preserve">2 weeks in HDPE /LDPE/PET bottles preserved at 4 - 8 </w:t>
            </w:r>
            <w:r w:rsidRPr="00870362">
              <w:rPr>
                <w:rFonts w:ascii="Arial" w:hAnsi="Arial" w:cs="Arial"/>
                <w:sz w:val="20"/>
                <w:szCs w:val="20"/>
                <w:vertAlign w:val="superscript"/>
              </w:rPr>
              <w:t>0</w:t>
            </w:r>
            <w:r w:rsidRPr="00870362">
              <w:rPr>
                <w:rFonts w:ascii="Arial" w:hAnsi="Arial" w:cs="Arial"/>
                <w:sz w:val="20"/>
                <w:szCs w:val="20"/>
              </w:rPr>
              <w:t xml:space="preserve">C  </w:t>
            </w:r>
          </w:p>
        </w:tc>
      </w:tr>
      <w:tr w:rsidR="00870362" w:rsidRPr="00870362" w:rsidTr="00FA3A90">
        <w:tc>
          <w:tcPr>
            <w:tcW w:w="751"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5</w:t>
            </w:r>
          </w:p>
        </w:tc>
        <w:tc>
          <w:tcPr>
            <w:tcW w:w="1845"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Metals</w:t>
            </w:r>
          </w:p>
        </w:tc>
        <w:tc>
          <w:tcPr>
            <w:tcW w:w="2513"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APHA 23</w:t>
            </w:r>
            <w:r w:rsidRPr="00870362">
              <w:rPr>
                <w:rFonts w:ascii="Arial" w:hAnsi="Arial" w:cs="Arial"/>
                <w:sz w:val="20"/>
                <w:szCs w:val="20"/>
                <w:vertAlign w:val="superscript"/>
              </w:rPr>
              <w:t>rd</w:t>
            </w:r>
            <w:r w:rsidRPr="00870362">
              <w:rPr>
                <w:rFonts w:ascii="Arial" w:hAnsi="Arial" w:cs="Arial"/>
                <w:sz w:val="20"/>
                <w:szCs w:val="20"/>
              </w:rPr>
              <w:t xml:space="preserve"> edn 3113 B A</w:t>
            </w:r>
            <w:r w:rsidR="00EE4EA4" w:rsidRPr="00870362">
              <w:rPr>
                <w:rFonts w:ascii="Arial" w:hAnsi="Arial" w:cs="Arial"/>
                <w:sz w:val="20"/>
                <w:szCs w:val="20"/>
              </w:rPr>
              <w:t>AS/</w:t>
            </w:r>
            <w:r w:rsidRPr="00870362">
              <w:rPr>
                <w:rFonts w:ascii="Arial" w:hAnsi="Arial" w:cs="Arial"/>
                <w:sz w:val="20"/>
                <w:szCs w:val="20"/>
              </w:rPr>
              <w:t>Graphite Furnace</w:t>
            </w:r>
          </w:p>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APHA 23</w:t>
            </w:r>
            <w:r w:rsidRPr="00870362">
              <w:rPr>
                <w:rFonts w:ascii="Arial" w:hAnsi="Arial" w:cs="Arial"/>
                <w:sz w:val="20"/>
                <w:szCs w:val="20"/>
                <w:vertAlign w:val="superscript"/>
              </w:rPr>
              <w:t>rd</w:t>
            </w:r>
            <w:r w:rsidRPr="00870362">
              <w:rPr>
                <w:rFonts w:ascii="Arial" w:hAnsi="Arial" w:cs="Arial"/>
                <w:sz w:val="20"/>
                <w:szCs w:val="20"/>
              </w:rPr>
              <w:t xml:space="preserve"> edn 3312 B for Mercury</w:t>
            </w:r>
          </w:p>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AAS with vapour/hydride generator </w:t>
            </w:r>
          </w:p>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ICP / ICPMS method can also be used </w:t>
            </w:r>
          </w:p>
        </w:tc>
        <w:tc>
          <w:tcPr>
            <w:tcW w:w="3675"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As per dilutions used, incorporate dilution factor and calculate actual concentration </w:t>
            </w:r>
          </w:p>
        </w:tc>
        <w:tc>
          <w:tcPr>
            <w:tcW w:w="2110" w:type="dxa"/>
          </w:tcPr>
          <w:p w:rsidR="00B53E67" w:rsidRPr="00870362" w:rsidRDefault="00B53E67" w:rsidP="00EE4EA4">
            <w:pPr>
              <w:spacing w:after="0" w:line="240" w:lineRule="auto"/>
              <w:rPr>
                <w:rFonts w:ascii="Arial" w:hAnsi="Arial" w:cs="Arial"/>
                <w:sz w:val="20"/>
                <w:szCs w:val="20"/>
              </w:rPr>
            </w:pPr>
            <w:r w:rsidRPr="00870362">
              <w:rPr>
                <w:rFonts w:ascii="Arial" w:hAnsi="Arial" w:cs="Arial"/>
                <w:sz w:val="20"/>
                <w:szCs w:val="20"/>
              </w:rPr>
              <w:t xml:space="preserve">2 weeks in HDPE/LDPE/PET bottles acidified @ 0.3% HNO3. Stored at 4-8 </w:t>
            </w:r>
            <w:r w:rsidRPr="00870362">
              <w:rPr>
                <w:rFonts w:ascii="Arial" w:hAnsi="Arial" w:cs="Arial"/>
                <w:sz w:val="20"/>
                <w:szCs w:val="20"/>
                <w:vertAlign w:val="superscript"/>
              </w:rPr>
              <w:t>0</w:t>
            </w:r>
            <w:r w:rsidRPr="00870362">
              <w:rPr>
                <w:rFonts w:ascii="Arial" w:hAnsi="Arial" w:cs="Arial"/>
                <w:sz w:val="20"/>
                <w:szCs w:val="20"/>
              </w:rPr>
              <w:t xml:space="preserve">C </w:t>
            </w:r>
          </w:p>
        </w:tc>
      </w:tr>
      <w:tr w:rsidR="00870362" w:rsidRPr="00870362" w:rsidTr="00FA3A90">
        <w:tc>
          <w:tcPr>
            <w:tcW w:w="751"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6</w:t>
            </w:r>
          </w:p>
        </w:tc>
        <w:tc>
          <w:tcPr>
            <w:tcW w:w="1845"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Iron </w:t>
            </w:r>
          </w:p>
        </w:tc>
        <w:tc>
          <w:tcPr>
            <w:tcW w:w="2513"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APHA 23</w:t>
            </w:r>
            <w:r w:rsidRPr="00870362">
              <w:rPr>
                <w:rFonts w:ascii="Arial" w:hAnsi="Arial" w:cs="Arial"/>
                <w:sz w:val="20"/>
                <w:szCs w:val="20"/>
                <w:vertAlign w:val="superscript"/>
              </w:rPr>
              <w:t>rd</w:t>
            </w:r>
            <w:r w:rsidRPr="00870362">
              <w:rPr>
                <w:rFonts w:ascii="Arial" w:hAnsi="Arial" w:cs="Arial"/>
                <w:sz w:val="20"/>
                <w:szCs w:val="20"/>
              </w:rPr>
              <w:t xml:space="preserve"> edn 3500 Fe B </w:t>
            </w:r>
          </w:p>
        </w:tc>
        <w:tc>
          <w:tcPr>
            <w:tcW w:w="3675" w:type="dxa"/>
          </w:tcPr>
          <w:p w:rsidR="00B53E67" w:rsidRPr="00870362" w:rsidRDefault="00B53E67" w:rsidP="00A6466F">
            <w:pPr>
              <w:spacing w:after="0" w:line="240" w:lineRule="auto"/>
              <w:jc w:val="both"/>
              <w:rPr>
                <w:rFonts w:ascii="Arial" w:hAnsi="Arial" w:cs="Arial"/>
                <w:sz w:val="20"/>
                <w:szCs w:val="20"/>
              </w:rPr>
            </w:pPr>
            <w:r w:rsidRPr="00870362">
              <w:rPr>
                <w:rFonts w:ascii="Arial" w:hAnsi="Arial" w:cs="Arial"/>
                <w:sz w:val="20"/>
                <w:szCs w:val="20"/>
              </w:rPr>
              <w:t xml:space="preserve">As per dilutions used, incorporate dilution factor and calculate actual concentration </w:t>
            </w:r>
          </w:p>
        </w:tc>
        <w:tc>
          <w:tcPr>
            <w:tcW w:w="2110" w:type="dxa"/>
          </w:tcPr>
          <w:p w:rsidR="00B53E67" w:rsidRPr="00870362" w:rsidRDefault="00B53E67" w:rsidP="00EE4EA4">
            <w:pPr>
              <w:spacing w:after="0" w:line="240" w:lineRule="auto"/>
              <w:rPr>
                <w:rFonts w:ascii="Arial" w:hAnsi="Arial" w:cs="Arial"/>
                <w:sz w:val="20"/>
                <w:szCs w:val="20"/>
              </w:rPr>
            </w:pPr>
            <w:r w:rsidRPr="00870362">
              <w:rPr>
                <w:rFonts w:ascii="Arial" w:hAnsi="Arial" w:cs="Arial"/>
                <w:sz w:val="20"/>
                <w:szCs w:val="20"/>
              </w:rPr>
              <w:t xml:space="preserve">1 day in HDPE/LDPE/PET bottles acidified @ 0.3% HNO3. Stored at 4 – 8 </w:t>
            </w:r>
            <w:r w:rsidRPr="00870362">
              <w:rPr>
                <w:rFonts w:ascii="Arial" w:hAnsi="Arial" w:cs="Arial"/>
                <w:sz w:val="20"/>
                <w:szCs w:val="20"/>
                <w:vertAlign w:val="superscript"/>
              </w:rPr>
              <w:t>0</w:t>
            </w:r>
            <w:r w:rsidRPr="00870362">
              <w:rPr>
                <w:rFonts w:ascii="Arial" w:hAnsi="Arial" w:cs="Arial"/>
                <w:sz w:val="20"/>
                <w:szCs w:val="20"/>
              </w:rPr>
              <w:t>C</w:t>
            </w:r>
          </w:p>
        </w:tc>
      </w:tr>
    </w:tbl>
    <w:p w:rsidR="000950ED" w:rsidRPr="00870362" w:rsidRDefault="00EE4EA4" w:rsidP="00EE4EA4">
      <w:pPr>
        <w:spacing w:line="200" w:lineRule="exact"/>
        <w:rPr>
          <w:rFonts w:ascii="Times New Roman" w:eastAsia="Times New Roman" w:hAnsi="Times New Roman"/>
          <w:b/>
          <w:sz w:val="24"/>
          <w:szCs w:val="24"/>
        </w:rPr>
      </w:pPr>
      <w:r w:rsidRPr="00870362">
        <w:rPr>
          <w:rFonts w:ascii="Arial" w:hAnsi="Arial" w:cs="Arial"/>
          <w:b/>
          <w:sz w:val="24"/>
          <w:szCs w:val="24"/>
        </w:rPr>
        <w:lastRenderedPageBreak/>
        <w:t>B.5</w:t>
      </w:r>
      <w:r w:rsidR="00CF5B82" w:rsidRPr="00870362">
        <w:rPr>
          <w:rFonts w:ascii="Arial" w:hAnsi="Arial" w:cs="Arial"/>
          <w:b/>
          <w:sz w:val="24"/>
          <w:szCs w:val="24"/>
        </w:rPr>
        <w:t>.0</w:t>
      </w:r>
      <w:r w:rsidRPr="00870362">
        <w:rPr>
          <w:rFonts w:ascii="Arial" w:hAnsi="Arial" w:cs="Arial"/>
          <w:b/>
          <w:sz w:val="24"/>
          <w:szCs w:val="24"/>
        </w:rPr>
        <w:t xml:space="preserve"> MICROBIAL REDUCTION TESTS</w:t>
      </w:r>
    </w:p>
    <w:p w:rsidR="007C1C25" w:rsidRPr="00870362" w:rsidRDefault="00EE4EA4" w:rsidP="000950ED">
      <w:pPr>
        <w:spacing w:line="200" w:lineRule="exact"/>
        <w:jc w:val="both"/>
        <w:rPr>
          <w:rFonts w:ascii="Times New Roman" w:eastAsia="Times New Roman" w:hAnsi="Times New Roman"/>
          <w:b/>
          <w:sz w:val="24"/>
          <w:szCs w:val="24"/>
        </w:rPr>
      </w:pPr>
      <w:r w:rsidRPr="00870362">
        <w:rPr>
          <w:rFonts w:ascii="Times New Roman" w:eastAsia="Times New Roman" w:hAnsi="Times New Roman"/>
          <w:b/>
          <w:sz w:val="24"/>
          <w:szCs w:val="24"/>
        </w:rPr>
        <w:t>B.5.1 SCOPE:</w:t>
      </w:r>
    </w:p>
    <w:p w:rsidR="007C1C25" w:rsidRPr="00870362" w:rsidRDefault="007C1C25" w:rsidP="007C1C25">
      <w:pPr>
        <w:spacing w:after="0" w:line="240" w:lineRule="auto"/>
        <w:jc w:val="both"/>
        <w:rPr>
          <w:rFonts w:ascii="Arial" w:hAnsi="Arial" w:cs="Arial"/>
          <w:sz w:val="24"/>
          <w:szCs w:val="24"/>
        </w:rPr>
      </w:pPr>
      <w:r w:rsidRPr="00870362">
        <w:rPr>
          <w:rFonts w:ascii="Arial" w:hAnsi="Arial" w:cs="Arial"/>
          <w:sz w:val="24"/>
          <w:szCs w:val="24"/>
        </w:rPr>
        <w:t xml:space="preserve">The prescribed protocol is meant for testing microbial reduction performance of Drinking water treatment units/ standalone filter capable of disinfecting/reducing microbial species in contaminated water covering bacterial and virological contaminants. This protocol can be used for evaluating microbial reduction capability of water treatment units using any technology namely Ultra Violet radiation, Mechanical filtration including ceramics, Microfiltration, Ultrafiltration and Reverse osmosis, Resin, chemical based media etc. Also the basic advantage of this protocol is that it can be applied to standalone disinfection filter cartridges and/or fully assembled units or any other technology leading to microbial reduction. </w:t>
      </w:r>
    </w:p>
    <w:p w:rsidR="007C1C25" w:rsidRPr="00870362" w:rsidRDefault="007C1C25" w:rsidP="007C1C25">
      <w:pPr>
        <w:spacing w:after="0" w:line="240" w:lineRule="auto"/>
        <w:jc w:val="both"/>
        <w:rPr>
          <w:rFonts w:ascii="Arial" w:hAnsi="Arial" w:cs="Arial"/>
          <w:b/>
          <w:sz w:val="24"/>
          <w:szCs w:val="24"/>
        </w:rPr>
      </w:pPr>
    </w:p>
    <w:p w:rsidR="007C1C25" w:rsidRPr="00870362" w:rsidRDefault="00EE4EA4" w:rsidP="00EE4EA4">
      <w:pPr>
        <w:spacing w:line="200" w:lineRule="exact"/>
        <w:jc w:val="both"/>
        <w:rPr>
          <w:rFonts w:ascii="Arial" w:eastAsia="Times New Roman" w:hAnsi="Arial" w:cs="Arial"/>
          <w:b/>
          <w:sz w:val="24"/>
          <w:szCs w:val="24"/>
        </w:rPr>
      </w:pPr>
      <w:r w:rsidRPr="00870362">
        <w:rPr>
          <w:rFonts w:ascii="Arial" w:eastAsia="Times New Roman" w:hAnsi="Arial" w:cs="Arial"/>
          <w:b/>
          <w:sz w:val="24"/>
          <w:szCs w:val="24"/>
        </w:rPr>
        <w:t xml:space="preserve">B.5.2 </w:t>
      </w:r>
      <w:r w:rsidR="007C1C25" w:rsidRPr="00870362">
        <w:rPr>
          <w:rFonts w:ascii="Arial" w:eastAsia="Times New Roman" w:hAnsi="Arial" w:cs="Arial"/>
          <w:b/>
          <w:sz w:val="24"/>
          <w:szCs w:val="24"/>
        </w:rPr>
        <w:t xml:space="preserve">INFLUENT WATER </w:t>
      </w:r>
      <w:r w:rsidRPr="00870362">
        <w:rPr>
          <w:rFonts w:ascii="Arial" w:eastAsia="Times New Roman" w:hAnsi="Arial" w:cs="Arial"/>
          <w:b/>
          <w:sz w:val="24"/>
          <w:szCs w:val="24"/>
        </w:rPr>
        <w:t xml:space="preserve">MICROBIAL </w:t>
      </w:r>
      <w:r w:rsidR="007C1C25" w:rsidRPr="00870362">
        <w:rPr>
          <w:rFonts w:ascii="Arial" w:eastAsia="Times New Roman" w:hAnsi="Arial" w:cs="Arial"/>
          <w:b/>
          <w:sz w:val="24"/>
          <w:szCs w:val="24"/>
        </w:rPr>
        <w:t xml:space="preserve">CONCENTRATION </w:t>
      </w:r>
      <w:r w:rsidRPr="00870362">
        <w:rPr>
          <w:rFonts w:ascii="Arial" w:eastAsia="Times New Roman" w:hAnsi="Arial" w:cs="Arial"/>
          <w:b/>
          <w:sz w:val="24"/>
          <w:szCs w:val="24"/>
        </w:rPr>
        <w:t>Table – 1</w:t>
      </w:r>
      <w:r w:rsidR="00336618" w:rsidRPr="00870362">
        <w:rPr>
          <w:rFonts w:ascii="Arial" w:eastAsia="Times New Roman" w:hAnsi="Arial" w:cs="Arial"/>
          <w:b/>
          <w:sz w:val="24"/>
          <w:szCs w:val="24"/>
        </w:rPr>
        <w:t>2</w:t>
      </w:r>
      <w:r w:rsidRPr="00870362">
        <w:rPr>
          <w:rFonts w:ascii="Arial" w:eastAsia="Times New Roman" w:hAnsi="Arial" w:cs="Arial"/>
          <w:b/>
          <w:sz w:val="24"/>
          <w:szCs w:val="24"/>
        </w:rPr>
        <w:t xml:space="preserve"> </w:t>
      </w:r>
    </w:p>
    <w:tbl>
      <w:tblPr>
        <w:tblStyle w:val="TableGrid"/>
        <w:tblW w:w="0" w:type="auto"/>
        <w:tblLook w:val="04A0" w:firstRow="1" w:lastRow="0" w:firstColumn="1" w:lastColumn="0" w:noHBand="0" w:noVBand="1"/>
      </w:tblPr>
      <w:tblGrid>
        <w:gridCol w:w="6516"/>
        <w:gridCol w:w="3943"/>
      </w:tblGrid>
      <w:tr w:rsidR="00870362" w:rsidRPr="00870362" w:rsidTr="0079192E">
        <w:tc>
          <w:tcPr>
            <w:tcW w:w="6516" w:type="dxa"/>
          </w:tcPr>
          <w:p w:rsidR="007C1C25" w:rsidRPr="00870362" w:rsidRDefault="007C1C25" w:rsidP="00EE4EA4">
            <w:pPr>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Klebsiella terrigena ( Raoultella terrigena) MTCC2271 </w:t>
            </w:r>
            <w:r w:rsidR="00EE4EA4" w:rsidRPr="00870362">
              <w:rPr>
                <w:rFonts w:ascii="Arial" w:eastAsia="Times New Roman" w:hAnsi="Arial" w:cs="Arial"/>
                <w:sz w:val="24"/>
                <w:szCs w:val="24"/>
              </w:rPr>
              <w:t xml:space="preserve"> </w:t>
            </w:r>
          </w:p>
        </w:tc>
        <w:tc>
          <w:tcPr>
            <w:tcW w:w="3943" w:type="dxa"/>
          </w:tcPr>
          <w:p w:rsidR="007C1C25" w:rsidRPr="00870362" w:rsidRDefault="007C1C25" w:rsidP="0079192E">
            <w:pPr>
              <w:spacing w:line="200" w:lineRule="exact"/>
              <w:jc w:val="both"/>
              <w:rPr>
                <w:rFonts w:ascii="Arial" w:eastAsia="Times New Roman" w:hAnsi="Arial" w:cs="Arial"/>
                <w:sz w:val="24"/>
                <w:szCs w:val="24"/>
              </w:rPr>
            </w:pPr>
            <w:r w:rsidRPr="00870362">
              <w:rPr>
                <w:rFonts w:ascii="Arial" w:eastAsia="Times New Roman" w:hAnsi="Arial" w:cs="Arial"/>
                <w:sz w:val="24"/>
                <w:szCs w:val="24"/>
              </w:rPr>
              <w:t>≥5 x 10</w:t>
            </w:r>
            <w:r w:rsidRPr="00870362">
              <w:rPr>
                <w:rFonts w:ascii="Arial" w:eastAsia="Times New Roman" w:hAnsi="Arial" w:cs="Arial"/>
                <w:sz w:val="24"/>
                <w:szCs w:val="24"/>
                <w:vertAlign w:val="superscript"/>
              </w:rPr>
              <w:t>5</w:t>
            </w:r>
            <w:r w:rsidRPr="00870362">
              <w:rPr>
                <w:rFonts w:ascii="Arial" w:eastAsia="Times New Roman" w:hAnsi="Arial" w:cs="Arial"/>
                <w:sz w:val="24"/>
                <w:szCs w:val="24"/>
              </w:rPr>
              <w:t xml:space="preserve"> cfu/ml</w:t>
            </w:r>
          </w:p>
        </w:tc>
      </w:tr>
      <w:tr w:rsidR="00870362" w:rsidRPr="00870362" w:rsidTr="0079192E">
        <w:tc>
          <w:tcPr>
            <w:tcW w:w="6516" w:type="dxa"/>
          </w:tcPr>
          <w:p w:rsidR="007C1C25" w:rsidRPr="00870362" w:rsidRDefault="007C1C25" w:rsidP="0079192E">
            <w:pPr>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MS2 phage ATCC 15597B1                                            </w:t>
            </w:r>
          </w:p>
        </w:tc>
        <w:tc>
          <w:tcPr>
            <w:tcW w:w="3943" w:type="dxa"/>
          </w:tcPr>
          <w:p w:rsidR="007C1C25" w:rsidRPr="00870362" w:rsidRDefault="007C1C25" w:rsidP="0079192E">
            <w:pPr>
              <w:spacing w:line="200" w:lineRule="exact"/>
              <w:jc w:val="both"/>
              <w:rPr>
                <w:rFonts w:ascii="Arial" w:eastAsia="Times New Roman" w:hAnsi="Arial" w:cs="Arial"/>
                <w:sz w:val="24"/>
                <w:szCs w:val="24"/>
              </w:rPr>
            </w:pPr>
            <w:r w:rsidRPr="00870362">
              <w:rPr>
                <w:rFonts w:ascii="Arial" w:eastAsia="Times New Roman" w:hAnsi="Arial" w:cs="Arial"/>
                <w:sz w:val="24"/>
                <w:szCs w:val="24"/>
              </w:rPr>
              <w:t>≥5 x 10</w:t>
            </w:r>
            <w:r w:rsidRPr="00870362">
              <w:rPr>
                <w:rFonts w:ascii="Arial" w:eastAsia="Times New Roman" w:hAnsi="Arial" w:cs="Arial"/>
                <w:sz w:val="24"/>
                <w:szCs w:val="24"/>
                <w:vertAlign w:val="superscript"/>
              </w:rPr>
              <w:t xml:space="preserve">4 </w:t>
            </w:r>
            <w:r w:rsidRPr="00870362">
              <w:rPr>
                <w:rFonts w:ascii="Arial" w:eastAsia="Times New Roman" w:hAnsi="Arial" w:cs="Arial"/>
                <w:sz w:val="24"/>
                <w:szCs w:val="24"/>
              </w:rPr>
              <w:t>pfu/ml</w:t>
            </w:r>
          </w:p>
        </w:tc>
      </w:tr>
    </w:tbl>
    <w:p w:rsidR="007C1C25" w:rsidRPr="00870362" w:rsidRDefault="007C1C25" w:rsidP="007C1C25">
      <w:pPr>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Spiking is done together and at the time of sampling. Culture propagation and preparation can be seen in Annexure – 1 </w:t>
      </w:r>
    </w:p>
    <w:p w:rsidR="007C1C25" w:rsidRPr="00870362" w:rsidRDefault="00EE4EA4" w:rsidP="00EE4EA4">
      <w:pPr>
        <w:spacing w:line="200" w:lineRule="exact"/>
        <w:jc w:val="both"/>
        <w:rPr>
          <w:rFonts w:ascii="Arial" w:eastAsia="Times New Roman" w:hAnsi="Arial" w:cs="Arial"/>
          <w:b/>
          <w:sz w:val="24"/>
          <w:szCs w:val="24"/>
        </w:rPr>
      </w:pPr>
      <w:r w:rsidRPr="00870362">
        <w:rPr>
          <w:rFonts w:ascii="Arial" w:eastAsia="Times New Roman" w:hAnsi="Arial" w:cs="Arial"/>
          <w:b/>
          <w:sz w:val="24"/>
          <w:szCs w:val="24"/>
        </w:rPr>
        <w:t xml:space="preserve">B.5.3 </w:t>
      </w:r>
      <w:r w:rsidR="007C1C25" w:rsidRPr="00870362">
        <w:rPr>
          <w:rFonts w:ascii="Arial" w:eastAsia="Times New Roman" w:hAnsi="Arial" w:cs="Arial"/>
          <w:b/>
          <w:sz w:val="24"/>
          <w:szCs w:val="24"/>
        </w:rPr>
        <w:t xml:space="preserve">ACCEPTANCE CRITERIA FOR % REDUCTION ( Log REDUCTION) </w:t>
      </w:r>
      <w:r w:rsidRPr="00870362">
        <w:rPr>
          <w:rFonts w:ascii="Arial" w:eastAsia="Times New Roman" w:hAnsi="Arial" w:cs="Arial"/>
          <w:b/>
          <w:sz w:val="24"/>
          <w:szCs w:val="24"/>
        </w:rPr>
        <w:t xml:space="preserve">Table – </w:t>
      </w:r>
      <w:r w:rsidR="00336618" w:rsidRPr="00870362">
        <w:rPr>
          <w:rFonts w:ascii="Arial" w:eastAsia="Times New Roman" w:hAnsi="Arial" w:cs="Arial"/>
          <w:b/>
          <w:sz w:val="24"/>
          <w:szCs w:val="24"/>
        </w:rPr>
        <w:t>13</w:t>
      </w:r>
      <w:r w:rsidRPr="00870362">
        <w:rPr>
          <w:rFonts w:ascii="Arial" w:eastAsia="Times New Roman" w:hAnsi="Arial" w:cs="Arial"/>
          <w:b/>
          <w:sz w:val="24"/>
          <w:szCs w:val="24"/>
        </w:rPr>
        <w:t xml:space="preserve"> </w:t>
      </w:r>
    </w:p>
    <w:tbl>
      <w:tblPr>
        <w:tblStyle w:val="TableGrid"/>
        <w:tblW w:w="0" w:type="auto"/>
        <w:tblLook w:val="04A0" w:firstRow="1" w:lastRow="0" w:firstColumn="1" w:lastColumn="0" w:noHBand="0" w:noVBand="1"/>
      </w:tblPr>
      <w:tblGrid>
        <w:gridCol w:w="5338"/>
        <w:gridCol w:w="5121"/>
      </w:tblGrid>
      <w:tr w:rsidR="00870362" w:rsidRPr="00870362" w:rsidTr="0079192E">
        <w:tc>
          <w:tcPr>
            <w:tcW w:w="5338"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At all sampling points: Bacterial reduction </w:t>
            </w:r>
          </w:p>
        </w:tc>
        <w:tc>
          <w:tcPr>
            <w:tcW w:w="512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Minimum of 99.999% (5 Log reduction) </w:t>
            </w:r>
          </w:p>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Average of 99.999% overall</w:t>
            </w:r>
          </w:p>
        </w:tc>
      </w:tr>
      <w:tr w:rsidR="007C1C25" w:rsidRPr="00870362" w:rsidTr="0079192E">
        <w:tc>
          <w:tcPr>
            <w:tcW w:w="5338"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At all sampling points: Virus Reduction </w:t>
            </w:r>
          </w:p>
        </w:tc>
        <w:tc>
          <w:tcPr>
            <w:tcW w:w="512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Minimum of 99.99%   (3 Log reduction ) </w:t>
            </w:r>
          </w:p>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Average of 99.99% overall</w:t>
            </w:r>
          </w:p>
        </w:tc>
      </w:tr>
    </w:tbl>
    <w:p w:rsidR="007C1C25" w:rsidRPr="00870362" w:rsidRDefault="007C1C25" w:rsidP="007C1C25">
      <w:pPr>
        <w:spacing w:after="0" w:line="240" w:lineRule="auto"/>
        <w:jc w:val="both"/>
        <w:rPr>
          <w:rFonts w:ascii="Arial" w:eastAsia="Times New Roman" w:hAnsi="Arial" w:cs="Arial"/>
          <w:sz w:val="24"/>
          <w:szCs w:val="24"/>
        </w:rPr>
      </w:pPr>
    </w:p>
    <w:p w:rsidR="007C1C25" w:rsidRPr="00870362" w:rsidRDefault="005504A2" w:rsidP="005504A2">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 xml:space="preserve">B.5.3 </w:t>
      </w:r>
      <w:r w:rsidR="007C1C25" w:rsidRPr="00870362">
        <w:rPr>
          <w:rFonts w:ascii="Arial" w:eastAsia="Times New Roman" w:hAnsi="Arial" w:cs="Arial"/>
          <w:b/>
          <w:sz w:val="24"/>
          <w:szCs w:val="24"/>
        </w:rPr>
        <w:t xml:space="preserve">TEST WATER COMPOSITION </w:t>
      </w:r>
      <w:r w:rsidRPr="00870362">
        <w:rPr>
          <w:rFonts w:ascii="Arial" w:eastAsia="Times New Roman" w:hAnsi="Arial" w:cs="Arial"/>
          <w:b/>
          <w:sz w:val="24"/>
          <w:szCs w:val="24"/>
        </w:rPr>
        <w:t xml:space="preserve"> </w:t>
      </w:r>
      <w:r w:rsidR="00AE2E0C" w:rsidRPr="00870362">
        <w:rPr>
          <w:rFonts w:ascii="Arial" w:eastAsia="Times New Roman" w:hAnsi="Arial" w:cs="Arial"/>
          <w:b/>
          <w:sz w:val="24"/>
          <w:szCs w:val="24"/>
        </w:rPr>
        <w:t xml:space="preserve">OF MICROBIAL REDUCTION TESTING </w:t>
      </w:r>
      <w:r w:rsidRPr="00870362">
        <w:rPr>
          <w:rFonts w:ascii="Arial" w:eastAsia="Times New Roman" w:hAnsi="Arial" w:cs="Arial"/>
          <w:b/>
          <w:sz w:val="24"/>
          <w:szCs w:val="24"/>
        </w:rPr>
        <w:t xml:space="preserve">Table – </w:t>
      </w:r>
      <w:r w:rsidR="00336618" w:rsidRPr="00870362">
        <w:rPr>
          <w:rFonts w:ascii="Arial" w:eastAsia="Times New Roman" w:hAnsi="Arial" w:cs="Arial"/>
          <w:b/>
          <w:sz w:val="24"/>
          <w:szCs w:val="24"/>
        </w:rPr>
        <w:t>14</w:t>
      </w:r>
      <w:r w:rsidRPr="00870362">
        <w:rPr>
          <w:rFonts w:ascii="Arial" w:eastAsia="Times New Roman" w:hAnsi="Arial" w:cs="Arial"/>
          <w:b/>
          <w:sz w:val="24"/>
          <w:szCs w:val="24"/>
        </w:rPr>
        <w:t xml:space="preserve"> </w:t>
      </w:r>
    </w:p>
    <w:p w:rsidR="007C1C25" w:rsidRPr="00870362" w:rsidRDefault="007C1C25" w:rsidP="007C1C25">
      <w:pPr>
        <w:pStyle w:val="ListParagraph"/>
        <w:spacing w:after="0" w:line="240" w:lineRule="auto"/>
        <w:jc w:val="both"/>
        <w:rPr>
          <w:rFonts w:ascii="Arial" w:eastAsia="Times New Roman" w:hAnsi="Arial" w:cs="Arial"/>
          <w:b/>
          <w:sz w:val="24"/>
          <w:szCs w:val="24"/>
        </w:rPr>
      </w:pPr>
    </w:p>
    <w:tbl>
      <w:tblPr>
        <w:tblStyle w:val="TableGrid"/>
        <w:tblW w:w="10768" w:type="dxa"/>
        <w:tblLook w:val="04A0" w:firstRow="1" w:lastRow="0" w:firstColumn="1" w:lastColumn="0" w:noHBand="0" w:noVBand="1"/>
      </w:tblPr>
      <w:tblGrid>
        <w:gridCol w:w="2091"/>
        <w:gridCol w:w="1732"/>
        <w:gridCol w:w="1984"/>
        <w:gridCol w:w="2560"/>
        <w:gridCol w:w="2401"/>
      </w:tblGrid>
      <w:tr w:rsidR="00870362" w:rsidRPr="00870362" w:rsidTr="0079192E">
        <w:trPr>
          <w:trHeight w:val="344"/>
        </w:trPr>
        <w:tc>
          <w:tcPr>
            <w:tcW w:w="2091" w:type="dxa"/>
            <w:vMerge w:val="restart"/>
          </w:tcPr>
          <w:p w:rsidR="007C1C25" w:rsidRPr="00870362" w:rsidRDefault="007C1C25" w:rsidP="0079192E">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 xml:space="preserve">Test Water Characteristic </w:t>
            </w:r>
          </w:p>
        </w:tc>
        <w:tc>
          <w:tcPr>
            <w:tcW w:w="3716" w:type="dxa"/>
            <w:gridSpan w:val="2"/>
          </w:tcPr>
          <w:p w:rsidR="007C1C25" w:rsidRPr="00870362" w:rsidRDefault="007C1C25" w:rsidP="0079192E">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 xml:space="preserve">Recommended concentration </w:t>
            </w:r>
          </w:p>
        </w:tc>
        <w:tc>
          <w:tcPr>
            <w:tcW w:w="2560" w:type="dxa"/>
          </w:tcPr>
          <w:p w:rsidR="007C1C25" w:rsidRPr="00870362" w:rsidRDefault="007C1C25" w:rsidP="0079192E">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 xml:space="preserve">Test water Usage   </w:t>
            </w:r>
          </w:p>
        </w:tc>
        <w:tc>
          <w:tcPr>
            <w:tcW w:w="2401" w:type="dxa"/>
          </w:tcPr>
          <w:p w:rsidR="007C1C25" w:rsidRPr="00870362" w:rsidRDefault="007C1C25" w:rsidP="0079192E">
            <w:pPr>
              <w:spacing w:after="0" w:line="240" w:lineRule="auto"/>
              <w:jc w:val="both"/>
              <w:rPr>
                <w:rFonts w:ascii="Arial" w:eastAsia="Times New Roman" w:hAnsi="Arial" w:cs="Arial"/>
                <w:b/>
                <w:sz w:val="24"/>
                <w:szCs w:val="24"/>
              </w:rPr>
            </w:pPr>
            <w:r w:rsidRPr="00870362">
              <w:rPr>
                <w:rFonts w:ascii="Arial" w:eastAsia="Times New Roman" w:hAnsi="Arial" w:cs="Arial"/>
                <w:b/>
                <w:sz w:val="24"/>
                <w:szCs w:val="24"/>
              </w:rPr>
              <w:t xml:space="preserve">Remarks </w:t>
            </w:r>
          </w:p>
        </w:tc>
      </w:tr>
      <w:tr w:rsidR="00870362" w:rsidRPr="00870362" w:rsidTr="0079192E">
        <w:tc>
          <w:tcPr>
            <w:tcW w:w="2091" w:type="dxa"/>
            <w:vMerge/>
          </w:tcPr>
          <w:p w:rsidR="007C1C25" w:rsidRPr="00870362" w:rsidRDefault="007C1C25" w:rsidP="0079192E">
            <w:pPr>
              <w:spacing w:after="0" w:line="240" w:lineRule="auto"/>
              <w:jc w:val="both"/>
              <w:rPr>
                <w:rFonts w:ascii="Arial" w:eastAsia="Times New Roman" w:hAnsi="Arial" w:cs="Arial"/>
                <w:sz w:val="24"/>
                <w:szCs w:val="24"/>
              </w:rPr>
            </w:pPr>
          </w:p>
        </w:tc>
        <w:tc>
          <w:tcPr>
            <w:tcW w:w="1732"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GTW#1</w:t>
            </w:r>
          </w:p>
        </w:tc>
        <w:tc>
          <w:tcPr>
            <w:tcW w:w="1984"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Challenge Water </w:t>
            </w:r>
          </w:p>
        </w:tc>
        <w:tc>
          <w:tcPr>
            <w:tcW w:w="2560" w:type="dxa"/>
            <w:vMerge w:val="restart"/>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GTW#1 up to 3</w:t>
            </w:r>
            <w:r w:rsidRPr="00870362">
              <w:rPr>
                <w:rFonts w:ascii="Arial" w:eastAsia="Times New Roman" w:hAnsi="Arial" w:cs="Arial"/>
                <w:sz w:val="24"/>
                <w:szCs w:val="24"/>
                <w:vertAlign w:val="superscript"/>
              </w:rPr>
              <w:t>rd</w:t>
            </w:r>
            <w:r w:rsidRPr="00870362">
              <w:rPr>
                <w:rFonts w:ascii="Arial" w:eastAsia="Times New Roman" w:hAnsi="Arial" w:cs="Arial"/>
                <w:sz w:val="24"/>
                <w:szCs w:val="24"/>
              </w:rPr>
              <w:t xml:space="preserve"> day of testing followed by Challenge water till end of the test.</w:t>
            </w:r>
          </w:p>
          <w:p w:rsidR="005504A2" w:rsidRPr="00870362" w:rsidRDefault="005504A2" w:rsidP="0079192E">
            <w:pPr>
              <w:spacing w:after="0" w:line="240" w:lineRule="auto"/>
              <w:jc w:val="both"/>
              <w:rPr>
                <w:rFonts w:ascii="Arial" w:eastAsia="Times New Roman" w:hAnsi="Arial" w:cs="Arial"/>
                <w:sz w:val="24"/>
                <w:szCs w:val="24"/>
              </w:rPr>
            </w:pPr>
          </w:p>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GTW#1 up to 50% Volume followed by Challenge water from 75% volume till end of the testing </w:t>
            </w:r>
          </w:p>
          <w:p w:rsidR="007C1C25" w:rsidRPr="00870362" w:rsidRDefault="007C1C25" w:rsidP="0079192E">
            <w:pPr>
              <w:spacing w:after="0" w:line="240" w:lineRule="auto"/>
              <w:jc w:val="both"/>
              <w:rPr>
                <w:rFonts w:ascii="Arial" w:eastAsia="Times New Roman" w:hAnsi="Arial" w:cs="Arial"/>
                <w:sz w:val="24"/>
                <w:szCs w:val="24"/>
              </w:rPr>
            </w:pPr>
          </w:p>
        </w:tc>
        <w:tc>
          <w:tcPr>
            <w:tcW w:w="2401" w:type="dxa"/>
            <w:vMerge w:val="restart"/>
          </w:tcPr>
          <w:p w:rsidR="007C1C25" w:rsidRPr="00870362" w:rsidRDefault="005504A2"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For sampling on  running days,</w:t>
            </w:r>
            <w:r w:rsidR="007C1C25" w:rsidRPr="00870362">
              <w:rPr>
                <w:rFonts w:ascii="Arial" w:eastAsia="Times New Roman" w:hAnsi="Arial" w:cs="Arial"/>
                <w:sz w:val="24"/>
                <w:szCs w:val="24"/>
              </w:rPr>
              <w:t xml:space="preserve"> allow at least 20 Lit of Spiked Test water to flow through the unit/component and collect samples. </w:t>
            </w:r>
          </w:p>
          <w:p w:rsidR="007C1C25" w:rsidRPr="00870362" w:rsidRDefault="007C1C25" w:rsidP="005504A2">
            <w:pPr>
              <w:spacing w:after="0" w:line="240" w:lineRule="auto"/>
              <w:rPr>
                <w:rFonts w:ascii="Arial" w:eastAsia="Times New Roman" w:hAnsi="Arial" w:cs="Arial"/>
                <w:sz w:val="24"/>
                <w:szCs w:val="24"/>
              </w:rPr>
            </w:pPr>
            <w:r w:rsidRPr="00870362">
              <w:rPr>
                <w:rFonts w:ascii="Arial" w:eastAsia="Times New Roman" w:hAnsi="Arial" w:cs="Arial"/>
                <w:sz w:val="24"/>
                <w:szCs w:val="24"/>
              </w:rPr>
              <w:t>In case of Stagnation break point sampling</w:t>
            </w:r>
            <w:r w:rsidR="005504A2" w:rsidRPr="00870362">
              <w:rPr>
                <w:rFonts w:ascii="Arial" w:eastAsia="Times New Roman" w:hAnsi="Arial" w:cs="Arial"/>
                <w:sz w:val="24"/>
                <w:szCs w:val="24"/>
              </w:rPr>
              <w:t>,</w:t>
            </w:r>
            <w:r w:rsidRPr="00870362">
              <w:rPr>
                <w:rFonts w:ascii="Arial" w:eastAsia="Times New Roman" w:hAnsi="Arial" w:cs="Arial"/>
                <w:sz w:val="24"/>
                <w:szCs w:val="24"/>
              </w:rPr>
              <w:t xml:space="preserve"> collect immediate fraction  </w:t>
            </w:r>
          </w:p>
        </w:tc>
      </w:tr>
      <w:tr w:rsidR="00870362" w:rsidRPr="00870362" w:rsidTr="0079192E">
        <w:tc>
          <w:tcPr>
            <w:tcW w:w="209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pH</w:t>
            </w:r>
          </w:p>
        </w:tc>
        <w:tc>
          <w:tcPr>
            <w:tcW w:w="1732"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6.5 to 8.5</w:t>
            </w:r>
          </w:p>
        </w:tc>
        <w:tc>
          <w:tcPr>
            <w:tcW w:w="1984"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8.6 to 9.2</w:t>
            </w:r>
          </w:p>
        </w:tc>
        <w:tc>
          <w:tcPr>
            <w:tcW w:w="2560" w:type="dxa"/>
            <w:vMerge/>
          </w:tcPr>
          <w:p w:rsidR="007C1C25" w:rsidRPr="00870362" w:rsidRDefault="007C1C25" w:rsidP="0079192E">
            <w:pPr>
              <w:spacing w:after="0" w:line="240" w:lineRule="auto"/>
              <w:jc w:val="both"/>
              <w:rPr>
                <w:rFonts w:ascii="Arial" w:eastAsia="Times New Roman" w:hAnsi="Arial" w:cs="Arial"/>
                <w:sz w:val="24"/>
                <w:szCs w:val="24"/>
              </w:rPr>
            </w:pPr>
          </w:p>
        </w:tc>
        <w:tc>
          <w:tcPr>
            <w:tcW w:w="2401" w:type="dxa"/>
            <w:vMerge/>
          </w:tcPr>
          <w:p w:rsidR="007C1C25" w:rsidRPr="00870362" w:rsidRDefault="007C1C25" w:rsidP="0079192E">
            <w:pPr>
              <w:spacing w:after="0" w:line="240" w:lineRule="auto"/>
              <w:jc w:val="both"/>
              <w:rPr>
                <w:rFonts w:ascii="Arial" w:eastAsia="Times New Roman" w:hAnsi="Arial" w:cs="Arial"/>
                <w:sz w:val="24"/>
                <w:szCs w:val="24"/>
              </w:rPr>
            </w:pPr>
          </w:p>
        </w:tc>
      </w:tr>
      <w:tr w:rsidR="00870362" w:rsidRPr="00870362" w:rsidTr="0079192E">
        <w:tc>
          <w:tcPr>
            <w:tcW w:w="209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TDS mg/L</w:t>
            </w:r>
          </w:p>
        </w:tc>
        <w:tc>
          <w:tcPr>
            <w:tcW w:w="1732"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400-500 mg/L</w:t>
            </w:r>
          </w:p>
        </w:tc>
        <w:tc>
          <w:tcPr>
            <w:tcW w:w="1984"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1500±150 mg/L</w:t>
            </w:r>
          </w:p>
        </w:tc>
        <w:tc>
          <w:tcPr>
            <w:tcW w:w="2560" w:type="dxa"/>
            <w:vMerge/>
          </w:tcPr>
          <w:p w:rsidR="007C1C25" w:rsidRPr="00870362" w:rsidRDefault="007C1C25" w:rsidP="0079192E">
            <w:pPr>
              <w:spacing w:after="0" w:line="240" w:lineRule="auto"/>
              <w:jc w:val="both"/>
              <w:rPr>
                <w:rFonts w:ascii="Arial" w:eastAsia="Times New Roman" w:hAnsi="Arial" w:cs="Arial"/>
                <w:sz w:val="24"/>
                <w:szCs w:val="24"/>
              </w:rPr>
            </w:pPr>
          </w:p>
        </w:tc>
        <w:tc>
          <w:tcPr>
            <w:tcW w:w="2401" w:type="dxa"/>
            <w:vMerge/>
          </w:tcPr>
          <w:p w:rsidR="007C1C25" w:rsidRPr="00870362" w:rsidRDefault="007C1C25" w:rsidP="0079192E">
            <w:pPr>
              <w:spacing w:after="0" w:line="240" w:lineRule="auto"/>
              <w:jc w:val="both"/>
              <w:rPr>
                <w:rFonts w:ascii="Arial" w:eastAsia="Times New Roman" w:hAnsi="Arial" w:cs="Arial"/>
                <w:sz w:val="24"/>
                <w:szCs w:val="24"/>
              </w:rPr>
            </w:pPr>
          </w:p>
        </w:tc>
      </w:tr>
      <w:tr w:rsidR="00870362" w:rsidRPr="00870362" w:rsidTr="0079192E">
        <w:tc>
          <w:tcPr>
            <w:tcW w:w="209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TOC mg/L</w:t>
            </w:r>
          </w:p>
        </w:tc>
        <w:tc>
          <w:tcPr>
            <w:tcW w:w="1732"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1-2 mg/L</w:t>
            </w:r>
          </w:p>
        </w:tc>
        <w:tc>
          <w:tcPr>
            <w:tcW w:w="1984"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5-6 mg/L</w:t>
            </w:r>
          </w:p>
        </w:tc>
        <w:tc>
          <w:tcPr>
            <w:tcW w:w="2560" w:type="dxa"/>
            <w:vMerge/>
          </w:tcPr>
          <w:p w:rsidR="007C1C25" w:rsidRPr="00870362" w:rsidRDefault="007C1C25" w:rsidP="0079192E">
            <w:pPr>
              <w:spacing w:after="0" w:line="240" w:lineRule="auto"/>
              <w:jc w:val="both"/>
              <w:rPr>
                <w:rFonts w:ascii="Arial" w:eastAsia="Times New Roman" w:hAnsi="Arial" w:cs="Arial"/>
                <w:sz w:val="24"/>
                <w:szCs w:val="24"/>
              </w:rPr>
            </w:pPr>
          </w:p>
        </w:tc>
        <w:tc>
          <w:tcPr>
            <w:tcW w:w="2401" w:type="dxa"/>
            <w:vMerge/>
          </w:tcPr>
          <w:p w:rsidR="007C1C25" w:rsidRPr="00870362" w:rsidRDefault="007C1C25" w:rsidP="0079192E">
            <w:pPr>
              <w:spacing w:after="0" w:line="240" w:lineRule="auto"/>
              <w:jc w:val="both"/>
              <w:rPr>
                <w:rFonts w:ascii="Arial" w:eastAsia="Times New Roman" w:hAnsi="Arial" w:cs="Arial"/>
                <w:sz w:val="24"/>
                <w:szCs w:val="24"/>
              </w:rPr>
            </w:pPr>
          </w:p>
        </w:tc>
      </w:tr>
      <w:tr w:rsidR="00870362" w:rsidRPr="00870362" w:rsidTr="0079192E">
        <w:tc>
          <w:tcPr>
            <w:tcW w:w="209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Turbidity NTU</w:t>
            </w:r>
          </w:p>
        </w:tc>
        <w:tc>
          <w:tcPr>
            <w:tcW w:w="1732"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&lt;1NTU</w:t>
            </w:r>
          </w:p>
        </w:tc>
        <w:tc>
          <w:tcPr>
            <w:tcW w:w="1984"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5-6 NTU</w:t>
            </w:r>
          </w:p>
        </w:tc>
        <w:tc>
          <w:tcPr>
            <w:tcW w:w="2560" w:type="dxa"/>
            <w:vMerge/>
          </w:tcPr>
          <w:p w:rsidR="007C1C25" w:rsidRPr="00870362" w:rsidRDefault="007C1C25" w:rsidP="0079192E">
            <w:pPr>
              <w:spacing w:after="0" w:line="240" w:lineRule="auto"/>
              <w:jc w:val="both"/>
              <w:rPr>
                <w:rFonts w:ascii="Arial" w:eastAsia="Times New Roman" w:hAnsi="Arial" w:cs="Arial"/>
                <w:sz w:val="24"/>
                <w:szCs w:val="24"/>
              </w:rPr>
            </w:pPr>
          </w:p>
        </w:tc>
        <w:tc>
          <w:tcPr>
            <w:tcW w:w="2401" w:type="dxa"/>
            <w:vMerge/>
          </w:tcPr>
          <w:p w:rsidR="007C1C25" w:rsidRPr="00870362" w:rsidRDefault="007C1C25" w:rsidP="0079192E">
            <w:pPr>
              <w:spacing w:after="0" w:line="240" w:lineRule="auto"/>
              <w:jc w:val="both"/>
              <w:rPr>
                <w:rFonts w:ascii="Arial" w:eastAsia="Times New Roman" w:hAnsi="Arial" w:cs="Arial"/>
                <w:sz w:val="24"/>
                <w:szCs w:val="24"/>
              </w:rPr>
            </w:pPr>
          </w:p>
        </w:tc>
      </w:tr>
      <w:tr w:rsidR="00870362" w:rsidRPr="00870362" w:rsidTr="0079192E">
        <w:tc>
          <w:tcPr>
            <w:tcW w:w="2091"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Temperature </w:t>
            </w:r>
            <w:r w:rsidRPr="00870362">
              <w:rPr>
                <w:rFonts w:ascii="Arial" w:eastAsia="Times New Roman" w:hAnsi="Arial" w:cs="Arial"/>
                <w:sz w:val="24"/>
                <w:szCs w:val="24"/>
                <w:vertAlign w:val="superscript"/>
              </w:rPr>
              <w:t>0</w:t>
            </w:r>
            <w:r w:rsidRPr="00870362">
              <w:rPr>
                <w:rFonts w:ascii="Arial" w:eastAsia="Times New Roman" w:hAnsi="Arial" w:cs="Arial"/>
                <w:sz w:val="24"/>
                <w:szCs w:val="24"/>
              </w:rPr>
              <w:t>C</w:t>
            </w:r>
          </w:p>
        </w:tc>
        <w:tc>
          <w:tcPr>
            <w:tcW w:w="1732"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24-29 </w:t>
            </w:r>
            <w:r w:rsidRPr="00870362">
              <w:rPr>
                <w:rFonts w:ascii="Arial" w:eastAsia="Times New Roman" w:hAnsi="Arial" w:cs="Arial"/>
                <w:sz w:val="24"/>
                <w:szCs w:val="24"/>
                <w:vertAlign w:val="superscript"/>
              </w:rPr>
              <w:t>0</w:t>
            </w:r>
            <w:r w:rsidRPr="00870362">
              <w:rPr>
                <w:rFonts w:ascii="Arial" w:eastAsia="Times New Roman" w:hAnsi="Arial" w:cs="Arial"/>
                <w:sz w:val="24"/>
                <w:szCs w:val="24"/>
              </w:rPr>
              <w:t>C</w:t>
            </w:r>
          </w:p>
        </w:tc>
        <w:tc>
          <w:tcPr>
            <w:tcW w:w="1984" w:type="dxa"/>
          </w:tcPr>
          <w:p w:rsidR="007C1C25" w:rsidRPr="00870362" w:rsidRDefault="007C1C25" w:rsidP="0079192E">
            <w:pPr>
              <w:spacing w:after="0" w:line="240" w:lineRule="auto"/>
              <w:jc w:val="both"/>
              <w:rPr>
                <w:rFonts w:ascii="Arial" w:eastAsia="Times New Roman" w:hAnsi="Arial" w:cs="Arial"/>
                <w:sz w:val="24"/>
                <w:szCs w:val="24"/>
              </w:rPr>
            </w:pPr>
            <w:r w:rsidRPr="00870362">
              <w:rPr>
                <w:rFonts w:ascii="Arial" w:eastAsia="Times New Roman" w:hAnsi="Arial" w:cs="Arial"/>
                <w:sz w:val="24"/>
                <w:szCs w:val="24"/>
              </w:rPr>
              <w:t xml:space="preserve">10 – 12 </w:t>
            </w:r>
            <w:r w:rsidRPr="00870362">
              <w:rPr>
                <w:rFonts w:ascii="Arial" w:eastAsia="Times New Roman" w:hAnsi="Arial" w:cs="Arial"/>
                <w:sz w:val="24"/>
                <w:szCs w:val="24"/>
                <w:vertAlign w:val="superscript"/>
              </w:rPr>
              <w:t>0</w:t>
            </w:r>
            <w:r w:rsidRPr="00870362">
              <w:rPr>
                <w:rFonts w:ascii="Arial" w:eastAsia="Times New Roman" w:hAnsi="Arial" w:cs="Arial"/>
                <w:sz w:val="24"/>
                <w:szCs w:val="24"/>
              </w:rPr>
              <w:t>C</w:t>
            </w:r>
          </w:p>
        </w:tc>
        <w:tc>
          <w:tcPr>
            <w:tcW w:w="2560" w:type="dxa"/>
            <w:vMerge/>
          </w:tcPr>
          <w:p w:rsidR="007C1C25" w:rsidRPr="00870362" w:rsidRDefault="007C1C25" w:rsidP="0079192E">
            <w:pPr>
              <w:spacing w:after="0" w:line="240" w:lineRule="auto"/>
              <w:jc w:val="both"/>
              <w:rPr>
                <w:rFonts w:ascii="Arial" w:eastAsia="Times New Roman" w:hAnsi="Arial" w:cs="Arial"/>
                <w:sz w:val="24"/>
                <w:szCs w:val="24"/>
              </w:rPr>
            </w:pPr>
          </w:p>
        </w:tc>
        <w:tc>
          <w:tcPr>
            <w:tcW w:w="2401" w:type="dxa"/>
            <w:vMerge/>
          </w:tcPr>
          <w:p w:rsidR="007C1C25" w:rsidRPr="00870362" w:rsidRDefault="007C1C25" w:rsidP="0079192E">
            <w:pPr>
              <w:spacing w:after="0" w:line="240" w:lineRule="auto"/>
              <w:jc w:val="both"/>
              <w:rPr>
                <w:rFonts w:ascii="Arial" w:eastAsia="Times New Roman" w:hAnsi="Arial" w:cs="Arial"/>
                <w:sz w:val="24"/>
                <w:szCs w:val="24"/>
              </w:rPr>
            </w:pPr>
          </w:p>
        </w:tc>
      </w:tr>
    </w:tbl>
    <w:p w:rsidR="007C1C25" w:rsidRPr="00870362" w:rsidRDefault="007C1C25" w:rsidP="007C1C25">
      <w:pPr>
        <w:spacing w:line="200" w:lineRule="exact"/>
        <w:jc w:val="both"/>
        <w:rPr>
          <w:rFonts w:ascii="Arial" w:eastAsia="Times New Roman" w:hAnsi="Arial" w:cs="Arial"/>
          <w:sz w:val="18"/>
          <w:szCs w:val="18"/>
        </w:rPr>
      </w:pPr>
      <w:r w:rsidRPr="00870362">
        <w:rPr>
          <w:rFonts w:ascii="Arial" w:eastAsia="Times New Roman" w:hAnsi="Arial" w:cs="Arial"/>
          <w:sz w:val="18"/>
          <w:szCs w:val="18"/>
        </w:rPr>
        <w:t xml:space="preserve">Higher concentration of TOC, Turbidity and low temperatures will be used only while introducing challenge water at the time of sampling only. </w:t>
      </w:r>
    </w:p>
    <w:p w:rsidR="005504A2" w:rsidRPr="00870362" w:rsidRDefault="005504A2" w:rsidP="007C1C25">
      <w:pPr>
        <w:spacing w:line="200" w:lineRule="exact"/>
        <w:jc w:val="both"/>
        <w:rPr>
          <w:rFonts w:asciiTheme="minorHAnsi" w:eastAsia="Times New Roman" w:hAnsiTheme="minorHAnsi" w:cstheme="minorHAnsi"/>
          <w:b/>
          <w:sz w:val="24"/>
          <w:szCs w:val="24"/>
        </w:rPr>
      </w:pPr>
    </w:p>
    <w:p w:rsidR="005504A2" w:rsidRPr="00870362" w:rsidRDefault="005504A2" w:rsidP="007C1C25">
      <w:pPr>
        <w:spacing w:line="200" w:lineRule="exact"/>
        <w:jc w:val="both"/>
        <w:rPr>
          <w:rFonts w:asciiTheme="minorHAnsi" w:eastAsia="Times New Roman" w:hAnsiTheme="minorHAnsi" w:cstheme="minorHAnsi"/>
          <w:b/>
          <w:sz w:val="24"/>
          <w:szCs w:val="24"/>
        </w:rPr>
      </w:pPr>
    </w:p>
    <w:p w:rsidR="005504A2" w:rsidRPr="00870362" w:rsidRDefault="005504A2" w:rsidP="007C1C25">
      <w:pPr>
        <w:spacing w:line="200" w:lineRule="exact"/>
        <w:jc w:val="both"/>
        <w:rPr>
          <w:rFonts w:asciiTheme="minorHAnsi" w:eastAsia="Times New Roman" w:hAnsiTheme="minorHAnsi" w:cstheme="minorHAnsi"/>
          <w:b/>
          <w:sz w:val="24"/>
          <w:szCs w:val="24"/>
        </w:rPr>
      </w:pPr>
    </w:p>
    <w:p w:rsidR="005504A2" w:rsidRPr="00870362" w:rsidRDefault="005504A2" w:rsidP="007C1C25">
      <w:pPr>
        <w:spacing w:line="200" w:lineRule="exact"/>
        <w:jc w:val="both"/>
        <w:rPr>
          <w:rFonts w:asciiTheme="minorHAnsi" w:eastAsia="Times New Roman" w:hAnsiTheme="minorHAnsi" w:cstheme="minorHAnsi"/>
          <w:b/>
          <w:sz w:val="24"/>
          <w:szCs w:val="24"/>
        </w:rPr>
      </w:pPr>
    </w:p>
    <w:p w:rsidR="005504A2" w:rsidRPr="00870362" w:rsidRDefault="005504A2" w:rsidP="007C1C25">
      <w:pPr>
        <w:spacing w:line="200" w:lineRule="exact"/>
        <w:jc w:val="both"/>
        <w:rPr>
          <w:rFonts w:asciiTheme="minorHAnsi" w:eastAsia="Times New Roman" w:hAnsiTheme="minorHAnsi" w:cstheme="minorHAnsi"/>
          <w:b/>
          <w:sz w:val="24"/>
          <w:szCs w:val="24"/>
        </w:rPr>
      </w:pPr>
    </w:p>
    <w:p w:rsidR="005504A2" w:rsidRPr="00870362" w:rsidRDefault="005504A2" w:rsidP="007C1C25">
      <w:pPr>
        <w:spacing w:line="200" w:lineRule="exact"/>
        <w:jc w:val="both"/>
        <w:rPr>
          <w:rFonts w:asciiTheme="minorHAnsi" w:eastAsia="Times New Roman" w:hAnsiTheme="minorHAnsi" w:cstheme="minorHAnsi"/>
          <w:b/>
          <w:sz w:val="24"/>
          <w:szCs w:val="24"/>
        </w:rPr>
      </w:pPr>
    </w:p>
    <w:p w:rsidR="00A167A1" w:rsidRPr="00870362" w:rsidRDefault="00A167A1" w:rsidP="007C1C25">
      <w:pPr>
        <w:spacing w:line="200" w:lineRule="exact"/>
        <w:jc w:val="both"/>
        <w:rPr>
          <w:rFonts w:ascii="Arial" w:eastAsia="Times New Roman" w:hAnsi="Arial" w:cs="Arial"/>
          <w:b/>
          <w:sz w:val="24"/>
          <w:szCs w:val="24"/>
        </w:rPr>
      </w:pPr>
    </w:p>
    <w:p w:rsidR="007C1C25" w:rsidRPr="00870362" w:rsidRDefault="005504A2" w:rsidP="007C1C25">
      <w:pPr>
        <w:spacing w:line="200" w:lineRule="exact"/>
        <w:jc w:val="both"/>
        <w:rPr>
          <w:rFonts w:ascii="Arial" w:eastAsia="Times New Roman" w:hAnsi="Arial" w:cs="Arial"/>
          <w:b/>
          <w:sz w:val="24"/>
          <w:szCs w:val="24"/>
        </w:rPr>
      </w:pPr>
      <w:r w:rsidRPr="00870362">
        <w:rPr>
          <w:rFonts w:ascii="Arial" w:eastAsia="Times New Roman" w:hAnsi="Arial" w:cs="Arial"/>
          <w:b/>
          <w:sz w:val="24"/>
          <w:szCs w:val="24"/>
        </w:rPr>
        <w:t xml:space="preserve">B.5.4 </w:t>
      </w:r>
      <w:r w:rsidR="007C1C25" w:rsidRPr="00870362">
        <w:rPr>
          <w:rFonts w:ascii="Arial" w:eastAsia="Times New Roman" w:hAnsi="Arial" w:cs="Arial"/>
          <w:b/>
          <w:sz w:val="24"/>
          <w:szCs w:val="24"/>
        </w:rPr>
        <w:t xml:space="preserve"> MATERIAL RECOMMENDED FOR ADJUSTING THE CONCENTRATION OF TEST WATER COMPOSITION </w:t>
      </w:r>
    </w:p>
    <w:p w:rsidR="007C1C25" w:rsidRPr="00870362" w:rsidRDefault="007C1C25" w:rsidP="007C1C25">
      <w:pPr>
        <w:pStyle w:val="ListParagraph"/>
        <w:numPr>
          <w:ilvl w:val="0"/>
          <w:numId w:val="7"/>
        </w:numPr>
        <w:spacing w:line="200" w:lineRule="exact"/>
        <w:jc w:val="both"/>
        <w:rPr>
          <w:rFonts w:ascii="Arial" w:eastAsia="Times New Roman" w:hAnsi="Arial" w:cs="Arial"/>
          <w:sz w:val="24"/>
          <w:szCs w:val="24"/>
        </w:rPr>
      </w:pPr>
      <w:r w:rsidRPr="00870362">
        <w:rPr>
          <w:rFonts w:ascii="Arial" w:eastAsia="Times New Roman" w:hAnsi="Arial" w:cs="Arial"/>
          <w:sz w:val="24"/>
          <w:szCs w:val="24"/>
        </w:rPr>
        <w:t>CaCl</w:t>
      </w:r>
      <w:r w:rsidRPr="00870362">
        <w:rPr>
          <w:rFonts w:ascii="Arial" w:eastAsia="Times New Roman" w:hAnsi="Arial" w:cs="Arial"/>
          <w:sz w:val="24"/>
          <w:szCs w:val="24"/>
          <w:vertAlign w:val="subscript"/>
        </w:rPr>
        <w:t>2</w:t>
      </w:r>
      <w:r w:rsidRPr="00870362">
        <w:rPr>
          <w:rFonts w:ascii="Arial" w:eastAsia="Times New Roman" w:hAnsi="Arial" w:cs="Arial"/>
          <w:sz w:val="24"/>
          <w:szCs w:val="24"/>
        </w:rPr>
        <w:t>.2H</w:t>
      </w:r>
      <w:r w:rsidRPr="00870362">
        <w:rPr>
          <w:rFonts w:ascii="Arial" w:eastAsia="Times New Roman" w:hAnsi="Arial" w:cs="Arial"/>
          <w:sz w:val="24"/>
          <w:szCs w:val="24"/>
          <w:vertAlign w:val="subscript"/>
        </w:rPr>
        <w:t>2</w:t>
      </w:r>
      <w:r w:rsidRPr="00870362">
        <w:rPr>
          <w:rFonts w:ascii="Arial" w:eastAsia="Times New Roman" w:hAnsi="Arial" w:cs="Arial"/>
          <w:sz w:val="24"/>
          <w:szCs w:val="24"/>
        </w:rPr>
        <w:t>O, MgSO</w:t>
      </w:r>
      <w:r w:rsidRPr="00870362">
        <w:rPr>
          <w:rFonts w:ascii="Arial" w:eastAsia="Times New Roman" w:hAnsi="Arial" w:cs="Arial"/>
          <w:sz w:val="24"/>
          <w:szCs w:val="24"/>
          <w:vertAlign w:val="subscript"/>
        </w:rPr>
        <w:t>4</w:t>
      </w:r>
      <w:r w:rsidRPr="00870362">
        <w:rPr>
          <w:rFonts w:ascii="Arial" w:eastAsia="Times New Roman" w:hAnsi="Arial" w:cs="Arial"/>
          <w:sz w:val="24"/>
          <w:szCs w:val="24"/>
        </w:rPr>
        <w:t>.7H</w:t>
      </w:r>
      <w:r w:rsidRPr="00870362">
        <w:rPr>
          <w:rFonts w:ascii="Arial" w:eastAsia="Times New Roman" w:hAnsi="Arial" w:cs="Arial"/>
          <w:sz w:val="24"/>
          <w:szCs w:val="24"/>
          <w:vertAlign w:val="subscript"/>
        </w:rPr>
        <w:t>2</w:t>
      </w:r>
      <w:r w:rsidRPr="00870362">
        <w:rPr>
          <w:rFonts w:ascii="Arial" w:eastAsia="Times New Roman" w:hAnsi="Arial" w:cs="Arial"/>
          <w:sz w:val="24"/>
          <w:szCs w:val="24"/>
        </w:rPr>
        <w:t>O, NaHCO</w:t>
      </w:r>
      <w:r w:rsidRPr="00870362">
        <w:rPr>
          <w:rFonts w:ascii="Arial" w:eastAsia="Times New Roman" w:hAnsi="Arial" w:cs="Arial"/>
          <w:sz w:val="24"/>
          <w:szCs w:val="24"/>
          <w:vertAlign w:val="subscript"/>
        </w:rPr>
        <w:t>3</w:t>
      </w:r>
      <w:r w:rsidRPr="00870362">
        <w:rPr>
          <w:rFonts w:ascii="Arial" w:eastAsia="Times New Roman" w:hAnsi="Arial" w:cs="Arial"/>
          <w:sz w:val="24"/>
          <w:szCs w:val="24"/>
        </w:rPr>
        <w:t xml:space="preserve">, NaCl, HCl (5%) Solution, NaOH (5%) Solution, Sodium salt of Humic acid </w:t>
      </w:r>
    </w:p>
    <w:p w:rsidR="003D4F0E" w:rsidRPr="00870362" w:rsidRDefault="007C1C25" w:rsidP="007C1C25">
      <w:pPr>
        <w:pStyle w:val="ListParagraph"/>
        <w:numPr>
          <w:ilvl w:val="0"/>
          <w:numId w:val="7"/>
        </w:numPr>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The GTW#1 water is supposed to be adjusted for </w:t>
      </w:r>
      <w:r w:rsidR="003D4F0E" w:rsidRPr="00870362">
        <w:rPr>
          <w:rFonts w:ascii="Arial" w:eastAsia="Times New Roman" w:hAnsi="Arial" w:cs="Arial"/>
          <w:sz w:val="24"/>
          <w:szCs w:val="24"/>
        </w:rPr>
        <w:t xml:space="preserve">TDS, </w:t>
      </w:r>
      <w:r w:rsidRPr="00870362">
        <w:rPr>
          <w:rFonts w:ascii="Arial" w:eastAsia="Times New Roman" w:hAnsi="Arial" w:cs="Arial"/>
          <w:sz w:val="24"/>
          <w:szCs w:val="24"/>
        </w:rPr>
        <w:t>Total Hardness and Total Alkalinity</w:t>
      </w:r>
      <w:r w:rsidR="003D4F0E" w:rsidRPr="00870362">
        <w:rPr>
          <w:rFonts w:ascii="Arial" w:eastAsia="Times New Roman" w:hAnsi="Arial" w:cs="Arial"/>
          <w:sz w:val="24"/>
          <w:szCs w:val="24"/>
        </w:rPr>
        <w:t xml:space="preserve">. </w:t>
      </w:r>
      <w:r w:rsidRPr="00870362">
        <w:rPr>
          <w:rFonts w:ascii="Arial" w:eastAsia="Times New Roman" w:hAnsi="Arial" w:cs="Arial"/>
          <w:sz w:val="24"/>
          <w:szCs w:val="24"/>
        </w:rPr>
        <w:t xml:space="preserve">  </w:t>
      </w:r>
      <w:r w:rsidR="003D4F0E" w:rsidRPr="00870362">
        <w:rPr>
          <w:rFonts w:ascii="Arial" w:eastAsia="Times New Roman" w:hAnsi="Arial" w:cs="Arial"/>
          <w:sz w:val="24"/>
          <w:szCs w:val="24"/>
        </w:rPr>
        <w:t xml:space="preserve">The concentrations to be </w:t>
      </w:r>
      <w:r w:rsidRPr="00870362">
        <w:rPr>
          <w:rFonts w:ascii="Arial" w:eastAsia="Times New Roman" w:hAnsi="Arial" w:cs="Arial"/>
          <w:sz w:val="24"/>
          <w:szCs w:val="24"/>
        </w:rPr>
        <w:t>rang</w:t>
      </w:r>
      <w:r w:rsidR="003D4F0E" w:rsidRPr="00870362">
        <w:rPr>
          <w:rFonts w:ascii="Arial" w:eastAsia="Times New Roman" w:hAnsi="Arial" w:cs="Arial"/>
          <w:sz w:val="24"/>
          <w:szCs w:val="24"/>
        </w:rPr>
        <w:t xml:space="preserve">ing </w:t>
      </w:r>
      <w:r w:rsidRPr="00870362">
        <w:rPr>
          <w:rFonts w:ascii="Arial" w:eastAsia="Times New Roman" w:hAnsi="Arial" w:cs="Arial"/>
          <w:sz w:val="24"/>
          <w:szCs w:val="24"/>
        </w:rPr>
        <w:t xml:space="preserve">between </w:t>
      </w:r>
      <w:r w:rsidR="00FF4FAC" w:rsidRPr="00870362">
        <w:rPr>
          <w:rFonts w:ascii="Arial" w:eastAsia="Times New Roman" w:hAnsi="Arial" w:cs="Arial"/>
          <w:sz w:val="24"/>
          <w:szCs w:val="24"/>
        </w:rPr>
        <w:t>4</w:t>
      </w:r>
      <w:r w:rsidR="003D4F0E" w:rsidRPr="00870362">
        <w:rPr>
          <w:rFonts w:ascii="Arial" w:eastAsia="Times New Roman" w:hAnsi="Arial" w:cs="Arial"/>
          <w:sz w:val="24"/>
          <w:szCs w:val="24"/>
        </w:rPr>
        <w:t>0</w:t>
      </w:r>
      <w:r w:rsidRPr="00870362">
        <w:rPr>
          <w:rFonts w:ascii="Arial" w:eastAsia="Times New Roman" w:hAnsi="Arial" w:cs="Arial"/>
          <w:sz w:val="24"/>
          <w:szCs w:val="24"/>
        </w:rPr>
        <w:t>0-</w:t>
      </w:r>
      <w:r w:rsidR="00FF4FAC" w:rsidRPr="00870362">
        <w:rPr>
          <w:rFonts w:ascii="Arial" w:eastAsia="Times New Roman" w:hAnsi="Arial" w:cs="Arial"/>
          <w:sz w:val="24"/>
          <w:szCs w:val="24"/>
        </w:rPr>
        <w:t>5</w:t>
      </w:r>
      <w:r w:rsidRPr="00870362">
        <w:rPr>
          <w:rFonts w:ascii="Arial" w:eastAsia="Times New Roman" w:hAnsi="Arial" w:cs="Arial"/>
          <w:sz w:val="24"/>
          <w:szCs w:val="24"/>
        </w:rPr>
        <w:t>00 mg/L</w:t>
      </w:r>
      <w:r w:rsidR="003D4F0E" w:rsidRPr="00870362">
        <w:rPr>
          <w:rFonts w:ascii="Arial" w:eastAsia="Times New Roman" w:hAnsi="Arial" w:cs="Arial"/>
          <w:sz w:val="24"/>
          <w:szCs w:val="24"/>
        </w:rPr>
        <w:t xml:space="preserve"> for TDS and 80-100 mg/L for Hardness and Alkalinity.</w:t>
      </w:r>
    </w:p>
    <w:p w:rsidR="003D4F0E" w:rsidRPr="00870362" w:rsidRDefault="007C1C25" w:rsidP="003D4F0E">
      <w:pPr>
        <w:pStyle w:val="ListParagraph"/>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 </w:t>
      </w:r>
    </w:p>
    <w:p w:rsidR="007C1C25" w:rsidRPr="00870362" w:rsidRDefault="00FF4FAC" w:rsidP="007C1C25">
      <w:pPr>
        <w:pStyle w:val="ListParagraph"/>
        <w:numPr>
          <w:ilvl w:val="0"/>
          <w:numId w:val="7"/>
        </w:numPr>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Challenge Water to have 1500±150 mg/L of TDS and </w:t>
      </w:r>
      <w:r w:rsidR="007C1C25" w:rsidRPr="00870362">
        <w:rPr>
          <w:rFonts w:ascii="Arial" w:eastAsia="Times New Roman" w:hAnsi="Arial" w:cs="Arial"/>
          <w:sz w:val="24"/>
          <w:szCs w:val="24"/>
        </w:rPr>
        <w:t xml:space="preserve">300 - 400 mg/L of Total Hardness and 150 – 200 mg/L of Total Alkalinity as CaCO3 </w:t>
      </w:r>
    </w:p>
    <w:p w:rsidR="007C1C25" w:rsidRPr="00870362" w:rsidRDefault="007C1C25" w:rsidP="007C1C25">
      <w:pPr>
        <w:pStyle w:val="ListParagraph"/>
        <w:numPr>
          <w:ilvl w:val="0"/>
          <w:numId w:val="7"/>
        </w:numPr>
        <w:spacing w:line="200" w:lineRule="exact"/>
        <w:jc w:val="both"/>
        <w:rPr>
          <w:rFonts w:ascii="Arial" w:eastAsia="Times New Roman" w:hAnsi="Arial" w:cs="Arial"/>
          <w:sz w:val="24"/>
          <w:szCs w:val="24"/>
        </w:rPr>
      </w:pPr>
      <w:r w:rsidRPr="00870362">
        <w:rPr>
          <w:rFonts w:ascii="Arial" w:eastAsia="Times New Roman" w:hAnsi="Arial" w:cs="Arial"/>
          <w:sz w:val="24"/>
          <w:szCs w:val="24"/>
        </w:rPr>
        <w:t xml:space="preserve">Humic acid can be added to attain 1 mg/L of TOC by adding 1 mg of Humic acid salt to dissolve in 1 Liter.  </w:t>
      </w:r>
    </w:p>
    <w:p w:rsidR="007C1C25" w:rsidRPr="00870362" w:rsidRDefault="007C1C25" w:rsidP="007C1C25">
      <w:pPr>
        <w:pStyle w:val="ListParagraph"/>
        <w:numPr>
          <w:ilvl w:val="0"/>
          <w:numId w:val="7"/>
        </w:numPr>
        <w:spacing w:line="0" w:lineRule="atLeast"/>
        <w:jc w:val="both"/>
        <w:rPr>
          <w:rFonts w:ascii="Arial" w:hAnsi="Arial" w:cs="Arial"/>
          <w:sz w:val="24"/>
          <w:szCs w:val="24"/>
        </w:rPr>
      </w:pPr>
      <w:r w:rsidRPr="00870362">
        <w:rPr>
          <w:rFonts w:ascii="Arial" w:hAnsi="Arial" w:cs="Arial"/>
          <w:sz w:val="24"/>
          <w:szCs w:val="24"/>
        </w:rPr>
        <w:t xml:space="preserve">A4 coarse test dust to be added to achieve required quantities of dust ( Laboratory has to standardize the required quantity). </w:t>
      </w:r>
    </w:p>
    <w:p w:rsidR="005504A2" w:rsidRPr="00870362" w:rsidRDefault="005504A2" w:rsidP="005504A2">
      <w:pPr>
        <w:pStyle w:val="ListParagraph"/>
        <w:spacing w:line="0" w:lineRule="atLeast"/>
        <w:jc w:val="both"/>
        <w:rPr>
          <w:rFonts w:ascii="Arial" w:hAnsi="Arial" w:cs="Arial"/>
          <w:sz w:val="24"/>
          <w:szCs w:val="24"/>
        </w:rPr>
      </w:pPr>
    </w:p>
    <w:p w:rsidR="007C1C25" w:rsidRPr="00870362" w:rsidRDefault="005504A2" w:rsidP="00A167A1">
      <w:pPr>
        <w:spacing w:line="0" w:lineRule="atLeast"/>
        <w:jc w:val="both"/>
        <w:rPr>
          <w:rFonts w:ascii="Arial" w:hAnsi="Arial" w:cs="Arial"/>
          <w:b/>
          <w:sz w:val="24"/>
          <w:szCs w:val="24"/>
        </w:rPr>
      </w:pPr>
      <w:r w:rsidRPr="00870362">
        <w:rPr>
          <w:rFonts w:ascii="Arial" w:hAnsi="Arial" w:cs="Arial"/>
          <w:b/>
          <w:sz w:val="24"/>
          <w:szCs w:val="24"/>
        </w:rPr>
        <w:t xml:space="preserve">B.5.5 </w:t>
      </w:r>
      <w:r w:rsidR="007C1C25" w:rsidRPr="00870362">
        <w:rPr>
          <w:rFonts w:ascii="Arial" w:hAnsi="Arial" w:cs="Arial"/>
          <w:b/>
          <w:sz w:val="24"/>
          <w:szCs w:val="24"/>
        </w:rPr>
        <w:t>PREPARATION OF TEST WATER</w:t>
      </w:r>
      <w:r w:rsidRPr="00870362">
        <w:rPr>
          <w:rFonts w:ascii="Arial" w:hAnsi="Arial" w:cs="Arial"/>
          <w:b/>
          <w:sz w:val="24"/>
          <w:szCs w:val="24"/>
        </w:rPr>
        <w:t xml:space="preserve"> FOR MICROBIAL REDUCTION TEST Table - </w:t>
      </w:r>
      <w:r w:rsidR="00336618" w:rsidRPr="00870362">
        <w:rPr>
          <w:rFonts w:ascii="Arial" w:hAnsi="Arial" w:cs="Arial"/>
          <w:b/>
          <w:sz w:val="24"/>
          <w:szCs w:val="24"/>
        </w:rPr>
        <w:t>15</w:t>
      </w:r>
    </w:p>
    <w:p w:rsidR="007C1C25" w:rsidRPr="00870362" w:rsidRDefault="007C1C25" w:rsidP="007C1C25">
      <w:pPr>
        <w:spacing w:line="0" w:lineRule="atLeast"/>
        <w:jc w:val="both"/>
        <w:rPr>
          <w:rFonts w:ascii="Arial" w:hAnsi="Arial" w:cs="Arial"/>
          <w:sz w:val="24"/>
          <w:szCs w:val="24"/>
        </w:rPr>
      </w:pPr>
      <w:r w:rsidRPr="00870362">
        <w:rPr>
          <w:rFonts w:ascii="Arial" w:hAnsi="Arial" w:cs="Arial"/>
          <w:sz w:val="24"/>
          <w:szCs w:val="24"/>
        </w:rPr>
        <w:t>Take 100 Liter of RO /DI water in a feed water tank and add following salts in a sequence mentioned below. After each addition, mix the contents well. Finally add NaCl</w:t>
      </w:r>
      <w:r w:rsidR="005504A2" w:rsidRPr="00870362">
        <w:rPr>
          <w:rFonts w:ascii="Arial" w:hAnsi="Arial" w:cs="Arial"/>
          <w:sz w:val="24"/>
          <w:szCs w:val="24"/>
        </w:rPr>
        <w:t>,</w:t>
      </w:r>
      <w:r w:rsidRPr="00870362">
        <w:rPr>
          <w:rFonts w:ascii="Arial" w:hAnsi="Arial" w:cs="Arial"/>
          <w:sz w:val="24"/>
          <w:szCs w:val="24"/>
        </w:rPr>
        <w:t xml:space="preserve"> if required</w:t>
      </w:r>
      <w:r w:rsidR="005504A2" w:rsidRPr="00870362">
        <w:rPr>
          <w:rFonts w:ascii="Arial" w:hAnsi="Arial" w:cs="Arial"/>
          <w:sz w:val="24"/>
          <w:szCs w:val="24"/>
        </w:rPr>
        <w:t>,</w:t>
      </w:r>
      <w:r w:rsidRPr="00870362">
        <w:rPr>
          <w:rFonts w:ascii="Arial" w:hAnsi="Arial" w:cs="Arial"/>
          <w:sz w:val="24"/>
          <w:szCs w:val="24"/>
        </w:rPr>
        <w:t xml:space="preserve"> in order to adjust TDS @ 1mg / Liter to yield 1 ppm of TDS. </w:t>
      </w:r>
    </w:p>
    <w:tbl>
      <w:tblPr>
        <w:tblStyle w:val="TableGrid"/>
        <w:tblW w:w="10485" w:type="dxa"/>
        <w:tblLook w:val="04A0" w:firstRow="1" w:lastRow="0" w:firstColumn="1" w:lastColumn="0" w:noHBand="0" w:noVBand="1"/>
      </w:tblPr>
      <w:tblGrid>
        <w:gridCol w:w="2972"/>
        <w:gridCol w:w="7513"/>
      </w:tblGrid>
      <w:tr w:rsidR="00870362" w:rsidRPr="00870362" w:rsidTr="0079192E">
        <w:tc>
          <w:tcPr>
            <w:tcW w:w="2972" w:type="dxa"/>
          </w:tcPr>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GTW</w:t>
            </w:r>
            <w:r w:rsidR="00A167A1" w:rsidRPr="00870362">
              <w:rPr>
                <w:rFonts w:ascii="Arial" w:hAnsi="Arial" w:cs="Arial"/>
                <w:sz w:val="24"/>
                <w:szCs w:val="24"/>
              </w:rPr>
              <w:t>#1</w:t>
            </w:r>
          </w:p>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 xml:space="preserve">General Test Water </w:t>
            </w:r>
          </w:p>
        </w:tc>
        <w:tc>
          <w:tcPr>
            <w:tcW w:w="7513" w:type="dxa"/>
          </w:tcPr>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 xml:space="preserve">Add </w:t>
            </w:r>
            <w:r w:rsidR="00FF4FAC" w:rsidRPr="00870362">
              <w:rPr>
                <w:rFonts w:ascii="Arial" w:hAnsi="Arial" w:cs="Arial"/>
                <w:sz w:val="24"/>
                <w:szCs w:val="24"/>
              </w:rPr>
              <w:t xml:space="preserve">8.0 </w:t>
            </w:r>
            <w:r w:rsidRPr="00870362">
              <w:rPr>
                <w:rFonts w:ascii="Arial" w:hAnsi="Arial" w:cs="Arial"/>
                <w:sz w:val="24"/>
                <w:szCs w:val="24"/>
              </w:rPr>
              <w:t>gr CaCl2.2H2O salt  in 100 Lit RO/DI water mix well.</w:t>
            </w:r>
          </w:p>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 xml:space="preserve">Add </w:t>
            </w:r>
            <w:r w:rsidR="00FF4FAC" w:rsidRPr="00870362">
              <w:rPr>
                <w:rFonts w:ascii="Arial" w:hAnsi="Arial" w:cs="Arial"/>
                <w:sz w:val="24"/>
                <w:szCs w:val="24"/>
              </w:rPr>
              <w:t xml:space="preserve">7.0 gr </w:t>
            </w:r>
            <w:r w:rsidRPr="00870362">
              <w:rPr>
                <w:rFonts w:ascii="Arial" w:hAnsi="Arial" w:cs="Arial"/>
                <w:sz w:val="24"/>
                <w:szCs w:val="24"/>
              </w:rPr>
              <w:t>MgSO4.7H2O salt in the above water and mic well</w:t>
            </w:r>
          </w:p>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 xml:space="preserve">Add </w:t>
            </w:r>
            <w:r w:rsidR="00FF4FAC" w:rsidRPr="00870362">
              <w:rPr>
                <w:rFonts w:ascii="Arial" w:hAnsi="Arial" w:cs="Arial"/>
                <w:sz w:val="24"/>
                <w:szCs w:val="24"/>
              </w:rPr>
              <w:t xml:space="preserve">13.2 </w:t>
            </w:r>
            <w:r w:rsidRPr="00870362">
              <w:rPr>
                <w:rFonts w:ascii="Arial" w:hAnsi="Arial" w:cs="Arial"/>
                <w:sz w:val="24"/>
                <w:szCs w:val="24"/>
              </w:rPr>
              <w:t xml:space="preserve">gr of NaHCO3 salt in the above water and mix well. </w:t>
            </w:r>
            <w:r w:rsidR="00FF4FAC" w:rsidRPr="00870362">
              <w:rPr>
                <w:rFonts w:ascii="Arial" w:hAnsi="Arial" w:cs="Arial"/>
                <w:sz w:val="24"/>
                <w:szCs w:val="24"/>
              </w:rPr>
              <w:t xml:space="preserve">This will yield 80 mg/L each of Hardness and alkalinity and TDS of 160 mg/L. </w:t>
            </w:r>
            <w:r w:rsidRPr="00870362">
              <w:rPr>
                <w:rFonts w:ascii="Arial" w:hAnsi="Arial" w:cs="Arial"/>
                <w:sz w:val="24"/>
                <w:szCs w:val="24"/>
              </w:rPr>
              <w:t xml:space="preserve">Check TDS and adjust by adding NaCl salt @ 1mg/Liter = 1 ppm </w:t>
            </w:r>
          </w:p>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 xml:space="preserve">Adjust pH if required using 5% HCl or NaOH solution as applicable. </w:t>
            </w:r>
          </w:p>
        </w:tc>
      </w:tr>
      <w:tr w:rsidR="00870362" w:rsidRPr="00870362" w:rsidTr="0079192E">
        <w:tc>
          <w:tcPr>
            <w:tcW w:w="2972" w:type="dxa"/>
          </w:tcPr>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 xml:space="preserve">CHALLENGE WATER </w:t>
            </w:r>
          </w:p>
        </w:tc>
        <w:tc>
          <w:tcPr>
            <w:tcW w:w="7513" w:type="dxa"/>
          </w:tcPr>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Follow the above procedure for preparing Challenge water by adding-</w:t>
            </w:r>
            <w:r w:rsidR="00FF4FAC" w:rsidRPr="00870362">
              <w:rPr>
                <w:rFonts w:ascii="Arial" w:hAnsi="Arial" w:cs="Arial"/>
                <w:sz w:val="24"/>
                <w:szCs w:val="24"/>
              </w:rPr>
              <w:t xml:space="preserve">Add 30.0 gr </w:t>
            </w:r>
            <w:r w:rsidRPr="00870362">
              <w:rPr>
                <w:rFonts w:ascii="Arial" w:hAnsi="Arial" w:cs="Arial"/>
                <w:sz w:val="24"/>
                <w:szCs w:val="24"/>
              </w:rPr>
              <w:t>CaCl2.2H2O,</w:t>
            </w:r>
            <w:r w:rsidR="00FF4FAC" w:rsidRPr="00870362">
              <w:rPr>
                <w:rFonts w:ascii="Arial" w:hAnsi="Arial" w:cs="Arial"/>
                <w:sz w:val="24"/>
                <w:szCs w:val="24"/>
              </w:rPr>
              <w:t xml:space="preserve">Add 25.0 </w:t>
            </w:r>
            <w:r w:rsidRPr="00870362">
              <w:rPr>
                <w:rFonts w:ascii="Arial" w:hAnsi="Arial" w:cs="Arial"/>
                <w:sz w:val="24"/>
                <w:szCs w:val="24"/>
              </w:rPr>
              <w:t xml:space="preserve">gr MgSO4.7H2O and </w:t>
            </w:r>
            <w:r w:rsidR="00FF4FAC" w:rsidRPr="00870362">
              <w:rPr>
                <w:rFonts w:ascii="Arial" w:hAnsi="Arial" w:cs="Arial"/>
                <w:sz w:val="24"/>
                <w:szCs w:val="24"/>
              </w:rPr>
              <w:t xml:space="preserve">25.0 </w:t>
            </w:r>
            <w:r w:rsidRPr="00870362">
              <w:rPr>
                <w:rFonts w:ascii="Arial" w:hAnsi="Arial" w:cs="Arial"/>
                <w:sz w:val="24"/>
                <w:szCs w:val="24"/>
              </w:rPr>
              <w:t>gr NaHCO3</w:t>
            </w:r>
            <w:r w:rsidR="00FF4FAC" w:rsidRPr="00870362">
              <w:rPr>
                <w:rFonts w:ascii="Arial" w:hAnsi="Arial" w:cs="Arial"/>
                <w:sz w:val="24"/>
                <w:szCs w:val="24"/>
              </w:rPr>
              <w:t xml:space="preserve"> to yiled about 300 mg/L of Hardness and 150 mg/L of Alkalinity.</w:t>
            </w:r>
            <w:r w:rsidRPr="00870362">
              <w:rPr>
                <w:rFonts w:ascii="Arial" w:hAnsi="Arial" w:cs="Arial"/>
                <w:sz w:val="24"/>
                <w:szCs w:val="24"/>
              </w:rPr>
              <w:t xml:space="preserve"> Check TDS and adjust by adding NaCl salt @ 1mg/Liter = 1 ppm </w:t>
            </w:r>
          </w:p>
          <w:p w:rsidR="007C1C25" w:rsidRPr="00870362" w:rsidRDefault="007C1C25" w:rsidP="0079192E">
            <w:pPr>
              <w:spacing w:line="0" w:lineRule="atLeast"/>
              <w:jc w:val="both"/>
              <w:rPr>
                <w:rFonts w:ascii="Arial" w:hAnsi="Arial" w:cs="Arial"/>
                <w:sz w:val="24"/>
                <w:szCs w:val="24"/>
              </w:rPr>
            </w:pPr>
            <w:r w:rsidRPr="00870362">
              <w:rPr>
                <w:rFonts w:ascii="Arial" w:hAnsi="Arial" w:cs="Arial"/>
                <w:sz w:val="24"/>
                <w:szCs w:val="24"/>
              </w:rPr>
              <w:t>Adjust pH if required using 5% HCl or NaOH solution as applicable.</w:t>
            </w:r>
          </w:p>
        </w:tc>
      </w:tr>
    </w:tbl>
    <w:p w:rsidR="00283603" w:rsidRPr="00870362" w:rsidRDefault="00283603" w:rsidP="00283603">
      <w:pPr>
        <w:jc w:val="both"/>
        <w:rPr>
          <w:rFonts w:ascii="Arial" w:hAnsi="Arial" w:cs="Arial"/>
          <w:sz w:val="24"/>
          <w:szCs w:val="24"/>
        </w:rPr>
      </w:pPr>
      <w:r w:rsidRPr="00870362">
        <w:rPr>
          <w:rFonts w:ascii="Arial" w:hAnsi="Arial" w:cs="Arial"/>
          <w:sz w:val="24"/>
          <w:szCs w:val="24"/>
          <w:lang w:eastAsia="zh-CN"/>
        </w:rPr>
        <w:t>Note: All the chemical reagents used are analytical reagent.</w:t>
      </w:r>
    </w:p>
    <w:p w:rsidR="007C1C25" w:rsidRPr="00870362" w:rsidRDefault="007C1C25" w:rsidP="007C1C25">
      <w:pPr>
        <w:spacing w:line="0" w:lineRule="atLeast"/>
        <w:jc w:val="both"/>
        <w:rPr>
          <w:rFonts w:ascii="Arial" w:hAnsi="Arial" w:cs="Arial"/>
          <w:sz w:val="24"/>
          <w:szCs w:val="24"/>
        </w:rPr>
      </w:pPr>
    </w:p>
    <w:p w:rsidR="007C1C25" w:rsidRPr="00870362" w:rsidRDefault="00A167A1" w:rsidP="007C1C25">
      <w:pPr>
        <w:spacing w:line="0" w:lineRule="atLeast"/>
        <w:jc w:val="both"/>
        <w:rPr>
          <w:rFonts w:ascii="Arial" w:hAnsi="Arial" w:cs="Arial"/>
          <w:b/>
          <w:sz w:val="24"/>
          <w:szCs w:val="24"/>
        </w:rPr>
      </w:pPr>
      <w:r w:rsidRPr="00870362">
        <w:rPr>
          <w:rFonts w:ascii="Arial" w:hAnsi="Arial" w:cs="Arial"/>
          <w:b/>
          <w:sz w:val="24"/>
          <w:szCs w:val="24"/>
        </w:rPr>
        <w:t xml:space="preserve">B.5.6 PROCEDURE OF </w:t>
      </w:r>
      <w:r w:rsidR="007C1C25" w:rsidRPr="00870362">
        <w:rPr>
          <w:rFonts w:ascii="Arial" w:hAnsi="Arial" w:cs="Arial"/>
          <w:b/>
          <w:sz w:val="24"/>
          <w:szCs w:val="24"/>
        </w:rPr>
        <w:t>MICROBIAL REDUCTION TESTING</w:t>
      </w:r>
      <w:r w:rsidRPr="00870362">
        <w:rPr>
          <w:rFonts w:ascii="Arial" w:hAnsi="Arial" w:cs="Arial"/>
          <w:b/>
          <w:sz w:val="24"/>
          <w:szCs w:val="24"/>
        </w:rPr>
        <w:t xml:space="preserve"> </w:t>
      </w:r>
      <w:r w:rsidR="007C1C25" w:rsidRPr="00870362">
        <w:rPr>
          <w:rFonts w:ascii="Arial" w:hAnsi="Arial" w:cs="Arial"/>
          <w:b/>
          <w:sz w:val="24"/>
          <w:szCs w:val="24"/>
        </w:rPr>
        <w:t xml:space="preserve">  </w:t>
      </w:r>
    </w:p>
    <w:p w:rsidR="007C1C25" w:rsidRPr="00870362" w:rsidRDefault="00A167A1" w:rsidP="007C1C25">
      <w:pPr>
        <w:spacing w:line="0" w:lineRule="atLeast"/>
        <w:jc w:val="both"/>
        <w:rPr>
          <w:rFonts w:ascii="Arial" w:hAnsi="Arial" w:cs="Arial"/>
          <w:sz w:val="24"/>
          <w:szCs w:val="24"/>
        </w:rPr>
      </w:pPr>
      <w:r w:rsidRPr="00870362">
        <w:rPr>
          <w:rFonts w:ascii="Arial" w:hAnsi="Arial" w:cs="Arial"/>
          <w:sz w:val="24"/>
          <w:szCs w:val="24"/>
        </w:rPr>
        <w:t xml:space="preserve">One of the units that </w:t>
      </w:r>
      <w:r w:rsidR="007C1C25" w:rsidRPr="00870362">
        <w:rPr>
          <w:rFonts w:ascii="Arial" w:hAnsi="Arial" w:cs="Arial"/>
          <w:sz w:val="24"/>
          <w:szCs w:val="24"/>
        </w:rPr>
        <w:t xml:space="preserve">was used for </w:t>
      </w:r>
      <w:r w:rsidRPr="00870362">
        <w:rPr>
          <w:rFonts w:ascii="Arial" w:hAnsi="Arial" w:cs="Arial"/>
          <w:sz w:val="24"/>
          <w:szCs w:val="24"/>
        </w:rPr>
        <w:t xml:space="preserve">Material safety to </w:t>
      </w:r>
      <w:r w:rsidR="007C1C25" w:rsidRPr="00870362">
        <w:rPr>
          <w:rFonts w:ascii="Arial" w:hAnsi="Arial" w:cs="Arial"/>
          <w:sz w:val="24"/>
          <w:szCs w:val="24"/>
        </w:rPr>
        <w:t xml:space="preserve">be used for this purpose. A fresh unit can </w:t>
      </w:r>
      <w:r w:rsidRPr="00870362">
        <w:rPr>
          <w:rFonts w:ascii="Arial" w:hAnsi="Arial" w:cs="Arial"/>
          <w:sz w:val="24"/>
          <w:szCs w:val="24"/>
        </w:rPr>
        <w:t xml:space="preserve">also </w:t>
      </w:r>
      <w:r w:rsidR="007C1C25" w:rsidRPr="00870362">
        <w:rPr>
          <w:rFonts w:ascii="Arial" w:hAnsi="Arial" w:cs="Arial"/>
          <w:sz w:val="24"/>
          <w:szCs w:val="24"/>
        </w:rPr>
        <w:t xml:space="preserve">be tested. </w:t>
      </w:r>
    </w:p>
    <w:p w:rsidR="007C1C25" w:rsidRPr="00870362" w:rsidRDefault="00A167A1" w:rsidP="007C1C25">
      <w:pPr>
        <w:spacing w:line="0" w:lineRule="atLeast"/>
        <w:jc w:val="both"/>
        <w:rPr>
          <w:rFonts w:ascii="Arial" w:hAnsi="Arial" w:cs="Arial"/>
          <w:b/>
          <w:sz w:val="24"/>
          <w:szCs w:val="24"/>
        </w:rPr>
      </w:pPr>
      <w:r w:rsidRPr="00870362">
        <w:rPr>
          <w:rFonts w:ascii="Arial" w:hAnsi="Arial" w:cs="Arial"/>
          <w:b/>
          <w:sz w:val="24"/>
          <w:szCs w:val="24"/>
        </w:rPr>
        <w:t xml:space="preserve">B.5.7 </w:t>
      </w:r>
      <w:r w:rsidR="007C1C25" w:rsidRPr="00870362">
        <w:rPr>
          <w:rFonts w:ascii="Arial" w:hAnsi="Arial" w:cs="Arial"/>
          <w:b/>
          <w:sz w:val="24"/>
          <w:szCs w:val="24"/>
        </w:rPr>
        <w:t>Installation &amp; Conditioning of the test unit/standalone filter:</w:t>
      </w:r>
    </w:p>
    <w:p w:rsidR="007C1C25" w:rsidRPr="00870362" w:rsidRDefault="00A167A1" w:rsidP="007C1C25">
      <w:pPr>
        <w:spacing w:line="0" w:lineRule="atLeast"/>
        <w:jc w:val="both"/>
        <w:rPr>
          <w:rFonts w:ascii="Arial" w:hAnsi="Arial" w:cs="Arial"/>
          <w:sz w:val="24"/>
          <w:szCs w:val="24"/>
        </w:rPr>
      </w:pPr>
      <w:r w:rsidRPr="00870362">
        <w:rPr>
          <w:rFonts w:ascii="Arial" w:hAnsi="Arial" w:cs="Arial"/>
          <w:b/>
          <w:sz w:val="24"/>
          <w:szCs w:val="24"/>
        </w:rPr>
        <w:t>B.5.7.1</w:t>
      </w:r>
      <w:r w:rsidRPr="00870362">
        <w:rPr>
          <w:rFonts w:ascii="Arial" w:hAnsi="Arial" w:cs="Arial"/>
          <w:sz w:val="24"/>
          <w:szCs w:val="24"/>
        </w:rPr>
        <w:t xml:space="preserve"> </w:t>
      </w:r>
      <w:r w:rsidR="007C1C25" w:rsidRPr="00870362">
        <w:rPr>
          <w:rFonts w:ascii="Arial" w:hAnsi="Arial" w:cs="Arial"/>
          <w:sz w:val="24"/>
          <w:szCs w:val="24"/>
        </w:rPr>
        <w:t xml:space="preserve">Install one unit and flush with available tap water as per manufacturer’s recommendation after adjusting the maximum service Flow rate as recommended by the manufacturer. For Flow through models use input water pressure as </w:t>
      </w:r>
      <w:r w:rsidRPr="00870362">
        <w:rPr>
          <w:rFonts w:ascii="Arial" w:hAnsi="Arial" w:cs="Arial"/>
          <w:sz w:val="24"/>
          <w:szCs w:val="24"/>
        </w:rPr>
        <w:t xml:space="preserve">1Kg/Sq.Cm </w:t>
      </w:r>
      <w:r w:rsidR="007C1C25" w:rsidRPr="00870362">
        <w:rPr>
          <w:rFonts w:ascii="Arial" w:hAnsi="Arial" w:cs="Arial"/>
          <w:sz w:val="24"/>
          <w:szCs w:val="24"/>
        </w:rPr>
        <w:t xml:space="preserve"> </w:t>
      </w:r>
    </w:p>
    <w:p w:rsidR="00A167A1" w:rsidRPr="00870362" w:rsidRDefault="00A167A1" w:rsidP="007C1C25">
      <w:pPr>
        <w:spacing w:after="0" w:line="240" w:lineRule="auto"/>
        <w:jc w:val="both"/>
        <w:rPr>
          <w:rFonts w:ascii="Arial" w:hAnsi="Arial" w:cs="Arial"/>
          <w:sz w:val="24"/>
          <w:szCs w:val="24"/>
        </w:rPr>
      </w:pPr>
      <w:r w:rsidRPr="00870362">
        <w:rPr>
          <w:rFonts w:ascii="Arial" w:hAnsi="Arial" w:cs="Arial"/>
          <w:b/>
          <w:sz w:val="24"/>
          <w:szCs w:val="24"/>
        </w:rPr>
        <w:lastRenderedPageBreak/>
        <w:t>B.5.7.2</w:t>
      </w:r>
      <w:r w:rsidRPr="00870362">
        <w:rPr>
          <w:rFonts w:ascii="Arial" w:hAnsi="Arial" w:cs="Arial"/>
          <w:sz w:val="24"/>
          <w:szCs w:val="24"/>
        </w:rPr>
        <w:t xml:space="preserve"> Pass Test Water without spiking the microorganisms at least for 20 Liters filtration to condition the unit. </w:t>
      </w:r>
    </w:p>
    <w:p w:rsidR="00A167A1" w:rsidRPr="00870362" w:rsidRDefault="00A167A1" w:rsidP="007C1C25">
      <w:pPr>
        <w:spacing w:after="0" w:line="240" w:lineRule="auto"/>
        <w:jc w:val="both"/>
        <w:rPr>
          <w:rFonts w:ascii="Arial" w:hAnsi="Arial" w:cs="Arial"/>
          <w:sz w:val="24"/>
          <w:szCs w:val="24"/>
        </w:rPr>
      </w:pPr>
    </w:p>
    <w:p w:rsidR="007C1C25" w:rsidRPr="00870362" w:rsidRDefault="00A167A1" w:rsidP="007C1C25">
      <w:pPr>
        <w:spacing w:after="0" w:line="240" w:lineRule="auto"/>
        <w:jc w:val="both"/>
        <w:rPr>
          <w:rFonts w:ascii="Arial" w:hAnsi="Arial" w:cs="Arial"/>
          <w:sz w:val="24"/>
          <w:szCs w:val="24"/>
        </w:rPr>
      </w:pPr>
      <w:r w:rsidRPr="00870362">
        <w:rPr>
          <w:rFonts w:ascii="Arial" w:hAnsi="Arial" w:cs="Arial"/>
          <w:b/>
          <w:sz w:val="24"/>
          <w:szCs w:val="24"/>
        </w:rPr>
        <w:t>B.5.7.3</w:t>
      </w:r>
      <w:r w:rsidR="008973E4" w:rsidRPr="00870362">
        <w:rPr>
          <w:rFonts w:ascii="Arial" w:hAnsi="Arial" w:cs="Arial"/>
          <w:sz w:val="24"/>
          <w:szCs w:val="24"/>
        </w:rPr>
        <w:t xml:space="preserve"> Run the product with designated Test waters for </w:t>
      </w:r>
      <w:r w:rsidR="007C1C25" w:rsidRPr="00870362">
        <w:rPr>
          <w:rFonts w:ascii="Arial" w:hAnsi="Arial" w:cs="Arial"/>
          <w:sz w:val="24"/>
          <w:szCs w:val="24"/>
        </w:rPr>
        <w:t>7 ½ hr maximum</w:t>
      </w:r>
      <w:r w:rsidR="008973E4" w:rsidRPr="00870362">
        <w:rPr>
          <w:rFonts w:ascii="Arial" w:hAnsi="Arial" w:cs="Arial"/>
          <w:sz w:val="24"/>
          <w:szCs w:val="24"/>
        </w:rPr>
        <w:t xml:space="preserve"> on daily basis with a . </w:t>
      </w:r>
    </w:p>
    <w:p w:rsidR="007C1C25" w:rsidRPr="00870362" w:rsidRDefault="007C1C25" w:rsidP="007C1C25">
      <w:pPr>
        <w:spacing w:after="0" w:line="240" w:lineRule="auto"/>
        <w:jc w:val="both"/>
        <w:rPr>
          <w:rFonts w:ascii="Arial" w:hAnsi="Arial" w:cs="Arial"/>
          <w:sz w:val="24"/>
          <w:szCs w:val="24"/>
        </w:rPr>
      </w:pPr>
      <w:r w:rsidRPr="00870362">
        <w:rPr>
          <w:rFonts w:ascii="Arial" w:hAnsi="Arial" w:cs="Arial"/>
          <w:sz w:val="24"/>
          <w:szCs w:val="24"/>
        </w:rPr>
        <w:t xml:space="preserve">Cycle time of running: 30 min ON / 30 Min OFF within 7 ½ hr </w:t>
      </w:r>
    </w:p>
    <w:p w:rsidR="007C1C25" w:rsidRPr="00870362" w:rsidRDefault="008973E4" w:rsidP="007C1C25">
      <w:pPr>
        <w:spacing w:line="0" w:lineRule="atLeast"/>
        <w:jc w:val="both"/>
        <w:rPr>
          <w:rFonts w:ascii="Arial" w:hAnsi="Arial" w:cs="Arial"/>
          <w:sz w:val="24"/>
          <w:szCs w:val="24"/>
        </w:rPr>
      </w:pPr>
      <w:r w:rsidRPr="00870362">
        <w:rPr>
          <w:rFonts w:ascii="Arial" w:hAnsi="Arial" w:cs="Arial"/>
          <w:b/>
          <w:sz w:val="24"/>
          <w:szCs w:val="24"/>
        </w:rPr>
        <w:t xml:space="preserve">B.5.7.3.1 </w:t>
      </w:r>
      <w:r w:rsidR="007C1C25" w:rsidRPr="00870362">
        <w:rPr>
          <w:rFonts w:ascii="Arial" w:hAnsi="Arial" w:cs="Arial"/>
          <w:b/>
          <w:sz w:val="24"/>
          <w:szCs w:val="24"/>
        </w:rPr>
        <w:t>Pour through Gravity type systems</w:t>
      </w:r>
      <w:r w:rsidR="007C1C25" w:rsidRPr="00870362">
        <w:rPr>
          <w:rFonts w:ascii="Arial" w:hAnsi="Arial" w:cs="Arial"/>
          <w:sz w:val="24"/>
          <w:szCs w:val="24"/>
        </w:rPr>
        <w:t xml:space="preserve">: </w:t>
      </w:r>
      <w:r w:rsidRPr="00870362">
        <w:rPr>
          <w:rFonts w:ascii="Arial" w:hAnsi="Arial" w:cs="Arial"/>
          <w:sz w:val="24"/>
          <w:szCs w:val="24"/>
        </w:rPr>
        <w:t xml:space="preserve">Perform </w:t>
      </w:r>
      <w:r w:rsidR="007C1C25" w:rsidRPr="00870362">
        <w:rPr>
          <w:rFonts w:ascii="Arial" w:hAnsi="Arial" w:cs="Arial"/>
          <w:sz w:val="24"/>
          <w:szCs w:val="24"/>
        </w:rPr>
        <w:t>3 pouring</w:t>
      </w:r>
      <w:r w:rsidRPr="00870362">
        <w:rPr>
          <w:rFonts w:ascii="Arial" w:hAnsi="Arial" w:cs="Arial"/>
          <w:sz w:val="24"/>
          <w:szCs w:val="24"/>
        </w:rPr>
        <w:t>s</w:t>
      </w:r>
      <w:r w:rsidR="007C1C25" w:rsidRPr="00870362">
        <w:rPr>
          <w:rFonts w:ascii="Arial" w:hAnsi="Arial" w:cs="Arial"/>
          <w:sz w:val="24"/>
          <w:szCs w:val="24"/>
        </w:rPr>
        <w:t xml:space="preserve"> with water head of the Top reservoir maintained. Rest</w:t>
      </w:r>
      <w:r w:rsidRPr="00870362">
        <w:rPr>
          <w:rFonts w:ascii="Arial" w:hAnsi="Arial" w:cs="Arial"/>
          <w:sz w:val="24"/>
          <w:szCs w:val="24"/>
        </w:rPr>
        <w:t xml:space="preserve"> the unit for </w:t>
      </w:r>
      <w:r w:rsidR="007C1C25" w:rsidRPr="00870362">
        <w:rPr>
          <w:rFonts w:ascii="Arial" w:hAnsi="Arial" w:cs="Arial"/>
          <w:sz w:val="24"/>
          <w:szCs w:val="24"/>
        </w:rPr>
        <w:t>1 hr</w:t>
      </w:r>
      <w:r w:rsidRPr="00870362">
        <w:rPr>
          <w:rFonts w:ascii="Arial" w:hAnsi="Arial" w:cs="Arial"/>
          <w:sz w:val="24"/>
          <w:szCs w:val="24"/>
        </w:rPr>
        <w:t>. Re</w:t>
      </w:r>
      <w:r w:rsidR="007C1C25" w:rsidRPr="00870362">
        <w:rPr>
          <w:rFonts w:ascii="Arial" w:hAnsi="Arial" w:cs="Arial"/>
          <w:sz w:val="24"/>
          <w:szCs w:val="24"/>
        </w:rPr>
        <w:t>sume 3 pourings</w:t>
      </w:r>
      <w:r w:rsidRPr="00870362">
        <w:rPr>
          <w:rFonts w:ascii="Arial" w:hAnsi="Arial" w:cs="Arial"/>
          <w:sz w:val="24"/>
          <w:szCs w:val="24"/>
        </w:rPr>
        <w:t xml:space="preserve"> followed by rest</w:t>
      </w:r>
      <w:r w:rsidR="007C1C25" w:rsidRPr="00870362">
        <w:rPr>
          <w:rFonts w:ascii="Arial" w:hAnsi="Arial" w:cs="Arial"/>
          <w:sz w:val="24"/>
          <w:szCs w:val="24"/>
        </w:rPr>
        <w:t>. Repeat these cycles in a day to complete 80 -100 Lit filtration (maximum) per Day).</w:t>
      </w:r>
    </w:p>
    <w:p w:rsidR="007C1C25" w:rsidRPr="00870362" w:rsidRDefault="008973E4" w:rsidP="007C1C25">
      <w:pPr>
        <w:spacing w:after="0" w:line="240" w:lineRule="auto"/>
        <w:jc w:val="both"/>
        <w:rPr>
          <w:rFonts w:ascii="Arial" w:hAnsi="Arial" w:cs="Arial"/>
          <w:sz w:val="24"/>
          <w:szCs w:val="24"/>
        </w:rPr>
      </w:pPr>
      <w:r w:rsidRPr="00870362">
        <w:rPr>
          <w:rFonts w:ascii="Arial" w:hAnsi="Arial" w:cs="Arial"/>
          <w:b/>
          <w:sz w:val="24"/>
          <w:szCs w:val="24"/>
        </w:rPr>
        <w:t xml:space="preserve">B.5.7.3.2 </w:t>
      </w:r>
      <w:r w:rsidR="007C1C25" w:rsidRPr="00870362">
        <w:rPr>
          <w:rFonts w:ascii="Arial" w:hAnsi="Arial" w:cs="Arial"/>
          <w:b/>
          <w:sz w:val="24"/>
          <w:szCs w:val="24"/>
        </w:rPr>
        <w:t xml:space="preserve">Flow through Models: </w:t>
      </w:r>
      <w:r w:rsidR="007C1C25" w:rsidRPr="00870362">
        <w:rPr>
          <w:rFonts w:ascii="Arial" w:hAnsi="Arial" w:cs="Arial"/>
          <w:sz w:val="24"/>
          <w:szCs w:val="24"/>
        </w:rPr>
        <w:t xml:space="preserve">30 min ON / 30 Min OFF within a day to complete 80 – 100 Lit filtration (maximum) per Day) </w:t>
      </w:r>
    </w:p>
    <w:p w:rsidR="003C22F4" w:rsidRPr="00870362" w:rsidRDefault="003C22F4" w:rsidP="007C1C25">
      <w:pPr>
        <w:spacing w:line="0" w:lineRule="atLeast"/>
        <w:jc w:val="both"/>
        <w:rPr>
          <w:rFonts w:ascii="Arial" w:hAnsi="Arial" w:cs="Arial"/>
          <w:b/>
          <w:sz w:val="24"/>
          <w:szCs w:val="24"/>
        </w:rPr>
      </w:pPr>
    </w:p>
    <w:p w:rsidR="007C1C25" w:rsidRPr="00870362" w:rsidRDefault="003C22F4" w:rsidP="007C1C25">
      <w:pPr>
        <w:spacing w:line="0" w:lineRule="atLeast"/>
        <w:jc w:val="both"/>
        <w:rPr>
          <w:rFonts w:ascii="Arial" w:hAnsi="Arial" w:cs="Arial"/>
          <w:b/>
          <w:sz w:val="24"/>
          <w:szCs w:val="24"/>
        </w:rPr>
      </w:pPr>
      <w:r w:rsidRPr="00870362">
        <w:rPr>
          <w:rFonts w:ascii="Arial" w:hAnsi="Arial" w:cs="Arial"/>
          <w:b/>
          <w:sz w:val="24"/>
          <w:szCs w:val="24"/>
        </w:rPr>
        <w:t xml:space="preserve">B.5.7.4 SCHEME OF TESTING FOR MICROBIAL REDUCTION BY VARIOUS </w:t>
      </w:r>
      <w:r w:rsidR="007C1C25" w:rsidRPr="00870362">
        <w:rPr>
          <w:rFonts w:ascii="Arial" w:hAnsi="Arial" w:cs="Arial"/>
          <w:b/>
          <w:sz w:val="24"/>
          <w:szCs w:val="24"/>
        </w:rPr>
        <w:t xml:space="preserve">TECHNOLOGIES </w:t>
      </w:r>
      <w:r w:rsidRPr="00870362">
        <w:rPr>
          <w:rFonts w:ascii="Arial" w:hAnsi="Arial" w:cs="Arial"/>
          <w:b/>
          <w:sz w:val="24"/>
          <w:szCs w:val="24"/>
        </w:rPr>
        <w:t xml:space="preserve"> </w:t>
      </w:r>
    </w:p>
    <w:p w:rsidR="00815F89" w:rsidRPr="00870362" w:rsidRDefault="00815F89" w:rsidP="00815F89">
      <w:pPr>
        <w:spacing w:line="0" w:lineRule="atLeast"/>
        <w:jc w:val="both"/>
        <w:rPr>
          <w:rFonts w:ascii="Arial" w:hAnsi="Arial" w:cs="Arial"/>
          <w:b/>
          <w:sz w:val="24"/>
          <w:szCs w:val="24"/>
        </w:rPr>
      </w:pPr>
      <w:r w:rsidRPr="00870362">
        <w:rPr>
          <w:rFonts w:ascii="Arial" w:hAnsi="Arial" w:cs="Arial"/>
          <w:b/>
          <w:sz w:val="24"/>
          <w:szCs w:val="24"/>
        </w:rPr>
        <w:t>B.5.7.4.1</w:t>
      </w:r>
      <w:r w:rsidRPr="00870362">
        <w:rPr>
          <w:rFonts w:ascii="Arial" w:hAnsi="Arial" w:cs="Arial"/>
          <w:sz w:val="24"/>
          <w:szCs w:val="24"/>
        </w:rPr>
        <w:t xml:space="preserve"> </w:t>
      </w:r>
      <w:r w:rsidR="007C1C25" w:rsidRPr="00870362">
        <w:rPr>
          <w:rFonts w:ascii="Arial" w:hAnsi="Arial" w:cs="Arial"/>
          <w:sz w:val="24"/>
          <w:szCs w:val="24"/>
        </w:rPr>
        <w:t>Drinking water purification systems / Disinfection stand-alone cartridges</w:t>
      </w:r>
      <w:r w:rsidR="003C22F4" w:rsidRPr="00870362">
        <w:rPr>
          <w:rFonts w:ascii="Arial" w:hAnsi="Arial" w:cs="Arial"/>
          <w:sz w:val="24"/>
          <w:szCs w:val="24"/>
        </w:rPr>
        <w:t xml:space="preserve"> with</w:t>
      </w:r>
      <w:r w:rsidR="007C1C25" w:rsidRPr="00870362">
        <w:rPr>
          <w:rFonts w:ascii="Arial" w:hAnsi="Arial" w:cs="Arial"/>
          <w:sz w:val="24"/>
          <w:szCs w:val="24"/>
        </w:rPr>
        <w:t xml:space="preserve"> UV, UF,RO technologies </w:t>
      </w:r>
      <w:r w:rsidR="003C22F4" w:rsidRPr="00870362">
        <w:rPr>
          <w:rFonts w:ascii="Arial" w:hAnsi="Arial" w:cs="Arial"/>
          <w:sz w:val="24"/>
          <w:szCs w:val="24"/>
        </w:rPr>
        <w:t xml:space="preserve">( Size Exclusion Methods) </w:t>
      </w:r>
      <w:r w:rsidR="007C1C25" w:rsidRPr="00870362">
        <w:rPr>
          <w:rFonts w:ascii="Arial" w:hAnsi="Arial" w:cs="Arial"/>
          <w:sz w:val="24"/>
          <w:szCs w:val="24"/>
        </w:rPr>
        <w:t xml:space="preserve">with or without storage tanks. </w:t>
      </w:r>
      <w:r w:rsidRPr="00870362">
        <w:rPr>
          <w:rFonts w:ascii="Arial" w:hAnsi="Arial" w:cs="Arial"/>
          <w:b/>
          <w:sz w:val="24"/>
          <w:szCs w:val="24"/>
        </w:rPr>
        <w:t xml:space="preserve">Table- </w:t>
      </w:r>
      <w:r w:rsidR="00336618" w:rsidRPr="00870362">
        <w:rPr>
          <w:rFonts w:ascii="Arial" w:hAnsi="Arial" w:cs="Arial"/>
          <w:b/>
          <w:sz w:val="24"/>
          <w:szCs w:val="24"/>
        </w:rPr>
        <w:t>16</w:t>
      </w:r>
    </w:p>
    <w:tbl>
      <w:tblPr>
        <w:tblStyle w:val="TableGrid"/>
        <w:tblW w:w="10963" w:type="dxa"/>
        <w:tblLook w:val="04A0" w:firstRow="1" w:lastRow="0" w:firstColumn="1" w:lastColumn="0" w:noHBand="0" w:noVBand="1"/>
      </w:tblPr>
      <w:tblGrid>
        <w:gridCol w:w="925"/>
        <w:gridCol w:w="1484"/>
        <w:gridCol w:w="2406"/>
        <w:gridCol w:w="1559"/>
        <w:gridCol w:w="2605"/>
        <w:gridCol w:w="1984"/>
      </w:tblGrid>
      <w:tr w:rsidR="00870362" w:rsidRPr="00870362" w:rsidTr="00B03727">
        <w:tc>
          <w:tcPr>
            <w:tcW w:w="925"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Day of </w:t>
            </w:r>
          </w:p>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testing </w:t>
            </w:r>
          </w:p>
        </w:tc>
        <w:tc>
          <w:tcPr>
            <w:tcW w:w="1484" w:type="dxa"/>
          </w:tcPr>
          <w:p w:rsidR="00B03727" w:rsidRPr="00870362" w:rsidRDefault="00B03727" w:rsidP="00B03727">
            <w:pPr>
              <w:spacing w:after="0" w:line="240" w:lineRule="auto"/>
              <w:jc w:val="both"/>
              <w:rPr>
                <w:rFonts w:ascii="Arial" w:hAnsi="Arial" w:cs="Arial"/>
                <w:sz w:val="24"/>
                <w:szCs w:val="24"/>
              </w:rPr>
            </w:pPr>
            <w:r w:rsidRPr="00870362">
              <w:rPr>
                <w:rFonts w:ascii="Arial" w:hAnsi="Arial" w:cs="Arial"/>
                <w:sz w:val="24"/>
                <w:szCs w:val="24"/>
              </w:rPr>
              <w:t>Day</w:t>
            </w:r>
          </w:p>
        </w:tc>
        <w:tc>
          <w:tcPr>
            <w:tcW w:w="2406" w:type="dxa"/>
          </w:tcPr>
          <w:p w:rsidR="00B03727" w:rsidRPr="00870362" w:rsidRDefault="00B03727" w:rsidP="00B03727">
            <w:pPr>
              <w:spacing w:after="0" w:line="240" w:lineRule="auto"/>
              <w:jc w:val="both"/>
              <w:rPr>
                <w:rFonts w:ascii="Arial" w:hAnsi="Arial" w:cs="Arial"/>
                <w:sz w:val="24"/>
                <w:szCs w:val="24"/>
              </w:rPr>
            </w:pPr>
            <w:r w:rsidRPr="00870362">
              <w:rPr>
                <w:rFonts w:ascii="Arial" w:hAnsi="Arial" w:cs="Arial"/>
                <w:sz w:val="24"/>
                <w:szCs w:val="24"/>
              </w:rPr>
              <w:t xml:space="preserve">Testing Laboratory may follow below mentioned </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Running Test Water </w:t>
            </w:r>
          </w:p>
        </w:tc>
        <w:tc>
          <w:tcPr>
            <w:tcW w:w="2605"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Sampling </w:t>
            </w:r>
          </w:p>
        </w:tc>
        <w:tc>
          <w:tcPr>
            <w:tcW w:w="19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Spiking  </w:t>
            </w:r>
          </w:p>
        </w:tc>
      </w:tr>
      <w:tr w:rsidR="00870362" w:rsidRPr="00870362" w:rsidTr="00B03727">
        <w:tc>
          <w:tcPr>
            <w:tcW w:w="925"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1</w:t>
            </w: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Monday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Start at 9.30AM and end at 5.0PM </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GTW#1</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20 Lit filtration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Spiked Test water</w:t>
            </w:r>
          </w:p>
        </w:tc>
      </w:tr>
      <w:tr w:rsidR="00870362" w:rsidRPr="00870362" w:rsidTr="00B03727">
        <w:tc>
          <w:tcPr>
            <w:tcW w:w="925"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2</w:t>
            </w: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Tuesday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Start at 9.30AM and end at 5.0PM</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GTW#1</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Beginning of the day after 20 Lit filtration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Spiked Test water</w:t>
            </w:r>
          </w:p>
        </w:tc>
      </w:tr>
      <w:tr w:rsidR="00870362" w:rsidRPr="00870362" w:rsidTr="00B03727">
        <w:tc>
          <w:tcPr>
            <w:tcW w:w="925" w:type="dxa"/>
          </w:tcPr>
          <w:p w:rsidR="00B03727" w:rsidRPr="00870362" w:rsidRDefault="00B03727" w:rsidP="003C22F4">
            <w:pPr>
              <w:spacing w:after="0" w:line="240" w:lineRule="auto"/>
              <w:jc w:val="both"/>
              <w:rPr>
                <w:rFonts w:ascii="Arial" w:hAnsi="Arial" w:cs="Arial"/>
                <w:sz w:val="24"/>
                <w:szCs w:val="24"/>
              </w:rPr>
            </w:pP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Wednesday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Start at 11.0AM and end at 5.0PM</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After Stagnation for 18 hrs </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Immediately after starting without discarding the product water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Non spiked test water </w:t>
            </w:r>
          </w:p>
          <w:p w:rsidR="00B03727" w:rsidRPr="00870362" w:rsidRDefault="00B03727" w:rsidP="00B03727">
            <w:pPr>
              <w:spacing w:after="0" w:line="240" w:lineRule="auto"/>
              <w:rPr>
                <w:rFonts w:ascii="Arial" w:hAnsi="Arial" w:cs="Arial"/>
                <w:sz w:val="24"/>
                <w:szCs w:val="24"/>
              </w:rPr>
            </w:pPr>
          </w:p>
        </w:tc>
      </w:tr>
      <w:tr w:rsidR="00870362" w:rsidRPr="00870362" w:rsidTr="00B03727">
        <w:tc>
          <w:tcPr>
            <w:tcW w:w="925"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3</w:t>
            </w: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Thursday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Start at 9.30AM and end at 5.0PM</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GTW#1</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Middle of the day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Spiked Test water </w:t>
            </w:r>
          </w:p>
        </w:tc>
      </w:tr>
      <w:tr w:rsidR="00870362" w:rsidRPr="00870362" w:rsidTr="00B03727">
        <w:tc>
          <w:tcPr>
            <w:tcW w:w="925"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 </w:t>
            </w: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Friday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Start at 11.0AM and end at 5.0PM</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After 18hr stagnation </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Immediately after starting without discarding the product water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Non spiked test water </w:t>
            </w:r>
          </w:p>
          <w:p w:rsidR="00B03727" w:rsidRPr="00870362" w:rsidRDefault="00B03727" w:rsidP="00B03727">
            <w:pPr>
              <w:spacing w:after="0" w:line="240" w:lineRule="auto"/>
              <w:rPr>
                <w:rFonts w:ascii="Arial" w:hAnsi="Arial" w:cs="Arial"/>
                <w:sz w:val="24"/>
                <w:szCs w:val="24"/>
              </w:rPr>
            </w:pPr>
          </w:p>
        </w:tc>
      </w:tr>
      <w:tr w:rsidR="00870362" w:rsidRPr="00870362" w:rsidTr="00B03727">
        <w:tc>
          <w:tcPr>
            <w:tcW w:w="925" w:type="dxa"/>
          </w:tcPr>
          <w:p w:rsidR="00B03727" w:rsidRPr="00870362" w:rsidRDefault="005C1D35" w:rsidP="005C1D35">
            <w:pPr>
              <w:spacing w:after="0" w:line="240" w:lineRule="auto"/>
              <w:jc w:val="both"/>
              <w:rPr>
                <w:rFonts w:ascii="Arial" w:hAnsi="Arial" w:cs="Arial"/>
                <w:sz w:val="24"/>
                <w:szCs w:val="24"/>
              </w:rPr>
            </w:pPr>
            <w:r w:rsidRPr="00870362">
              <w:rPr>
                <w:rFonts w:ascii="Arial" w:hAnsi="Arial" w:cs="Arial"/>
                <w:sz w:val="24"/>
                <w:szCs w:val="24"/>
              </w:rPr>
              <w:t>4</w:t>
            </w: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Saturday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start at 9.30AM  end at 12.30PM</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Challenge Test water </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Middle of the day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Spiked Test water </w:t>
            </w:r>
          </w:p>
        </w:tc>
      </w:tr>
      <w:tr w:rsidR="00870362" w:rsidRPr="00870362" w:rsidTr="00B03727">
        <w:tc>
          <w:tcPr>
            <w:tcW w:w="925" w:type="dxa"/>
          </w:tcPr>
          <w:p w:rsidR="00B03727" w:rsidRPr="00870362" w:rsidRDefault="005C1D35" w:rsidP="003C22F4">
            <w:pPr>
              <w:spacing w:after="0" w:line="240" w:lineRule="auto"/>
              <w:jc w:val="both"/>
              <w:rPr>
                <w:rFonts w:ascii="Arial" w:hAnsi="Arial" w:cs="Arial"/>
                <w:sz w:val="24"/>
                <w:szCs w:val="24"/>
              </w:rPr>
            </w:pPr>
            <w:r w:rsidRPr="00870362">
              <w:rPr>
                <w:rFonts w:ascii="Arial" w:hAnsi="Arial" w:cs="Arial"/>
                <w:sz w:val="24"/>
                <w:szCs w:val="24"/>
              </w:rPr>
              <w:t>5</w:t>
            </w:r>
          </w:p>
        </w:tc>
        <w:tc>
          <w:tcPr>
            <w:tcW w:w="1484"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Monday</w:t>
            </w: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start at 12.30 PM, collect sample and continue running</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After 48 hr stagnation </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Immediately after starting without discarding the product water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Non spiked test water </w:t>
            </w:r>
          </w:p>
        </w:tc>
      </w:tr>
      <w:tr w:rsidR="00870362" w:rsidRPr="00870362" w:rsidTr="00B03727">
        <w:tc>
          <w:tcPr>
            <w:tcW w:w="925" w:type="dxa"/>
          </w:tcPr>
          <w:p w:rsidR="00B03727" w:rsidRPr="00870362" w:rsidRDefault="005C1D35" w:rsidP="003C22F4">
            <w:pPr>
              <w:spacing w:after="0" w:line="240" w:lineRule="auto"/>
              <w:jc w:val="both"/>
              <w:rPr>
                <w:rFonts w:ascii="Arial" w:hAnsi="Arial" w:cs="Arial"/>
                <w:sz w:val="24"/>
                <w:szCs w:val="24"/>
              </w:rPr>
            </w:pPr>
            <w:r w:rsidRPr="00870362">
              <w:rPr>
                <w:rFonts w:ascii="Arial" w:hAnsi="Arial" w:cs="Arial"/>
                <w:sz w:val="24"/>
                <w:szCs w:val="24"/>
              </w:rPr>
              <w:t xml:space="preserve"> </w:t>
            </w:r>
          </w:p>
        </w:tc>
        <w:tc>
          <w:tcPr>
            <w:tcW w:w="1484" w:type="dxa"/>
          </w:tcPr>
          <w:p w:rsidR="00B03727" w:rsidRPr="00870362" w:rsidRDefault="00B03727" w:rsidP="003C22F4">
            <w:pPr>
              <w:spacing w:after="0" w:line="240" w:lineRule="auto"/>
              <w:jc w:val="both"/>
              <w:rPr>
                <w:rFonts w:ascii="Arial" w:hAnsi="Arial" w:cs="Arial"/>
                <w:sz w:val="24"/>
                <w:szCs w:val="24"/>
              </w:rPr>
            </w:pPr>
          </w:p>
        </w:tc>
        <w:tc>
          <w:tcPr>
            <w:tcW w:w="2406"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Sample at 5.0 PM and terminate testing </w:t>
            </w:r>
          </w:p>
        </w:tc>
        <w:tc>
          <w:tcPr>
            <w:tcW w:w="1559" w:type="dxa"/>
          </w:tcPr>
          <w:p w:rsidR="00B03727" w:rsidRPr="00870362" w:rsidRDefault="00B03727" w:rsidP="003C22F4">
            <w:pPr>
              <w:spacing w:after="0" w:line="240" w:lineRule="auto"/>
              <w:jc w:val="both"/>
              <w:rPr>
                <w:rFonts w:ascii="Arial" w:hAnsi="Arial" w:cs="Arial"/>
                <w:sz w:val="24"/>
                <w:szCs w:val="24"/>
              </w:rPr>
            </w:pPr>
            <w:r w:rsidRPr="00870362">
              <w:rPr>
                <w:rFonts w:ascii="Arial" w:hAnsi="Arial" w:cs="Arial"/>
                <w:sz w:val="24"/>
                <w:szCs w:val="24"/>
              </w:rPr>
              <w:t xml:space="preserve">Challenge water  </w:t>
            </w:r>
          </w:p>
        </w:tc>
        <w:tc>
          <w:tcPr>
            <w:tcW w:w="2605"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 xml:space="preserve">End of the day   </w:t>
            </w:r>
          </w:p>
        </w:tc>
        <w:tc>
          <w:tcPr>
            <w:tcW w:w="1984" w:type="dxa"/>
          </w:tcPr>
          <w:p w:rsidR="00B03727" w:rsidRPr="00870362" w:rsidRDefault="00B03727" w:rsidP="00B03727">
            <w:pPr>
              <w:spacing w:after="0" w:line="240" w:lineRule="auto"/>
              <w:rPr>
                <w:rFonts w:ascii="Arial" w:hAnsi="Arial" w:cs="Arial"/>
                <w:sz w:val="24"/>
                <w:szCs w:val="24"/>
              </w:rPr>
            </w:pPr>
            <w:r w:rsidRPr="00870362">
              <w:rPr>
                <w:rFonts w:ascii="Arial" w:hAnsi="Arial" w:cs="Arial"/>
                <w:sz w:val="24"/>
                <w:szCs w:val="24"/>
              </w:rPr>
              <w:t>Spiked Test water</w:t>
            </w:r>
          </w:p>
        </w:tc>
      </w:tr>
    </w:tbl>
    <w:p w:rsidR="007C1C25" w:rsidRPr="00870362" w:rsidRDefault="007C1C25" w:rsidP="007C1C25">
      <w:pPr>
        <w:spacing w:line="0" w:lineRule="atLeast"/>
        <w:jc w:val="both"/>
        <w:rPr>
          <w:rFonts w:ascii="Arial" w:hAnsi="Arial" w:cs="Arial"/>
          <w:sz w:val="18"/>
          <w:szCs w:val="18"/>
        </w:rPr>
      </w:pPr>
      <w:r w:rsidRPr="00870362">
        <w:rPr>
          <w:rFonts w:ascii="Arial" w:hAnsi="Arial" w:cs="Arial"/>
          <w:sz w:val="18"/>
          <w:szCs w:val="18"/>
        </w:rPr>
        <w:t xml:space="preserve">Laboratories may follow different days </w:t>
      </w:r>
      <w:r w:rsidR="00815F89" w:rsidRPr="00870362">
        <w:rPr>
          <w:rFonts w:ascii="Arial" w:hAnsi="Arial" w:cs="Arial"/>
          <w:sz w:val="18"/>
          <w:szCs w:val="18"/>
        </w:rPr>
        <w:t xml:space="preserve">of </w:t>
      </w:r>
      <w:r w:rsidRPr="00870362">
        <w:rPr>
          <w:rFonts w:ascii="Arial" w:hAnsi="Arial" w:cs="Arial"/>
          <w:sz w:val="18"/>
          <w:szCs w:val="18"/>
        </w:rPr>
        <w:t xml:space="preserve">running </w:t>
      </w:r>
      <w:r w:rsidR="00815F89" w:rsidRPr="00870362">
        <w:rPr>
          <w:rFonts w:ascii="Arial" w:hAnsi="Arial" w:cs="Arial"/>
          <w:sz w:val="18"/>
          <w:szCs w:val="18"/>
        </w:rPr>
        <w:t xml:space="preserve">maintaining sampling frequency </w:t>
      </w:r>
      <w:r w:rsidRPr="00870362">
        <w:rPr>
          <w:rFonts w:ascii="Arial" w:hAnsi="Arial" w:cs="Arial"/>
          <w:sz w:val="18"/>
          <w:szCs w:val="18"/>
        </w:rPr>
        <w:t>and stagnation. Before leaving the unit/standalone filter for stagnation</w:t>
      </w:r>
      <w:r w:rsidR="00815F89" w:rsidRPr="00870362">
        <w:rPr>
          <w:rFonts w:ascii="Arial" w:hAnsi="Arial" w:cs="Arial"/>
          <w:sz w:val="18"/>
          <w:szCs w:val="18"/>
        </w:rPr>
        <w:t>. During overnight the units are to be kept electrically off but in pressurized condition.</w:t>
      </w:r>
      <w:r w:rsidRPr="00870362">
        <w:rPr>
          <w:rFonts w:ascii="Arial" w:hAnsi="Arial" w:cs="Arial"/>
          <w:sz w:val="18"/>
          <w:szCs w:val="18"/>
        </w:rPr>
        <w:t xml:space="preserve"> Test water ( GTW#1 or Challenge water)  shall be emptied from Feed water tank</w:t>
      </w:r>
      <w:r w:rsidR="00815F89" w:rsidRPr="00870362">
        <w:rPr>
          <w:rFonts w:ascii="Arial" w:hAnsi="Arial" w:cs="Arial"/>
          <w:sz w:val="18"/>
          <w:szCs w:val="18"/>
        </w:rPr>
        <w:t xml:space="preserve"> during stagnation periods. At the time of re-starting after stagnation the feed water tank to be filled with relevant Test water. </w:t>
      </w:r>
      <w:r w:rsidRPr="00870362">
        <w:rPr>
          <w:rFonts w:ascii="Arial" w:hAnsi="Arial" w:cs="Arial"/>
          <w:sz w:val="18"/>
          <w:szCs w:val="18"/>
        </w:rPr>
        <w:t xml:space="preserve">For calculating % Reduction of microorganisms at stagnation point sample, the average of previous Input water counts to be considered. </w:t>
      </w:r>
    </w:p>
    <w:p w:rsidR="007C1C25" w:rsidRPr="00870362" w:rsidRDefault="00815F89" w:rsidP="00815F89">
      <w:pPr>
        <w:spacing w:line="0" w:lineRule="atLeast"/>
        <w:jc w:val="both"/>
        <w:rPr>
          <w:rFonts w:ascii="Arial" w:hAnsi="Arial" w:cs="Arial"/>
          <w:sz w:val="20"/>
          <w:szCs w:val="20"/>
        </w:rPr>
      </w:pPr>
      <w:r w:rsidRPr="00870362">
        <w:rPr>
          <w:rFonts w:ascii="Arial" w:hAnsi="Arial" w:cs="Arial"/>
          <w:sz w:val="20"/>
          <w:szCs w:val="20"/>
        </w:rPr>
        <w:t>Special Note:</w:t>
      </w:r>
      <w:r w:rsidR="007C1C25" w:rsidRPr="00870362">
        <w:rPr>
          <w:rFonts w:ascii="Arial" w:hAnsi="Arial" w:cs="Arial"/>
          <w:sz w:val="20"/>
          <w:szCs w:val="20"/>
        </w:rPr>
        <w:t>Spiking of microorganisms</w:t>
      </w:r>
      <w:r w:rsidRPr="00870362">
        <w:rPr>
          <w:rFonts w:ascii="Arial" w:hAnsi="Arial" w:cs="Arial"/>
          <w:sz w:val="20"/>
          <w:szCs w:val="20"/>
        </w:rPr>
        <w:t xml:space="preserve"> </w:t>
      </w:r>
      <w:r w:rsidR="007C1C25" w:rsidRPr="00870362">
        <w:rPr>
          <w:rFonts w:ascii="Arial" w:hAnsi="Arial" w:cs="Arial"/>
          <w:sz w:val="20"/>
          <w:szCs w:val="20"/>
        </w:rPr>
        <w:t xml:space="preserve">is </w:t>
      </w:r>
      <w:r w:rsidRPr="00870362">
        <w:rPr>
          <w:rFonts w:ascii="Arial" w:hAnsi="Arial" w:cs="Arial"/>
          <w:sz w:val="20"/>
          <w:szCs w:val="20"/>
        </w:rPr>
        <w:t xml:space="preserve">done </w:t>
      </w:r>
      <w:r w:rsidR="007C1C25" w:rsidRPr="00870362">
        <w:rPr>
          <w:rFonts w:ascii="Arial" w:hAnsi="Arial" w:cs="Arial"/>
          <w:sz w:val="20"/>
          <w:szCs w:val="20"/>
        </w:rPr>
        <w:t>only at the time of sampling.</w:t>
      </w:r>
      <w:r w:rsidRPr="00870362">
        <w:rPr>
          <w:rFonts w:ascii="Arial" w:hAnsi="Arial" w:cs="Arial"/>
          <w:sz w:val="20"/>
          <w:szCs w:val="20"/>
        </w:rPr>
        <w:t xml:space="preserve"> </w:t>
      </w:r>
      <w:r w:rsidR="007C1C25" w:rsidRPr="00870362">
        <w:rPr>
          <w:rFonts w:ascii="Arial" w:hAnsi="Arial" w:cs="Arial"/>
          <w:sz w:val="20"/>
          <w:szCs w:val="20"/>
        </w:rPr>
        <w:t xml:space="preserve">Addition of 5-6 NTU, 5-6mg/L TOC  and maintaining temperature of 10-12 </w:t>
      </w:r>
      <w:r w:rsidR="007C1C25" w:rsidRPr="00870362">
        <w:rPr>
          <w:rFonts w:ascii="Arial" w:hAnsi="Arial" w:cs="Arial"/>
          <w:sz w:val="20"/>
          <w:szCs w:val="20"/>
          <w:vertAlign w:val="superscript"/>
        </w:rPr>
        <w:t>0</w:t>
      </w:r>
      <w:r w:rsidR="007C1C25" w:rsidRPr="00870362">
        <w:rPr>
          <w:rFonts w:ascii="Arial" w:hAnsi="Arial" w:cs="Arial"/>
          <w:sz w:val="20"/>
          <w:szCs w:val="20"/>
        </w:rPr>
        <w:t xml:space="preserve">C in case of Challenge </w:t>
      </w:r>
      <w:r w:rsidRPr="00870362">
        <w:rPr>
          <w:rFonts w:ascii="Arial" w:hAnsi="Arial" w:cs="Arial"/>
          <w:sz w:val="20"/>
          <w:szCs w:val="20"/>
        </w:rPr>
        <w:t xml:space="preserve">Test are done </w:t>
      </w:r>
      <w:r w:rsidR="007C1C25" w:rsidRPr="00870362">
        <w:rPr>
          <w:rFonts w:ascii="Arial" w:hAnsi="Arial" w:cs="Arial"/>
          <w:sz w:val="20"/>
          <w:szCs w:val="20"/>
        </w:rPr>
        <w:t xml:space="preserve">only at the time of sampling. </w:t>
      </w:r>
    </w:p>
    <w:p w:rsidR="007C1C25" w:rsidRPr="00870362" w:rsidRDefault="007C1C25" w:rsidP="005C2EA9">
      <w:pPr>
        <w:spacing w:after="0" w:line="240" w:lineRule="auto"/>
        <w:jc w:val="both"/>
        <w:rPr>
          <w:rFonts w:ascii="Arial" w:hAnsi="Arial" w:cs="Arial"/>
          <w:b/>
          <w:sz w:val="24"/>
          <w:szCs w:val="24"/>
        </w:rPr>
      </w:pPr>
      <w:r w:rsidRPr="00870362">
        <w:rPr>
          <w:rFonts w:ascii="Arial" w:hAnsi="Arial" w:cs="Arial"/>
          <w:sz w:val="24"/>
          <w:szCs w:val="24"/>
        </w:rPr>
        <w:lastRenderedPageBreak/>
        <w:t xml:space="preserve"> </w:t>
      </w:r>
      <w:r w:rsidR="00815F89" w:rsidRPr="00870362">
        <w:rPr>
          <w:rFonts w:ascii="Arial" w:hAnsi="Arial" w:cs="Arial"/>
          <w:b/>
          <w:sz w:val="24"/>
          <w:szCs w:val="24"/>
        </w:rPr>
        <w:t>B.5.7.4.2</w:t>
      </w:r>
      <w:r w:rsidR="00815F89" w:rsidRPr="00870362">
        <w:rPr>
          <w:rFonts w:ascii="Arial" w:hAnsi="Arial" w:cs="Arial"/>
          <w:sz w:val="24"/>
          <w:szCs w:val="24"/>
        </w:rPr>
        <w:t xml:space="preserve"> </w:t>
      </w:r>
      <w:r w:rsidRPr="00870362">
        <w:rPr>
          <w:rFonts w:ascii="Arial" w:hAnsi="Arial" w:cs="Arial"/>
          <w:sz w:val="24"/>
          <w:szCs w:val="24"/>
        </w:rPr>
        <w:t xml:space="preserve">Drinking water systems / Disinfection stand-alone cartridges in case of RESIN/ACTIVE AGENT MEDIA CARTRIDGE technologies  </w:t>
      </w:r>
      <w:r w:rsidR="00770C7A" w:rsidRPr="00870362">
        <w:rPr>
          <w:rFonts w:ascii="Arial" w:hAnsi="Arial" w:cs="Arial"/>
          <w:b/>
          <w:sz w:val="24"/>
          <w:szCs w:val="24"/>
        </w:rPr>
        <w:t xml:space="preserve">Table – </w:t>
      </w:r>
      <w:r w:rsidR="00336618" w:rsidRPr="00870362">
        <w:rPr>
          <w:rFonts w:ascii="Arial" w:hAnsi="Arial" w:cs="Arial"/>
          <w:b/>
          <w:sz w:val="24"/>
          <w:szCs w:val="24"/>
        </w:rPr>
        <w:t>17</w:t>
      </w:r>
    </w:p>
    <w:tbl>
      <w:tblPr>
        <w:tblStyle w:val="TableGrid"/>
        <w:tblW w:w="10768" w:type="dxa"/>
        <w:tblLook w:val="04A0" w:firstRow="1" w:lastRow="0" w:firstColumn="1" w:lastColumn="0" w:noHBand="0" w:noVBand="1"/>
      </w:tblPr>
      <w:tblGrid>
        <w:gridCol w:w="1980"/>
        <w:gridCol w:w="1396"/>
        <w:gridCol w:w="5043"/>
        <w:gridCol w:w="2349"/>
      </w:tblGrid>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Test Volume </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Running Test Water </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Sampling </w:t>
            </w:r>
          </w:p>
        </w:tc>
        <w:tc>
          <w:tcPr>
            <w:tcW w:w="2349"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Spiking  </w:t>
            </w: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20Lit filtration</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GTW#1</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Spiked Test water</w:t>
            </w: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10% Volume </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GTW#1</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Spiked Test water</w:t>
            </w: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Stagnation for 18 hrs </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Immediately after starting without discarding the product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Non spiked test water </w:t>
            </w:r>
          </w:p>
          <w:p w:rsidR="007C1C25" w:rsidRPr="00870362" w:rsidRDefault="007C1C25" w:rsidP="00D1340E">
            <w:pPr>
              <w:spacing w:after="0" w:line="240" w:lineRule="auto"/>
              <w:rPr>
                <w:rFonts w:ascii="Arial" w:hAnsi="Arial" w:cs="Arial"/>
                <w:sz w:val="24"/>
                <w:szCs w:val="24"/>
              </w:rPr>
            </w:pP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25% Volume </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GTW#1</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Spiked Test water </w:t>
            </w: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50% Volume</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GTW#1</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Spiked Test water </w:t>
            </w: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Stagnation for 18 hrs </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Immediately after starting without discarding the product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Non spiked test water </w:t>
            </w:r>
          </w:p>
          <w:p w:rsidR="007C1C25" w:rsidRPr="00870362" w:rsidRDefault="007C1C25" w:rsidP="00D1340E">
            <w:pPr>
              <w:spacing w:after="0" w:line="240" w:lineRule="auto"/>
              <w:rPr>
                <w:rFonts w:ascii="Arial" w:hAnsi="Arial" w:cs="Arial"/>
                <w:sz w:val="24"/>
                <w:szCs w:val="24"/>
              </w:rPr>
            </w:pP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 75%</w:t>
            </w:r>
          </w:p>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Volume</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Challenge Test water  </w:t>
            </w:r>
          </w:p>
        </w:tc>
        <w:tc>
          <w:tcPr>
            <w:tcW w:w="5043" w:type="dxa"/>
          </w:tcPr>
          <w:p w:rsidR="007C1C25" w:rsidRPr="00870362" w:rsidRDefault="007C1C25" w:rsidP="0079192E">
            <w:pPr>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Spiked Test water </w:t>
            </w:r>
          </w:p>
        </w:tc>
      </w:tr>
      <w:tr w:rsidR="00870362" w:rsidRPr="00870362" w:rsidTr="00D1340E">
        <w:trPr>
          <w:trHeight w:val="644"/>
        </w:trPr>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100% Volume </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Challenge Test water </w:t>
            </w:r>
          </w:p>
        </w:tc>
        <w:tc>
          <w:tcPr>
            <w:tcW w:w="5043" w:type="dxa"/>
          </w:tcPr>
          <w:p w:rsidR="007C1C25" w:rsidRPr="00870362" w:rsidRDefault="007C1C25" w:rsidP="0079192E">
            <w:pPr>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Spiked Test water </w:t>
            </w: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Stagnation for 18 hr </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Immediately after starting without discarding the product water </w:t>
            </w:r>
          </w:p>
        </w:tc>
        <w:tc>
          <w:tcPr>
            <w:tcW w:w="2349" w:type="dxa"/>
          </w:tcPr>
          <w:p w:rsidR="007C1C25" w:rsidRPr="00870362" w:rsidRDefault="007C1C25" w:rsidP="00D1340E">
            <w:pPr>
              <w:spacing w:after="0" w:line="240" w:lineRule="auto"/>
              <w:rPr>
                <w:rFonts w:ascii="Arial" w:hAnsi="Arial" w:cs="Arial"/>
                <w:sz w:val="24"/>
                <w:szCs w:val="24"/>
              </w:rPr>
            </w:pPr>
            <w:r w:rsidRPr="00870362">
              <w:rPr>
                <w:rFonts w:ascii="Arial" w:hAnsi="Arial" w:cs="Arial"/>
                <w:sz w:val="24"/>
                <w:szCs w:val="24"/>
              </w:rPr>
              <w:t xml:space="preserve">Non spiked test water </w:t>
            </w:r>
          </w:p>
          <w:p w:rsidR="007C1C25" w:rsidRPr="00870362" w:rsidRDefault="007C1C25" w:rsidP="00D1340E">
            <w:pPr>
              <w:spacing w:after="0" w:line="240" w:lineRule="auto"/>
              <w:rPr>
                <w:rFonts w:ascii="Arial" w:hAnsi="Arial" w:cs="Arial"/>
                <w:sz w:val="24"/>
                <w:szCs w:val="24"/>
              </w:rPr>
            </w:pPr>
          </w:p>
        </w:tc>
      </w:tr>
      <w:tr w:rsidR="00870362" w:rsidRPr="00870362" w:rsidTr="00D1340E">
        <w:tc>
          <w:tcPr>
            <w:tcW w:w="1980"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120%</w:t>
            </w:r>
          </w:p>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Volume </w:t>
            </w:r>
          </w:p>
        </w:tc>
        <w:tc>
          <w:tcPr>
            <w:tcW w:w="1396"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Challenge Test water </w:t>
            </w:r>
          </w:p>
        </w:tc>
        <w:tc>
          <w:tcPr>
            <w:tcW w:w="5043"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After filtering 20 Lit with </w:t>
            </w:r>
            <w:r w:rsidR="007F2268" w:rsidRPr="00870362">
              <w:rPr>
                <w:rFonts w:ascii="Arial" w:hAnsi="Arial" w:cs="Arial"/>
                <w:sz w:val="24"/>
                <w:szCs w:val="24"/>
              </w:rPr>
              <w:t xml:space="preserve">spiked </w:t>
            </w:r>
            <w:r w:rsidRPr="00870362">
              <w:rPr>
                <w:rFonts w:ascii="Arial" w:hAnsi="Arial" w:cs="Arial"/>
                <w:sz w:val="24"/>
                <w:szCs w:val="24"/>
              </w:rPr>
              <w:t xml:space="preserve">test water   </w:t>
            </w:r>
          </w:p>
        </w:tc>
        <w:tc>
          <w:tcPr>
            <w:tcW w:w="2349" w:type="dxa"/>
          </w:tcPr>
          <w:p w:rsidR="007C1C25" w:rsidRPr="00870362" w:rsidRDefault="007C1C25" w:rsidP="0079192E">
            <w:pPr>
              <w:spacing w:after="0" w:line="240" w:lineRule="auto"/>
              <w:jc w:val="both"/>
              <w:rPr>
                <w:rFonts w:ascii="Arial" w:hAnsi="Arial" w:cs="Arial"/>
                <w:sz w:val="24"/>
                <w:szCs w:val="24"/>
              </w:rPr>
            </w:pPr>
            <w:r w:rsidRPr="00870362">
              <w:rPr>
                <w:rFonts w:ascii="Arial" w:hAnsi="Arial" w:cs="Arial"/>
                <w:sz w:val="24"/>
                <w:szCs w:val="24"/>
              </w:rPr>
              <w:t xml:space="preserve">Spiked Test water </w:t>
            </w:r>
          </w:p>
        </w:tc>
      </w:tr>
    </w:tbl>
    <w:p w:rsidR="007C1C25" w:rsidRPr="00870362" w:rsidRDefault="007C1C25" w:rsidP="007C1C25">
      <w:pPr>
        <w:spacing w:line="0" w:lineRule="atLeast"/>
        <w:jc w:val="both"/>
        <w:rPr>
          <w:rFonts w:ascii="Arial" w:hAnsi="Arial" w:cs="Arial"/>
          <w:sz w:val="20"/>
          <w:szCs w:val="20"/>
        </w:rPr>
      </w:pPr>
      <w:r w:rsidRPr="00870362">
        <w:rPr>
          <w:rFonts w:ascii="Arial" w:hAnsi="Arial" w:cs="Arial"/>
          <w:sz w:val="20"/>
          <w:szCs w:val="20"/>
        </w:rPr>
        <w:t xml:space="preserve">Before leaving the unit/standalone filter for stagnation, the Test water ( GTW#1 or Challenge water)  shall be emptied from Feed water tank. Also whenever the unit is in OFF condition the same input water pressure to be maintained. Pressurization is not applicable for Pour through / storage type gravity flow filters. For calculating % Reduction of microorganisms at stagnation point sample, the average of previous Input water counts to be considered. </w:t>
      </w:r>
    </w:p>
    <w:p w:rsidR="00DD07B7" w:rsidRPr="00870362" w:rsidRDefault="00DD07B7" w:rsidP="00DD07B7">
      <w:pPr>
        <w:spacing w:line="0" w:lineRule="atLeast"/>
        <w:jc w:val="both"/>
        <w:rPr>
          <w:rFonts w:ascii="Arial" w:hAnsi="Arial" w:cs="Arial"/>
          <w:sz w:val="20"/>
          <w:szCs w:val="20"/>
        </w:rPr>
      </w:pPr>
      <w:r w:rsidRPr="00870362">
        <w:rPr>
          <w:rFonts w:ascii="Arial" w:hAnsi="Arial" w:cs="Arial"/>
          <w:sz w:val="20"/>
          <w:szCs w:val="20"/>
        </w:rPr>
        <w:t>Special Note:</w:t>
      </w:r>
      <w:r w:rsidR="00B10205">
        <w:rPr>
          <w:rFonts w:ascii="Arial" w:hAnsi="Arial" w:cs="Arial"/>
          <w:sz w:val="20"/>
          <w:szCs w:val="20"/>
        </w:rPr>
        <w:t xml:space="preserve"> </w:t>
      </w:r>
      <w:r w:rsidRPr="00870362">
        <w:rPr>
          <w:rFonts w:ascii="Arial" w:hAnsi="Arial" w:cs="Arial"/>
          <w:sz w:val="20"/>
          <w:szCs w:val="20"/>
        </w:rPr>
        <w:t xml:space="preserve">Spiking of microorganisms is done only at the time of sampling. Addition of 5-6 NTU, 5-6mg/L TOC  and maintaining temperature of 10-12 </w:t>
      </w:r>
      <w:r w:rsidRPr="00870362">
        <w:rPr>
          <w:rFonts w:ascii="Arial" w:hAnsi="Arial" w:cs="Arial"/>
          <w:sz w:val="20"/>
          <w:szCs w:val="20"/>
          <w:vertAlign w:val="superscript"/>
        </w:rPr>
        <w:t>0</w:t>
      </w:r>
      <w:r w:rsidRPr="00870362">
        <w:rPr>
          <w:rFonts w:ascii="Arial" w:hAnsi="Arial" w:cs="Arial"/>
          <w:sz w:val="20"/>
          <w:szCs w:val="20"/>
        </w:rPr>
        <w:t xml:space="preserve">C in case of Challenge Test are done only at the time of sampling. </w:t>
      </w:r>
    </w:p>
    <w:p w:rsidR="007C1C25" w:rsidRPr="00870362" w:rsidRDefault="00DD07B7" w:rsidP="00D1340E">
      <w:pPr>
        <w:tabs>
          <w:tab w:val="left" w:pos="1060"/>
        </w:tabs>
        <w:spacing w:line="0" w:lineRule="atLeast"/>
        <w:jc w:val="both"/>
        <w:rPr>
          <w:rFonts w:ascii="Arial" w:hAnsi="Arial" w:cs="Arial"/>
          <w:sz w:val="24"/>
          <w:szCs w:val="24"/>
        </w:rPr>
      </w:pPr>
      <w:r w:rsidRPr="00870362">
        <w:rPr>
          <w:rFonts w:ascii="Arial" w:hAnsi="Arial" w:cs="Arial"/>
          <w:b/>
          <w:sz w:val="24"/>
          <w:szCs w:val="24"/>
        </w:rPr>
        <w:t>B. 5.</w:t>
      </w:r>
      <w:r w:rsidR="00D1340E" w:rsidRPr="00870362">
        <w:rPr>
          <w:rFonts w:ascii="Arial" w:hAnsi="Arial" w:cs="Arial"/>
          <w:b/>
          <w:sz w:val="24"/>
          <w:szCs w:val="24"/>
        </w:rPr>
        <w:t>7.5</w:t>
      </w:r>
      <w:r w:rsidRPr="00870362">
        <w:rPr>
          <w:rFonts w:ascii="Arial" w:hAnsi="Arial" w:cs="Arial"/>
          <w:b/>
          <w:sz w:val="24"/>
          <w:szCs w:val="24"/>
        </w:rPr>
        <w:t xml:space="preserve"> </w:t>
      </w:r>
      <w:r w:rsidR="007C1C25" w:rsidRPr="00870362">
        <w:rPr>
          <w:rFonts w:ascii="Arial" w:hAnsi="Arial" w:cs="Arial"/>
          <w:b/>
          <w:sz w:val="24"/>
          <w:szCs w:val="24"/>
        </w:rPr>
        <w:t>Special Provisions for Disinfection units</w:t>
      </w:r>
      <w:r w:rsidRPr="00870362">
        <w:rPr>
          <w:rFonts w:ascii="Arial" w:hAnsi="Arial" w:cs="Arial"/>
          <w:b/>
          <w:sz w:val="24"/>
          <w:szCs w:val="24"/>
        </w:rPr>
        <w:t xml:space="preserve"> </w:t>
      </w:r>
      <w:r w:rsidR="007C1C25" w:rsidRPr="00870362">
        <w:rPr>
          <w:rFonts w:ascii="Arial" w:hAnsi="Arial" w:cs="Arial"/>
          <w:b/>
          <w:sz w:val="24"/>
          <w:szCs w:val="24"/>
        </w:rPr>
        <w:t>/ treatment systems</w:t>
      </w:r>
      <w:r w:rsidR="007C1C25" w:rsidRPr="00870362">
        <w:rPr>
          <w:rFonts w:ascii="Arial" w:hAnsi="Arial" w:cs="Arial"/>
          <w:sz w:val="24"/>
          <w:szCs w:val="24"/>
        </w:rPr>
        <w:t xml:space="preserve">: </w:t>
      </w:r>
    </w:p>
    <w:p w:rsidR="007C1C25" w:rsidRPr="00870362" w:rsidRDefault="007C1C25" w:rsidP="00D1340E">
      <w:pPr>
        <w:tabs>
          <w:tab w:val="left" w:pos="1060"/>
        </w:tabs>
        <w:spacing w:line="0" w:lineRule="atLeast"/>
        <w:jc w:val="both"/>
        <w:rPr>
          <w:rFonts w:ascii="Arial" w:hAnsi="Arial" w:cs="Arial"/>
          <w:sz w:val="20"/>
          <w:szCs w:val="20"/>
        </w:rPr>
      </w:pPr>
      <w:r w:rsidRPr="00870362">
        <w:rPr>
          <w:rFonts w:ascii="Arial" w:hAnsi="Arial" w:cs="Arial"/>
          <w:sz w:val="20"/>
          <w:szCs w:val="20"/>
        </w:rPr>
        <w:t>If a Sediment filter (shall not be Cyst reduction filter or a membranous type of filter) is used as separate filter which can be replaced independently, the testing laboratory can backwash/replace filter a per manufacturer’s recommendation. The following conditions may be applicable</w:t>
      </w:r>
    </w:p>
    <w:p w:rsidR="007C1C25" w:rsidRPr="00870362" w:rsidRDefault="007C1C25" w:rsidP="00D1340E">
      <w:pPr>
        <w:tabs>
          <w:tab w:val="left" w:pos="1060"/>
        </w:tabs>
        <w:spacing w:line="0" w:lineRule="atLeast"/>
        <w:jc w:val="both"/>
        <w:rPr>
          <w:rFonts w:ascii="Arial" w:hAnsi="Arial" w:cs="Arial"/>
          <w:sz w:val="20"/>
          <w:szCs w:val="20"/>
        </w:rPr>
      </w:pPr>
      <w:r w:rsidRPr="00870362">
        <w:rPr>
          <w:rFonts w:ascii="Arial" w:hAnsi="Arial" w:cs="Arial"/>
          <w:sz w:val="20"/>
          <w:szCs w:val="20"/>
        </w:rPr>
        <w:t>i) Whenever sediment filter is choked where the flow is reduced by more than 60% of the original flow. The laboratory</w:t>
      </w:r>
      <w:r w:rsidR="00D1340E" w:rsidRPr="00870362">
        <w:rPr>
          <w:rFonts w:ascii="Arial" w:hAnsi="Arial" w:cs="Arial"/>
          <w:sz w:val="20"/>
          <w:szCs w:val="20"/>
        </w:rPr>
        <w:t xml:space="preserve"> can do back wash by tap water. Also the filter has to be </w:t>
      </w:r>
      <w:r w:rsidRPr="00870362">
        <w:rPr>
          <w:rFonts w:ascii="Arial" w:hAnsi="Arial" w:cs="Arial"/>
          <w:sz w:val="20"/>
          <w:szCs w:val="20"/>
        </w:rPr>
        <w:t xml:space="preserve">replacement </w:t>
      </w:r>
      <w:r w:rsidR="00D1340E" w:rsidRPr="00870362">
        <w:rPr>
          <w:rFonts w:ascii="Arial" w:hAnsi="Arial" w:cs="Arial"/>
          <w:sz w:val="20"/>
          <w:szCs w:val="20"/>
        </w:rPr>
        <w:t xml:space="preserve">as </w:t>
      </w:r>
      <w:r w:rsidRPr="00870362">
        <w:rPr>
          <w:rFonts w:ascii="Arial" w:hAnsi="Arial" w:cs="Arial"/>
          <w:sz w:val="20"/>
          <w:szCs w:val="20"/>
        </w:rPr>
        <w:t xml:space="preserve">recommended by the manufacturer. </w:t>
      </w:r>
    </w:p>
    <w:p w:rsidR="007C1C25" w:rsidRPr="00870362" w:rsidRDefault="007C1C25" w:rsidP="00D1340E">
      <w:pPr>
        <w:tabs>
          <w:tab w:val="left" w:pos="1060"/>
        </w:tabs>
        <w:spacing w:line="0" w:lineRule="atLeast"/>
        <w:jc w:val="both"/>
        <w:rPr>
          <w:rFonts w:ascii="Arial" w:hAnsi="Arial" w:cs="Arial"/>
          <w:sz w:val="20"/>
          <w:szCs w:val="20"/>
        </w:rPr>
      </w:pPr>
      <w:r w:rsidRPr="00870362">
        <w:rPr>
          <w:rFonts w:ascii="Arial" w:hAnsi="Arial" w:cs="Arial"/>
          <w:sz w:val="20"/>
          <w:szCs w:val="20"/>
        </w:rPr>
        <w:t>In case of an integrated sediment filter along with the disinfection cartridge ( or disinfection stage of filtration), following sampling pattern may be used in case of premature choking.</w:t>
      </w:r>
    </w:p>
    <w:p w:rsidR="007C1C25" w:rsidRPr="00870362" w:rsidRDefault="007C1C25" w:rsidP="00D1340E">
      <w:pPr>
        <w:tabs>
          <w:tab w:val="left" w:pos="1060"/>
        </w:tabs>
        <w:spacing w:line="0" w:lineRule="atLeast"/>
        <w:jc w:val="both"/>
        <w:rPr>
          <w:rFonts w:ascii="Arial" w:hAnsi="Arial" w:cs="Arial"/>
          <w:sz w:val="20"/>
          <w:szCs w:val="20"/>
        </w:rPr>
      </w:pPr>
      <w:r w:rsidRPr="00870362">
        <w:rPr>
          <w:rFonts w:ascii="Arial" w:hAnsi="Arial" w:cs="Arial"/>
          <w:sz w:val="20"/>
          <w:szCs w:val="20"/>
        </w:rPr>
        <w:t xml:space="preserve">If the Laboratory finds that the test flow rate is reducing when the Challenge water is introduced ( from 50% volume on wards), the flow rate has to be monitored at frequent intervals. When it is noticed that the flow rate is dropped by 75%, one sampling to be conducted </w:t>
      </w:r>
      <w:r w:rsidR="00D1340E" w:rsidRPr="00870362">
        <w:rPr>
          <w:rFonts w:ascii="Arial" w:hAnsi="Arial" w:cs="Arial"/>
          <w:sz w:val="20"/>
          <w:szCs w:val="20"/>
        </w:rPr>
        <w:t>(with</w:t>
      </w:r>
      <w:r w:rsidRPr="00870362">
        <w:rPr>
          <w:rFonts w:ascii="Arial" w:hAnsi="Arial" w:cs="Arial"/>
          <w:sz w:val="20"/>
          <w:szCs w:val="20"/>
        </w:rPr>
        <w:t xml:space="preserve"> spiked water) followed by another sampling after at least 18 hr stagnation. This is the termination of the test. </w:t>
      </w:r>
    </w:p>
    <w:p w:rsidR="007C1C25" w:rsidRPr="00870362" w:rsidRDefault="00D1340E" w:rsidP="007C1C25">
      <w:pPr>
        <w:tabs>
          <w:tab w:val="left" w:pos="1060"/>
        </w:tabs>
        <w:spacing w:line="0" w:lineRule="atLeast"/>
        <w:ind w:left="360"/>
        <w:jc w:val="both"/>
        <w:rPr>
          <w:rFonts w:ascii="Arial" w:hAnsi="Arial" w:cs="Arial"/>
          <w:sz w:val="20"/>
          <w:szCs w:val="20"/>
        </w:rPr>
      </w:pPr>
      <w:r w:rsidRPr="00870362">
        <w:rPr>
          <w:rFonts w:ascii="Arial" w:hAnsi="Arial" w:cs="Arial"/>
          <w:sz w:val="20"/>
          <w:szCs w:val="20"/>
        </w:rPr>
        <w:t xml:space="preserve">Special </w:t>
      </w:r>
      <w:r w:rsidR="007C1C25" w:rsidRPr="00870362">
        <w:rPr>
          <w:rFonts w:ascii="Arial" w:hAnsi="Arial" w:cs="Arial"/>
          <w:sz w:val="20"/>
          <w:szCs w:val="20"/>
        </w:rPr>
        <w:t>Note: When the laboratory takes the last sampling as described above, the filter/product shall have completed 5</w:t>
      </w:r>
      <w:r w:rsidR="007C1C25" w:rsidRPr="00870362">
        <w:rPr>
          <w:rFonts w:ascii="Arial" w:hAnsi="Arial" w:cs="Arial"/>
          <w:sz w:val="20"/>
          <w:szCs w:val="20"/>
          <w:vertAlign w:val="superscript"/>
        </w:rPr>
        <w:t>th</w:t>
      </w:r>
      <w:r w:rsidR="007C1C25" w:rsidRPr="00870362">
        <w:rPr>
          <w:rFonts w:ascii="Arial" w:hAnsi="Arial" w:cs="Arial"/>
          <w:sz w:val="20"/>
          <w:szCs w:val="20"/>
        </w:rPr>
        <w:t xml:space="preserve"> day sampling with challenge water / or 90% of the filtration depending on the type of product. If these requirements are not met, retesting on fresh products is mandatory. </w:t>
      </w:r>
    </w:p>
    <w:p w:rsidR="00D1340E" w:rsidRPr="00870362" w:rsidRDefault="00D1340E" w:rsidP="007C1C25">
      <w:pPr>
        <w:spacing w:line="0" w:lineRule="atLeast"/>
        <w:jc w:val="both"/>
        <w:rPr>
          <w:rFonts w:ascii="Arial" w:hAnsi="Arial" w:cs="Arial"/>
          <w:b/>
          <w:sz w:val="24"/>
          <w:szCs w:val="24"/>
        </w:rPr>
      </w:pPr>
    </w:p>
    <w:p w:rsidR="00D1340E" w:rsidRPr="00870362" w:rsidRDefault="00D1340E" w:rsidP="007C1C25">
      <w:pPr>
        <w:spacing w:line="0" w:lineRule="atLeast"/>
        <w:jc w:val="both"/>
        <w:rPr>
          <w:rFonts w:ascii="Arial" w:hAnsi="Arial" w:cs="Arial"/>
          <w:b/>
          <w:sz w:val="24"/>
          <w:szCs w:val="24"/>
        </w:rPr>
      </w:pPr>
    </w:p>
    <w:p w:rsidR="007C1C25" w:rsidRPr="00870362" w:rsidRDefault="00D1340E" w:rsidP="007C1C25">
      <w:pPr>
        <w:spacing w:line="0" w:lineRule="atLeast"/>
        <w:jc w:val="both"/>
        <w:rPr>
          <w:rFonts w:ascii="Arial" w:hAnsi="Arial" w:cs="Arial"/>
          <w:sz w:val="24"/>
          <w:szCs w:val="24"/>
        </w:rPr>
      </w:pPr>
      <w:r w:rsidRPr="00870362">
        <w:rPr>
          <w:rFonts w:ascii="Arial" w:hAnsi="Arial" w:cs="Arial"/>
          <w:b/>
          <w:sz w:val="24"/>
          <w:szCs w:val="24"/>
        </w:rPr>
        <w:lastRenderedPageBreak/>
        <w:t xml:space="preserve">B. 5.7.6 </w:t>
      </w:r>
      <w:r w:rsidR="007C1C25" w:rsidRPr="00870362">
        <w:rPr>
          <w:rFonts w:ascii="Arial" w:hAnsi="Arial" w:cs="Arial"/>
          <w:b/>
          <w:sz w:val="24"/>
          <w:szCs w:val="24"/>
        </w:rPr>
        <w:t>Sampling Volume</w:t>
      </w:r>
      <w:r w:rsidR="007C1C25" w:rsidRPr="00870362">
        <w:rPr>
          <w:rFonts w:ascii="Arial" w:hAnsi="Arial" w:cs="Arial"/>
          <w:sz w:val="24"/>
          <w:szCs w:val="24"/>
        </w:rPr>
        <w:t xml:space="preserve">: </w:t>
      </w:r>
      <w:r w:rsidRPr="00870362">
        <w:rPr>
          <w:rFonts w:ascii="Arial" w:hAnsi="Arial" w:cs="Arial"/>
          <w:sz w:val="24"/>
          <w:szCs w:val="24"/>
        </w:rPr>
        <w:t>Sampling volume s</w:t>
      </w:r>
      <w:r w:rsidR="007C1C25" w:rsidRPr="00870362">
        <w:rPr>
          <w:rFonts w:ascii="Arial" w:hAnsi="Arial" w:cs="Arial"/>
          <w:sz w:val="24"/>
          <w:szCs w:val="24"/>
        </w:rPr>
        <w:t>hall be at least 250 ml in a sterilized bottle added with a neutralizer ( prepare neutralizer as described below)</w:t>
      </w:r>
    </w:p>
    <w:p w:rsidR="007C1C25" w:rsidRPr="00870362" w:rsidRDefault="00D1340E" w:rsidP="007C1C25">
      <w:pPr>
        <w:spacing w:line="230" w:lineRule="auto"/>
        <w:ind w:right="2060"/>
        <w:jc w:val="both"/>
        <w:rPr>
          <w:rFonts w:ascii="Arial" w:hAnsi="Arial" w:cs="Arial"/>
          <w:b/>
          <w:sz w:val="24"/>
          <w:szCs w:val="24"/>
        </w:rPr>
      </w:pPr>
      <w:r w:rsidRPr="00870362">
        <w:rPr>
          <w:rFonts w:ascii="Arial" w:hAnsi="Arial" w:cs="Arial"/>
          <w:b/>
          <w:sz w:val="24"/>
          <w:szCs w:val="24"/>
        </w:rPr>
        <w:t xml:space="preserve">B.5.7.6.1 </w:t>
      </w:r>
      <w:r w:rsidR="007C1C25" w:rsidRPr="00870362">
        <w:rPr>
          <w:rFonts w:ascii="Arial" w:hAnsi="Arial" w:cs="Arial"/>
          <w:b/>
          <w:sz w:val="24"/>
          <w:szCs w:val="24"/>
        </w:rPr>
        <w:t xml:space="preserve">Preparation of Neutralizer: </w:t>
      </w:r>
      <w:r w:rsidR="007C1C25" w:rsidRPr="00870362">
        <w:rPr>
          <w:rFonts w:ascii="Arial" w:hAnsi="Arial" w:cs="Arial"/>
          <w:sz w:val="24"/>
          <w:szCs w:val="24"/>
        </w:rPr>
        <w:t xml:space="preserve">10% Sodium </w:t>
      </w:r>
      <w:r w:rsidR="004906D7" w:rsidRPr="00870362">
        <w:rPr>
          <w:rFonts w:ascii="Arial" w:hAnsi="Arial" w:cs="Arial"/>
          <w:sz w:val="24"/>
          <w:szCs w:val="24"/>
        </w:rPr>
        <w:t>thioglycollate solution</w:t>
      </w:r>
      <w:r w:rsidR="007C1C25" w:rsidRPr="00870362">
        <w:rPr>
          <w:rFonts w:ascii="Arial" w:hAnsi="Arial" w:cs="Arial"/>
          <w:sz w:val="24"/>
          <w:szCs w:val="24"/>
        </w:rPr>
        <w:t xml:space="preserve"> +14.6% Ringers Sodium Thiosulphate</w:t>
      </w:r>
    </w:p>
    <w:p w:rsidR="007C1C25" w:rsidRPr="00870362" w:rsidRDefault="007C1C25" w:rsidP="007C1C25">
      <w:pPr>
        <w:spacing w:after="0" w:line="240" w:lineRule="auto"/>
        <w:ind w:left="357" w:right="2058"/>
        <w:jc w:val="both"/>
        <w:rPr>
          <w:rFonts w:ascii="Arial" w:hAnsi="Arial" w:cs="Arial"/>
          <w:sz w:val="24"/>
          <w:szCs w:val="24"/>
        </w:rPr>
      </w:pPr>
      <w:r w:rsidRPr="00870362">
        <w:rPr>
          <w:rFonts w:ascii="Arial" w:hAnsi="Arial" w:cs="Arial"/>
          <w:sz w:val="24"/>
          <w:szCs w:val="24"/>
        </w:rPr>
        <w:t xml:space="preserve">Dissolve 10 gr of Sodium thioglycollate </w:t>
      </w:r>
      <w:r w:rsidR="004906D7" w:rsidRPr="00870362">
        <w:rPr>
          <w:rFonts w:ascii="Arial" w:hAnsi="Arial" w:cs="Arial"/>
          <w:sz w:val="24"/>
          <w:szCs w:val="24"/>
        </w:rPr>
        <w:t>slat in</w:t>
      </w:r>
      <w:r w:rsidRPr="00870362">
        <w:rPr>
          <w:rFonts w:ascii="Arial" w:hAnsi="Arial" w:cs="Arial"/>
          <w:sz w:val="24"/>
          <w:szCs w:val="24"/>
        </w:rPr>
        <w:t xml:space="preserve"> 70 ml RO/DI water.</w:t>
      </w:r>
    </w:p>
    <w:p w:rsidR="007C1C25" w:rsidRPr="00870362" w:rsidRDefault="007C1C25" w:rsidP="007C1C25">
      <w:pPr>
        <w:spacing w:after="0" w:line="240" w:lineRule="auto"/>
        <w:ind w:left="357" w:right="2058"/>
        <w:jc w:val="both"/>
        <w:rPr>
          <w:rFonts w:ascii="Arial" w:hAnsi="Arial" w:cs="Arial"/>
          <w:sz w:val="24"/>
          <w:szCs w:val="24"/>
        </w:rPr>
      </w:pPr>
      <w:r w:rsidRPr="00870362">
        <w:rPr>
          <w:rFonts w:ascii="Arial" w:hAnsi="Arial" w:cs="Arial"/>
          <w:sz w:val="24"/>
          <w:szCs w:val="24"/>
        </w:rPr>
        <w:t xml:space="preserve">Dissolve 14.6 gr of Sodium Thiosulphate salt in the above solution. </w:t>
      </w:r>
    </w:p>
    <w:p w:rsidR="007C1C25" w:rsidRPr="00870362" w:rsidRDefault="007C1C25" w:rsidP="007C1C25">
      <w:pPr>
        <w:spacing w:after="0" w:line="240" w:lineRule="auto"/>
        <w:ind w:left="357" w:right="2058"/>
        <w:jc w:val="both"/>
        <w:rPr>
          <w:rFonts w:ascii="Arial" w:hAnsi="Arial" w:cs="Arial"/>
          <w:sz w:val="24"/>
          <w:szCs w:val="24"/>
        </w:rPr>
      </w:pPr>
      <w:r w:rsidRPr="00870362">
        <w:rPr>
          <w:rFonts w:ascii="Arial" w:hAnsi="Arial" w:cs="Arial"/>
          <w:sz w:val="24"/>
          <w:szCs w:val="24"/>
        </w:rPr>
        <w:t xml:space="preserve">Make up the volume to 100 ml using RO/DI water </w:t>
      </w:r>
    </w:p>
    <w:p w:rsidR="004906D7" w:rsidRPr="00870362" w:rsidRDefault="004906D7" w:rsidP="007C1C25">
      <w:pPr>
        <w:spacing w:line="230" w:lineRule="auto"/>
        <w:ind w:left="360" w:right="2060"/>
        <w:jc w:val="both"/>
        <w:rPr>
          <w:rFonts w:ascii="Arial" w:hAnsi="Arial" w:cs="Arial"/>
          <w:sz w:val="24"/>
          <w:szCs w:val="24"/>
        </w:rPr>
      </w:pPr>
    </w:p>
    <w:p w:rsidR="007C1C25" w:rsidRPr="00870362" w:rsidRDefault="007C1C25" w:rsidP="007C1C25">
      <w:pPr>
        <w:spacing w:line="230" w:lineRule="auto"/>
        <w:ind w:left="360" w:right="2060"/>
        <w:jc w:val="both"/>
        <w:rPr>
          <w:rFonts w:ascii="Arial" w:hAnsi="Arial" w:cs="Arial"/>
          <w:sz w:val="24"/>
          <w:szCs w:val="24"/>
        </w:rPr>
      </w:pPr>
      <w:r w:rsidRPr="00870362">
        <w:rPr>
          <w:rFonts w:ascii="Arial" w:hAnsi="Arial" w:cs="Arial"/>
          <w:sz w:val="24"/>
          <w:szCs w:val="24"/>
        </w:rPr>
        <w:t xml:space="preserve">Add @ 1 ml of above neutralizer solution in 100 ml sample (to </w:t>
      </w:r>
      <w:r w:rsidR="00D1340E" w:rsidRPr="00870362">
        <w:rPr>
          <w:rFonts w:ascii="Arial" w:hAnsi="Arial" w:cs="Arial"/>
          <w:sz w:val="24"/>
          <w:szCs w:val="24"/>
        </w:rPr>
        <w:t>neutralize</w:t>
      </w:r>
      <w:r w:rsidRPr="00870362">
        <w:rPr>
          <w:rFonts w:ascii="Arial" w:hAnsi="Arial" w:cs="Arial"/>
          <w:sz w:val="24"/>
          <w:szCs w:val="24"/>
        </w:rPr>
        <w:t xml:space="preserve"> metal ions and chlorine). </w:t>
      </w:r>
    </w:p>
    <w:p w:rsidR="007C1C25" w:rsidRPr="00870362" w:rsidRDefault="004906D7" w:rsidP="007C1C25">
      <w:pPr>
        <w:spacing w:line="0" w:lineRule="atLeast"/>
        <w:jc w:val="both"/>
        <w:rPr>
          <w:rFonts w:ascii="Arial" w:hAnsi="Arial" w:cs="Arial"/>
          <w:b/>
          <w:sz w:val="24"/>
          <w:szCs w:val="24"/>
        </w:rPr>
      </w:pPr>
      <w:r w:rsidRPr="00870362">
        <w:rPr>
          <w:rFonts w:ascii="Arial" w:hAnsi="Arial" w:cs="Arial"/>
          <w:b/>
          <w:sz w:val="24"/>
          <w:szCs w:val="24"/>
        </w:rPr>
        <w:t>B.5.7.6.2</w:t>
      </w:r>
      <w:r w:rsidR="007C1C25" w:rsidRPr="00870362">
        <w:rPr>
          <w:rFonts w:ascii="Arial" w:hAnsi="Arial" w:cs="Arial"/>
          <w:b/>
          <w:sz w:val="24"/>
          <w:szCs w:val="24"/>
        </w:rPr>
        <w:t xml:space="preserve"> MICROBIOLOGICAL GROWTH MEDIA TO BE USED FOR ANALYSIS </w:t>
      </w:r>
    </w:p>
    <w:p w:rsidR="007C1C25" w:rsidRPr="00870362" w:rsidRDefault="007C1C25" w:rsidP="007C1C25">
      <w:pPr>
        <w:spacing w:after="0" w:line="240" w:lineRule="auto"/>
        <w:ind w:left="360"/>
        <w:jc w:val="both"/>
        <w:rPr>
          <w:rFonts w:ascii="Arial" w:hAnsi="Arial" w:cs="Arial"/>
          <w:sz w:val="24"/>
          <w:szCs w:val="24"/>
        </w:rPr>
      </w:pPr>
      <w:r w:rsidRPr="00870362">
        <w:rPr>
          <w:rFonts w:ascii="Arial" w:hAnsi="Arial" w:cs="Arial"/>
          <w:sz w:val="24"/>
          <w:szCs w:val="24"/>
        </w:rPr>
        <w:t>i) Sterile Mac</w:t>
      </w:r>
      <w:r w:rsidR="004906D7" w:rsidRPr="00870362">
        <w:rPr>
          <w:rFonts w:ascii="Arial" w:hAnsi="Arial" w:cs="Arial"/>
          <w:sz w:val="24"/>
          <w:szCs w:val="24"/>
        </w:rPr>
        <w:t xml:space="preserve"> </w:t>
      </w:r>
      <w:r w:rsidRPr="00870362">
        <w:rPr>
          <w:rFonts w:ascii="Arial" w:hAnsi="Arial" w:cs="Arial"/>
          <w:sz w:val="24"/>
          <w:szCs w:val="24"/>
        </w:rPr>
        <w:t>Conkey’s Agar Medium</w:t>
      </w:r>
    </w:p>
    <w:p w:rsidR="007C1C25" w:rsidRPr="00870362" w:rsidRDefault="007C1C25" w:rsidP="007C1C25">
      <w:pPr>
        <w:spacing w:after="0" w:line="240" w:lineRule="auto"/>
        <w:ind w:left="360"/>
        <w:jc w:val="both"/>
        <w:rPr>
          <w:rFonts w:ascii="Arial" w:hAnsi="Arial" w:cs="Arial"/>
          <w:sz w:val="24"/>
          <w:szCs w:val="24"/>
        </w:rPr>
      </w:pPr>
      <w:r w:rsidRPr="00870362">
        <w:rPr>
          <w:rFonts w:ascii="Arial" w:hAnsi="Arial" w:cs="Arial"/>
          <w:sz w:val="24"/>
          <w:szCs w:val="24"/>
        </w:rPr>
        <w:t>ii) Sterile Tryptic Soy Agar Medium</w:t>
      </w:r>
    </w:p>
    <w:p w:rsidR="007C1C25" w:rsidRPr="00870362" w:rsidRDefault="007C1C25" w:rsidP="007C1C25">
      <w:pPr>
        <w:spacing w:after="0" w:line="240" w:lineRule="auto"/>
        <w:ind w:left="360"/>
        <w:jc w:val="both"/>
        <w:rPr>
          <w:rFonts w:ascii="Arial" w:hAnsi="Arial" w:cs="Arial"/>
          <w:sz w:val="24"/>
          <w:szCs w:val="24"/>
        </w:rPr>
      </w:pPr>
      <w:r w:rsidRPr="00870362">
        <w:rPr>
          <w:rFonts w:ascii="Arial" w:hAnsi="Arial" w:cs="Arial"/>
          <w:sz w:val="24"/>
          <w:szCs w:val="24"/>
        </w:rPr>
        <w:t>iii)Sterile Tryptic Soy Broth Medium</w:t>
      </w:r>
    </w:p>
    <w:p w:rsidR="007C1C25" w:rsidRPr="00870362" w:rsidRDefault="007C1C25" w:rsidP="007C1C25">
      <w:pPr>
        <w:spacing w:after="0" w:line="240" w:lineRule="auto"/>
        <w:jc w:val="both"/>
        <w:rPr>
          <w:rFonts w:ascii="Arial" w:hAnsi="Arial" w:cs="Arial"/>
          <w:sz w:val="24"/>
          <w:szCs w:val="24"/>
        </w:rPr>
      </w:pPr>
      <w:r w:rsidRPr="00870362">
        <w:rPr>
          <w:rFonts w:ascii="Arial" w:eastAsia="Times New Roman" w:hAnsi="Arial" w:cs="Arial"/>
          <w:sz w:val="24"/>
          <w:szCs w:val="24"/>
        </w:rPr>
        <w:t xml:space="preserve">     iv)</w:t>
      </w:r>
      <w:r w:rsidRPr="00870362">
        <w:rPr>
          <w:rFonts w:ascii="Arial" w:hAnsi="Arial" w:cs="Arial"/>
          <w:sz w:val="24"/>
          <w:szCs w:val="24"/>
        </w:rPr>
        <w:t xml:space="preserve"> Sterile Saline- 0.9% NaCl solution </w:t>
      </w: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C1C25" w:rsidRPr="00870362" w:rsidRDefault="007C1C25" w:rsidP="007C1C25">
      <w:pPr>
        <w:spacing w:line="0" w:lineRule="atLeast"/>
        <w:ind w:left="360"/>
        <w:jc w:val="both"/>
        <w:rPr>
          <w:rFonts w:ascii="Arial" w:hAnsi="Arial" w:cs="Arial"/>
          <w:sz w:val="24"/>
          <w:szCs w:val="24"/>
        </w:rPr>
      </w:pPr>
    </w:p>
    <w:p w:rsidR="00770C7A" w:rsidRPr="00870362" w:rsidRDefault="00770C7A" w:rsidP="007C1C25">
      <w:pPr>
        <w:spacing w:line="0" w:lineRule="atLeast"/>
        <w:ind w:left="360"/>
        <w:jc w:val="both"/>
        <w:rPr>
          <w:rFonts w:ascii="Arial" w:hAnsi="Arial" w:cs="Arial"/>
          <w:sz w:val="24"/>
          <w:szCs w:val="24"/>
        </w:rPr>
      </w:pPr>
    </w:p>
    <w:p w:rsidR="00770C7A" w:rsidRPr="00870362" w:rsidRDefault="00770C7A" w:rsidP="007C1C25">
      <w:pPr>
        <w:spacing w:line="0" w:lineRule="atLeast"/>
        <w:ind w:left="360"/>
        <w:jc w:val="both"/>
        <w:rPr>
          <w:rFonts w:ascii="Arial" w:hAnsi="Arial" w:cs="Arial"/>
          <w:sz w:val="24"/>
          <w:szCs w:val="24"/>
        </w:rPr>
      </w:pPr>
    </w:p>
    <w:p w:rsidR="00770C7A" w:rsidRPr="00870362" w:rsidRDefault="00770C7A" w:rsidP="007C1C25">
      <w:pPr>
        <w:spacing w:line="0" w:lineRule="atLeast"/>
        <w:ind w:left="360"/>
        <w:jc w:val="both"/>
        <w:rPr>
          <w:rFonts w:ascii="Arial" w:hAnsi="Arial" w:cs="Arial"/>
          <w:sz w:val="24"/>
          <w:szCs w:val="24"/>
        </w:rPr>
      </w:pPr>
    </w:p>
    <w:p w:rsidR="007C1C25" w:rsidRPr="00870362" w:rsidRDefault="007C1C25" w:rsidP="000950ED">
      <w:pPr>
        <w:spacing w:line="200" w:lineRule="exact"/>
        <w:jc w:val="both"/>
        <w:rPr>
          <w:rFonts w:ascii="Times New Roman" w:eastAsia="Times New Roman" w:hAnsi="Times New Roman"/>
          <w:b/>
          <w:sz w:val="24"/>
          <w:szCs w:val="24"/>
        </w:rPr>
      </w:pPr>
    </w:p>
    <w:p w:rsidR="007C1C25" w:rsidRPr="00870362" w:rsidRDefault="007C1C25" w:rsidP="000950ED">
      <w:pPr>
        <w:spacing w:line="200" w:lineRule="exact"/>
        <w:jc w:val="both"/>
        <w:rPr>
          <w:rFonts w:ascii="Times New Roman" w:eastAsia="Times New Roman" w:hAnsi="Times New Roman"/>
          <w:b/>
          <w:sz w:val="24"/>
          <w:szCs w:val="24"/>
        </w:rPr>
      </w:pPr>
    </w:p>
    <w:p w:rsidR="000950ED" w:rsidRPr="00870362" w:rsidRDefault="000950ED" w:rsidP="000950ED">
      <w:pPr>
        <w:spacing w:line="0" w:lineRule="atLeast"/>
        <w:jc w:val="both"/>
        <w:rPr>
          <w:rFonts w:ascii="Arial" w:eastAsia="Times New Roman" w:hAnsi="Arial" w:cs="Arial"/>
          <w:sz w:val="36"/>
          <w:szCs w:val="36"/>
        </w:rPr>
      </w:pPr>
      <w:r w:rsidRPr="00870362">
        <w:rPr>
          <w:rFonts w:ascii="Arial" w:eastAsia="Times New Roman" w:hAnsi="Arial" w:cs="Arial"/>
          <w:sz w:val="36"/>
          <w:szCs w:val="36"/>
        </w:rPr>
        <w:lastRenderedPageBreak/>
        <w:t xml:space="preserve">SECTION – C  WATER EFFICIENCY RATING TESTS FOR RO BASED WATER PURIFIERS </w:t>
      </w:r>
    </w:p>
    <w:p w:rsidR="000950ED" w:rsidRPr="00870362" w:rsidRDefault="00592B5C" w:rsidP="000950ED">
      <w:pPr>
        <w:spacing w:after="0" w:line="240" w:lineRule="auto"/>
        <w:jc w:val="both"/>
        <w:rPr>
          <w:rFonts w:ascii="Arial" w:hAnsi="Arial" w:cs="Arial"/>
          <w:b/>
          <w:sz w:val="24"/>
          <w:szCs w:val="24"/>
        </w:rPr>
      </w:pPr>
      <w:r w:rsidRPr="00870362">
        <w:rPr>
          <w:rFonts w:ascii="Arial" w:hAnsi="Arial" w:cs="Arial"/>
          <w:b/>
          <w:sz w:val="24"/>
          <w:szCs w:val="24"/>
        </w:rPr>
        <w:t xml:space="preserve">C.1.0 </w:t>
      </w:r>
      <w:r w:rsidR="000950ED" w:rsidRPr="00870362">
        <w:rPr>
          <w:rFonts w:ascii="Arial" w:hAnsi="Arial" w:cs="Arial"/>
          <w:b/>
          <w:sz w:val="24"/>
          <w:szCs w:val="24"/>
        </w:rPr>
        <w:t>Preamble:</w:t>
      </w:r>
    </w:p>
    <w:p w:rsidR="000950ED" w:rsidRPr="00870362" w:rsidRDefault="000950ED" w:rsidP="000950ED">
      <w:pPr>
        <w:spacing w:after="0" w:line="240" w:lineRule="auto"/>
        <w:jc w:val="both"/>
        <w:rPr>
          <w:rFonts w:ascii="Arial" w:hAnsi="Arial" w:cs="Arial"/>
          <w:b/>
          <w:sz w:val="24"/>
          <w:szCs w:val="24"/>
        </w:rPr>
      </w:pPr>
      <w:r w:rsidRPr="00870362">
        <w:rPr>
          <w:rStyle w:val="Emphasis"/>
          <w:rFonts w:ascii="Arial" w:hAnsi="Arial" w:cs="Arial"/>
          <w:b/>
          <w:bCs/>
          <w:i w:val="0"/>
          <w:iCs w:val="0"/>
          <w:sz w:val="24"/>
          <w:szCs w:val="24"/>
          <w:shd w:val="clear" w:color="auto" w:fill="FFFFFF"/>
        </w:rPr>
        <w:t>Reverse osmosis</w:t>
      </w:r>
      <w:r w:rsidRPr="00870362">
        <w:rPr>
          <w:rFonts w:ascii="Arial" w:hAnsi="Arial" w:cs="Arial"/>
          <w:sz w:val="24"/>
          <w:szCs w:val="24"/>
          <w:shd w:val="clear" w:color="auto" w:fill="FFFFFF"/>
        </w:rPr>
        <w:t> (</w:t>
      </w:r>
      <w:r w:rsidRPr="00870362">
        <w:rPr>
          <w:rStyle w:val="Emphasis"/>
          <w:rFonts w:ascii="Arial" w:hAnsi="Arial" w:cs="Arial"/>
          <w:b/>
          <w:bCs/>
          <w:i w:val="0"/>
          <w:iCs w:val="0"/>
          <w:sz w:val="24"/>
          <w:szCs w:val="24"/>
          <w:shd w:val="clear" w:color="auto" w:fill="FFFFFF"/>
        </w:rPr>
        <w:t>RO</w:t>
      </w:r>
      <w:r w:rsidRPr="00870362">
        <w:rPr>
          <w:rFonts w:ascii="Arial" w:hAnsi="Arial" w:cs="Arial"/>
          <w:sz w:val="24"/>
          <w:szCs w:val="24"/>
          <w:shd w:val="clear" w:color="auto" w:fill="FFFFFF"/>
        </w:rPr>
        <w:t xml:space="preserve">) is a water purification technology that uses a semipermeable membrane to remove ions, molecules and larger particles from drinking water. It is essentially a filtering process in which raw water (with more concentration of Total Dissolved Solids and other chemical and microbiological constituents) is forced to pass through the membrane that blocks most dissolved or suspended contaminants to above 90%, leaves in to the reject stream there by dispensing treated water from the membrane outlet with lower concentration of TDS and other constituents. Many of the POU systems of RO available in the market operate with a water efficiency (the ratio between the treated water and the reject water) ranging between 15 – 30% depending on the membrane and specification of the product recommended by the manufacturer. Considering an average per cent efficiency of 20% treated water, the water that is coming out from the unit as reject water is let to the drain by many of the end users. The Indian consumer tends to find his own method of conserving this waste water. The need of the hour is to market more water efficient purification systems in order to save water and minimize pollution of water bodies and ground waters. A major emphasis is needed on RO systems to enhance Water Efficiency percentage </w:t>
      </w:r>
      <w:r w:rsidR="00770C7A" w:rsidRPr="00870362">
        <w:rPr>
          <w:rFonts w:ascii="Arial" w:hAnsi="Arial" w:cs="Arial"/>
          <w:sz w:val="24"/>
          <w:szCs w:val="24"/>
          <w:shd w:val="clear" w:color="auto" w:fill="FFFFFF"/>
        </w:rPr>
        <w:t>alongside</w:t>
      </w:r>
      <w:r w:rsidRPr="00870362">
        <w:rPr>
          <w:rFonts w:ascii="Arial" w:hAnsi="Arial" w:cs="Arial"/>
          <w:sz w:val="24"/>
          <w:szCs w:val="24"/>
          <w:shd w:val="clear" w:color="auto" w:fill="FFFFFF"/>
        </w:rPr>
        <w:t xml:space="preserve"> its benefits of reducing various contaminants like Heavy metals, hazardous inorganics, pesticides, microorganisms, suspended particulates etc. </w:t>
      </w:r>
    </w:p>
    <w:p w:rsidR="000950ED" w:rsidRPr="00870362" w:rsidRDefault="000950ED" w:rsidP="000950ED">
      <w:pPr>
        <w:spacing w:after="0" w:line="240" w:lineRule="auto"/>
        <w:jc w:val="both"/>
        <w:rPr>
          <w:rFonts w:ascii="Arial" w:hAnsi="Arial" w:cs="Arial"/>
          <w:sz w:val="24"/>
          <w:szCs w:val="24"/>
          <w:shd w:val="clear" w:color="auto" w:fill="FFFFFF"/>
        </w:rPr>
      </w:pPr>
    </w:p>
    <w:p w:rsidR="000950ED" w:rsidRPr="00870362" w:rsidRDefault="00592B5C" w:rsidP="000950ED">
      <w:pPr>
        <w:spacing w:after="0" w:line="240" w:lineRule="auto"/>
        <w:jc w:val="both"/>
        <w:rPr>
          <w:rFonts w:ascii="Arial" w:hAnsi="Arial" w:cs="Arial"/>
          <w:sz w:val="24"/>
          <w:szCs w:val="24"/>
        </w:rPr>
      </w:pPr>
      <w:r w:rsidRPr="00870362">
        <w:rPr>
          <w:rFonts w:ascii="Arial" w:hAnsi="Arial" w:cs="Arial"/>
          <w:b/>
          <w:sz w:val="24"/>
          <w:szCs w:val="24"/>
        </w:rPr>
        <w:t>C.2.0</w:t>
      </w:r>
      <w:r w:rsidR="00B10205">
        <w:rPr>
          <w:rFonts w:ascii="Arial" w:hAnsi="Arial" w:cs="Arial"/>
          <w:b/>
          <w:sz w:val="24"/>
          <w:szCs w:val="24"/>
        </w:rPr>
        <w:t xml:space="preserve"> </w:t>
      </w:r>
      <w:r w:rsidR="000950ED" w:rsidRPr="00870362">
        <w:rPr>
          <w:rFonts w:ascii="Arial" w:hAnsi="Arial" w:cs="Arial"/>
          <w:b/>
          <w:sz w:val="24"/>
          <w:szCs w:val="24"/>
        </w:rPr>
        <w:t>SCOPE</w:t>
      </w:r>
      <w:r w:rsidR="000950ED" w:rsidRPr="00870362">
        <w:rPr>
          <w:rFonts w:ascii="Arial" w:hAnsi="Arial" w:cs="Arial"/>
          <w:sz w:val="24"/>
          <w:szCs w:val="24"/>
        </w:rPr>
        <w:t xml:space="preserve">: </w:t>
      </w:r>
    </w:p>
    <w:p w:rsidR="000950ED" w:rsidRPr="00870362" w:rsidRDefault="000950ED" w:rsidP="00770C7A">
      <w:pPr>
        <w:jc w:val="both"/>
        <w:rPr>
          <w:rFonts w:ascii="Arial" w:hAnsi="Arial" w:cs="Arial"/>
          <w:sz w:val="24"/>
          <w:szCs w:val="24"/>
        </w:rPr>
      </w:pPr>
      <w:r w:rsidRPr="00870362">
        <w:rPr>
          <w:rFonts w:ascii="Arial" w:hAnsi="Arial" w:cs="Arial"/>
          <w:sz w:val="24"/>
          <w:szCs w:val="24"/>
        </w:rPr>
        <w:t xml:space="preserve">The point – of – use systems referred in this standard are intended to be used for purifying Drinking water sources at house hold which are operated 2 – 4 times a day by the consumer. This standard establishes minimum water saving efficiency, technical requirements and testing method. This standard does not establish performance, taste and microbial growth support requirements for drinking water system products, components or materials. This standard applies to city supply of drinking water, private sources of drinking water as input water. RO membrane being the key purification unit, the water saving efficiency is aimed at minimizing the reject water volume. Accordingly, the water efficiency ratings are allocated.   </w:t>
      </w:r>
    </w:p>
    <w:p w:rsidR="000950ED" w:rsidRPr="00870362" w:rsidRDefault="00592B5C" w:rsidP="00770C7A">
      <w:pPr>
        <w:spacing w:after="0"/>
        <w:jc w:val="both"/>
        <w:rPr>
          <w:rFonts w:ascii="Arial" w:hAnsi="Arial" w:cs="Arial"/>
          <w:b/>
          <w:sz w:val="24"/>
          <w:szCs w:val="24"/>
        </w:rPr>
      </w:pPr>
      <w:r w:rsidRPr="00870362">
        <w:rPr>
          <w:rFonts w:ascii="Arial" w:hAnsi="Arial" w:cs="Arial"/>
          <w:b/>
          <w:sz w:val="24"/>
          <w:szCs w:val="24"/>
        </w:rPr>
        <w:t>C.</w:t>
      </w:r>
      <w:r w:rsidR="000950ED" w:rsidRPr="00870362">
        <w:rPr>
          <w:rFonts w:ascii="Arial" w:hAnsi="Arial" w:cs="Arial"/>
          <w:b/>
          <w:sz w:val="24"/>
          <w:szCs w:val="24"/>
        </w:rPr>
        <w:t>3.</w:t>
      </w:r>
      <w:r w:rsidRPr="00870362">
        <w:rPr>
          <w:rFonts w:ascii="Arial" w:hAnsi="Arial" w:cs="Arial"/>
          <w:b/>
          <w:sz w:val="24"/>
          <w:szCs w:val="24"/>
        </w:rPr>
        <w:t>0</w:t>
      </w:r>
      <w:r w:rsidR="000950ED" w:rsidRPr="00870362">
        <w:rPr>
          <w:rFonts w:ascii="Arial" w:hAnsi="Arial" w:cs="Arial"/>
          <w:b/>
          <w:sz w:val="24"/>
          <w:szCs w:val="24"/>
        </w:rPr>
        <w:t xml:space="preserve"> PRINCIPLE OF RO SYSTEM WATER EFFICIENCY RATE AND CLASSIFICATION</w:t>
      </w:r>
    </w:p>
    <w:p w:rsidR="000950ED" w:rsidRPr="00870362" w:rsidRDefault="000950ED" w:rsidP="00770C7A">
      <w:pPr>
        <w:widowControl w:val="0"/>
        <w:spacing w:after="0" w:line="259" w:lineRule="auto"/>
        <w:jc w:val="both"/>
        <w:rPr>
          <w:rFonts w:ascii="Arial" w:hAnsi="Arial" w:cs="Arial"/>
          <w:sz w:val="24"/>
          <w:szCs w:val="24"/>
        </w:rPr>
      </w:pPr>
      <w:r w:rsidRPr="00870362">
        <w:rPr>
          <w:rFonts w:ascii="Arial" w:hAnsi="Arial" w:cs="Arial"/>
          <w:sz w:val="24"/>
          <w:szCs w:val="24"/>
        </w:rPr>
        <w:t>The actual amount of treated water (permeate) produced in a duration of 1 hour running and corresponding reject water and auto</w:t>
      </w:r>
      <w:r w:rsidR="00F3094D" w:rsidRPr="00870362">
        <w:rPr>
          <w:rFonts w:ascii="Arial" w:hAnsi="Arial" w:cs="Arial"/>
          <w:sz w:val="24"/>
          <w:szCs w:val="24"/>
        </w:rPr>
        <w:t xml:space="preserve"> </w:t>
      </w:r>
      <w:r w:rsidRPr="00870362">
        <w:rPr>
          <w:rFonts w:ascii="Arial" w:hAnsi="Arial" w:cs="Arial"/>
          <w:sz w:val="24"/>
          <w:szCs w:val="24"/>
        </w:rPr>
        <w:t>flu</w:t>
      </w:r>
      <w:r w:rsidR="0089710C" w:rsidRPr="00870362">
        <w:rPr>
          <w:rFonts w:ascii="Arial" w:hAnsi="Arial" w:cs="Arial"/>
          <w:sz w:val="24"/>
          <w:szCs w:val="24"/>
        </w:rPr>
        <w:t>s</w:t>
      </w:r>
      <w:r w:rsidRPr="00870362">
        <w:rPr>
          <w:rFonts w:ascii="Arial" w:hAnsi="Arial" w:cs="Arial"/>
          <w:sz w:val="24"/>
          <w:szCs w:val="24"/>
        </w:rPr>
        <w:t>h water</w:t>
      </w:r>
      <w:r w:rsidR="0089710C" w:rsidRPr="00870362">
        <w:rPr>
          <w:rFonts w:ascii="Arial" w:hAnsi="Arial" w:cs="Arial"/>
          <w:sz w:val="24"/>
          <w:szCs w:val="24"/>
        </w:rPr>
        <w:t xml:space="preserve">, in case of direct flow models, </w:t>
      </w:r>
      <w:r w:rsidRPr="00870362">
        <w:rPr>
          <w:rFonts w:ascii="Arial" w:hAnsi="Arial" w:cs="Arial"/>
          <w:sz w:val="24"/>
          <w:szCs w:val="24"/>
        </w:rPr>
        <w:t xml:space="preserve">are taken into consideration for arriving at Water efficiency rating of the product under testing. </w:t>
      </w:r>
    </w:p>
    <w:p w:rsidR="0089710C" w:rsidRPr="00870362" w:rsidRDefault="0089710C" w:rsidP="00770C7A">
      <w:pPr>
        <w:widowControl w:val="0"/>
        <w:spacing w:after="0" w:line="259" w:lineRule="auto"/>
        <w:jc w:val="both"/>
        <w:rPr>
          <w:rFonts w:ascii="Arial" w:hAnsi="Arial" w:cs="Arial"/>
          <w:sz w:val="24"/>
          <w:szCs w:val="24"/>
        </w:rPr>
      </w:pPr>
    </w:p>
    <w:p w:rsidR="0089710C" w:rsidRPr="00870362" w:rsidRDefault="0089710C" w:rsidP="00770C7A">
      <w:pPr>
        <w:widowControl w:val="0"/>
        <w:spacing w:after="0" w:line="259" w:lineRule="auto"/>
        <w:jc w:val="both"/>
        <w:rPr>
          <w:rFonts w:ascii="Arial" w:hAnsi="Arial" w:cs="Arial"/>
          <w:sz w:val="24"/>
          <w:szCs w:val="24"/>
        </w:rPr>
      </w:pPr>
      <w:r w:rsidRPr="00870362">
        <w:rPr>
          <w:rFonts w:ascii="Arial" w:hAnsi="Arial" w:cs="Arial"/>
          <w:sz w:val="24"/>
          <w:szCs w:val="24"/>
        </w:rPr>
        <w:t xml:space="preserve">In case of products with storage tank, the </w:t>
      </w:r>
      <w:r w:rsidR="00F3094D" w:rsidRPr="00870362">
        <w:rPr>
          <w:rFonts w:ascii="Arial" w:hAnsi="Arial" w:cs="Arial"/>
          <w:sz w:val="24"/>
          <w:szCs w:val="24"/>
        </w:rPr>
        <w:t xml:space="preserve">volume of permeate water produced to fill the storage tank and shutting off filtration occurs is considered for efficiency rating. During the period the corresponding reject water and auto flush water are taken into consideration. </w:t>
      </w:r>
    </w:p>
    <w:p w:rsidR="0089710C" w:rsidRPr="00870362" w:rsidRDefault="0089710C" w:rsidP="00770C7A">
      <w:pPr>
        <w:widowControl w:val="0"/>
        <w:spacing w:after="0" w:line="259" w:lineRule="auto"/>
        <w:jc w:val="both"/>
        <w:rPr>
          <w:rFonts w:ascii="Arial" w:hAnsi="Arial" w:cs="Arial"/>
          <w:sz w:val="24"/>
          <w:szCs w:val="24"/>
        </w:rPr>
      </w:pPr>
    </w:p>
    <w:p w:rsidR="00F3094D" w:rsidRPr="00870362" w:rsidRDefault="00F3094D" w:rsidP="00F3094D">
      <w:pPr>
        <w:widowControl w:val="0"/>
        <w:spacing w:after="160" w:line="259" w:lineRule="auto"/>
        <w:jc w:val="both"/>
        <w:rPr>
          <w:rFonts w:ascii="Arial" w:hAnsi="Arial" w:cs="Arial"/>
          <w:sz w:val="24"/>
          <w:szCs w:val="24"/>
        </w:rPr>
      </w:pPr>
      <w:r w:rsidRPr="00870362">
        <w:rPr>
          <w:rFonts w:ascii="Arial" w:hAnsi="Arial" w:cs="Arial"/>
          <w:sz w:val="24"/>
          <w:szCs w:val="24"/>
        </w:rPr>
        <w:t xml:space="preserve">Overall, the water efficiency is monitored for 6000 Lit permeate production with 150 Lit to 200Lit  of  filtration ( permeate) on a daily basis.  During this process of filtration water efficiency performance is monitored at different intervals of 500 Lit permeate production. </w:t>
      </w:r>
    </w:p>
    <w:p w:rsidR="00F3094D" w:rsidRPr="00870362" w:rsidRDefault="00F3094D" w:rsidP="00770C7A">
      <w:pPr>
        <w:widowControl w:val="0"/>
        <w:spacing w:after="0" w:line="259" w:lineRule="auto"/>
        <w:jc w:val="both"/>
        <w:rPr>
          <w:rFonts w:ascii="Arial" w:hAnsi="Arial" w:cs="Arial"/>
          <w:sz w:val="24"/>
          <w:szCs w:val="24"/>
        </w:rPr>
      </w:pPr>
    </w:p>
    <w:p w:rsidR="00F3094D" w:rsidRPr="00870362" w:rsidRDefault="00F3094D" w:rsidP="00770C7A">
      <w:pPr>
        <w:widowControl w:val="0"/>
        <w:spacing w:after="0" w:line="259" w:lineRule="auto"/>
        <w:jc w:val="both"/>
        <w:rPr>
          <w:rFonts w:ascii="Arial" w:hAnsi="Arial" w:cs="Arial"/>
          <w:sz w:val="24"/>
          <w:szCs w:val="24"/>
        </w:rPr>
      </w:pPr>
    </w:p>
    <w:p w:rsidR="00F3094D" w:rsidRPr="00870362" w:rsidRDefault="00F3094D" w:rsidP="00770C7A">
      <w:pPr>
        <w:widowControl w:val="0"/>
        <w:spacing w:after="0" w:line="259" w:lineRule="auto"/>
        <w:jc w:val="both"/>
        <w:rPr>
          <w:rFonts w:ascii="Arial" w:hAnsi="Arial" w:cs="Arial"/>
          <w:sz w:val="24"/>
          <w:szCs w:val="24"/>
        </w:rPr>
      </w:pPr>
    </w:p>
    <w:p w:rsidR="0089710C" w:rsidRPr="00870362" w:rsidRDefault="00F3094D" w:rsidP="00770C7A">
      <w:pPr>
        <w:widowControl w:val="0"/>
        <w:spacing w:after="0" w:line="259" w:lineRule="auto"/>
        <w:jc w:val="both"/>
        <w:rPr>
          <w:rFonts w:ascii="Arial" w:hAnsi="Arial" w:cs="Arial"/>
          <w:sz w:val="24"/>
          <w:szCs w:val="24"/>
        </w:rPr>
      </w:pPr>
      <w:r w:rsidRPr="00870362">
        <w:rPr>
          <w:rFonts w:ascii="Arial" w:hAnsi="Arial" w:cs="Arial"/>
          <w:sz w:val="24"/>
          <w:szCs w:val="24"/>
        </w:rPr>
        <w:t xml:space="preserve"> </w:t>
      </w:r>
    </w:p>
    <w:p w:rsidR="000950ED" w:rsidRPr="00870362" w:rsidRDefault="00F3094D" w:rsidP="00F3094D">
      <w:pPr>
        <w:widowControl w:val="0"/>
        <w:spacing w:after="160" w:line="259" w:lineRule="auto"/>
        <w:jc w:val="both"/>
        <w:rPr>
          <w:rFonts w:ascii="Arial" w:hAnsi="Arial" w:cs="Arial"/>
          <w:b/>
          <w:sz w:val="24"/>
          <w:szCs w:val="24"/>
        </w:rPr>
      </w:pPr>
      <w:r w:rsidRPr="00870362">
        <w:rPr>
          <w:rFonts w:ascii="Arial" w:hAnsi="Arial" w:cs="Arial"/>
          <w:b/>
          <w:sz w:val="24"/>
          <w:szCs w:val="24"/>
        </w:rPr>
        <w:lastRenderedPageBreak/>
        <w:t>C.3.1</w:t>
      </w:r>
      <w:r w:rsidRPr="00870362">
        <w:rPr>
          <w:rFonts w:ascii="Arial" w:hAnsi="Arial" w:cs="Arial"/>
          <w:sz w:val="24"/>
          <w:szCs w:val="24"/>
        </w:rPr>
        <w:t xml:space="preserve"> </w:t>
      </w:r>
      <w:r w:rsidRPr="00870362">
        <w:rPr>
          <w:rFonts w:ascii="Arial" w:hAnsi="Arial" w:cs="Arial"/>
          <w:b/>
          <w:sz w:val="24"/>
          <w:szCs w:val="24"/>
        </w:rPr>
        <w:t>CLASSIFICATION OF SYSTEM FOR PURIFIED WATER (PRODUCTION) EFFICIENCY</w:t>
      </w:r>
    </w:p>
    <w:p w:rsidR="00A90E68" w:rsidRPr="00870362" w:rsidRDefault="00F3094D" w:rsidP="00A90E68">
      <w:pPr>
        <w:widowControl w:val="0"/>
        <w:spacing w:after="160" w:line="259" w:lineRule="auto"/>
        <w:jc w:val="both"/>
        <w:rPr>
          <w:rFonts w:ascii="Arial" w:hAnsi="Arial" w:cs="Arial"/>
          <w:sz w:val="24"/>
          <w:szCs w:val="24"/>
        </w:rPr>
      </w:pPr>
      <w:r w:rsidRPr="00870362">
        <w:rPr>
          <w:rFonts w:ascii="Arial" w:hAnsi="Arial" w:cs="Arial"/>
          <w:b/>
          <w:sz w:val="24"/>
          <w:szCs w:val="24"/>
        </w:rPr>
        <w:t>C.</w:t>
      </w:r>
      <w:r w:rsidR="000950ED" w:rsidRPr="00870362">
        <w:rPr>
          <w:rFonts w:ascii="Arial" w:hAnsi="Arial" w:cs="Arial"/>
          <w:b/>
          <w:sz w:val="24"/>
          <w:szCs w:val="24"/>
        </w:rPr>
        <w:t>3.1.1</w:t>
      </w:r>
      <w:r w:rsidR="000950ED" w:rsidRPr="00870362">
        <w:rPr>
          <w:rFonts w:ascii="Arial" w:hAnsi="Arial" w:cs="Arial"/>
          <w:sz w:val="24"/>
          <w:szCs w:val="24"/>
        </w:rPr>
        <w:t xml:space="preserve">The water efficiency of the system is classified into 3 </w:t>
      </w:r>
      <w:r w:rsidR="00A90E68" w:rsidRPr="00870362">
        <w:rPr>
          <w:rFonts w:ascii="Arial" w:hAnsi="Arial" w:cs="Arial"/>
          <w:sz w:val="24"/>
          <w:szCs w:val="24"/>
        </w:rPr>
        <w:t xml:space="preserve">ratings </w:t>
      </w:r>
      <w:r w:rsidR="000950ED" w:rsidRPr="00870362">
        <w:rPr>
          <w:rFonts w:ascii="Arial" w:hAnsi="Arial" w:cs="Arial"/>
          <w:sz w:val="24"/>
          <w:szCs w:val="24"/>
        </w:rPr>
        <w:t>namely 5</w:t>
      </w:r>
      <w:r w:rsidR="00A90E68" w:rsidRPr="00870362">
        <w:rPr>
          <w:rFonts w:ascii="Arial" w:hAnsi="Arial" w:cs="Arial"/>
          <w:sz w:val="24"/>
          <w:szCs w:val="24"/>
        </w:rPr>
        <w:t xml:space="preserve"> </w:t>
      </w:r>
      <w:r w:rsidR="00A90E68" w:rsidRPr="00870362">
        <w:rPr>
          <w:noProof/>
          <w:lang w:val="en-IN" w:eastAsia="en-IN"/>
        </w:rPr>
        <w:drawing>
          <wp:inline distT="0" distB="0" distL="0" distR="0" wp14:anchorId="55CE2343" wp14:editId="602BAB49">
            <wp:extent cx="171450" cy="161058"/>
            <wp:effectExtent l="0" t="0" r="0" b="0"/>
            <wp:docPr id="31" name="Picture 31"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00A90E68" w:rsidRPr="00870362">
        <w:rPr>
          <w:noProof/>
          <w:lang w:val="en-IN" w:eastAsia="en-IN"/>
        </w:rPr>
        <w:drawing>
          <wp:inline distT="0" distB="0" distL="0" distR="0" wp14:anchorId="06570995" wp14:editId="5417487C">
            <wp:extent cx="172372" cy="161925"/>
            <wp:effectExtent l="0" t="0" r="0" b="0"/>
            <wp:docPr id="32" name="Picture 3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00A90E68" w:rsidRPr="00870362">
        <w:rPr>
          <w:noProof/>
          <w:lang w:val="en-IN" w:eastAsia="en-IN"/>
        </w:rPr>
        <w:drawing>
          <wp:inline distT="0" distB="0" distL="0" distR="0" wp14:anchorId="1C448F19" wp14:editId="0D326197">
            <wp:extent cx="161925" cy="152111"/>
            <wp:effectExtent l="0" t="0" r="0" b="635"/>
            <wp:docPr id="33" name="Picture 33"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00A90E68" w:rsidRPr="00870362">
        <w:rPr>
          <w:noProof/>
          <w:lang w:val="en-IN" w:eastAsia="en-IN"/>
        </w:rPr>
        <w:drawing>
          <wp:inline distT="0" distB="0" distL="0" distR="0" wp14:anchorId="60D69779" wp14:editId="237DF0F3">
            <wp:extent cx="162233" cy="152400"/>
            <wp:effectExtent l="0" t="0" r="9525" b="0"/>
            <wp:docPr id="34" name="Picture 34"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24" cy="155961"/>
                    </a:xfrm>
                    <a:prstGeom prst="rect">
                      <a:avLst/>
                    </a:prstGeom>
                    <a:noFill/>
                    <a:ln>
                      <a:noFill/>
                    </a:ln>
                  </pic:spPr>
                </pic:pic>
              </a:graphicData>
            </a:graphic>
          </wp:inline>
        </w:drawing>
      </w:r>
      <w:r w:rsidR="00A90E68" w:rsidRPr="00870362">
        <w:rPr>
          <w:noProof/>
          <w:lang w:val="en-IN" w:eastAsia="en-IN"/>
        </w:rPr>
        <w:drawing>
          <wp:inline distT="0" distB="0" distL="0" distR="0" wp14:anchorId="319154A6" wp14:editId="2F692AE3">
            <wp:extent cx="162233" cy="152400"/>
            <wp:effectExtent l="0" t="0" r="9525" b="0"/>
            <wp:docPr id="35" name="Picture 35"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9" cy="156398"/>
                    </a:xfrm>
                    <a:prstGeom prst="rect">
                      <a:avLst/>
                    </a:prstGeom>
                    <a:noFill/>
                    <a:ln>
                      <a:noFill/>
                    </a:ln>
                  </pic:spPr>
                </pic:pic>
              </a:graphicData>
            </a:graphic>
          </wp:inline>
        </w:drawing>
      </w:r>
      <w:r w:rsidR="00A90E68" w:rsidRPr="00870362">
        <w:rPr>
          <w:rFonts w:ascii="Arial" w:hAnsi="Arial" w:cs="Arial"/>
          <w:sz w:val="24"/>
          <w:szCs w:val="24"/>
        </w:rPr>
        <w:t>,</w:t>
      </w:r>
    </w:p>
    <w:p w:rsidR="000950ED" w:rsidRPr="00870362" w:rsidRDefault="00A90E68" w:rsidP="00F3094D">
      <w:pPr>
        <w:widowControl w:val="0"/>
        <w:spacing w:after="160" w:line="259" w:lineRule="auto"/>
        <w:jc w:val="both"/>
        <w:rPr>
          <w:rFonts w:ascii="Arial" w:hAnsi="Arial" w:cs="Arial"/>
          <w:sz w:val="24"/>
          <w:szCs w:val="24"/>
        </w:rPr>
      </w:pPr>
      <w:r w:rsidRPr="00870362">
        <w:rPr>
          <w:rFonts w:ascii="Arial" w:hAnsi="Arial" w:cs="Arial"/>
          <w:sz w:val="24"/>
          <w:szCs w:val="24"/>
        </w:rPr>
        <w:t xml:space="preserve">4 </w:t>
      </w:r>
      <w:r w:rsidRPr="00870362">
        <w:rPr>
          <w:rFonts w:ascii="Arial" w:hAnsi="Arial" w:cs="Arial"/>
          <w:noProof/>
          <w:sz w:val="24"/>
          <w:szCs w:val="24"/>
          <w:lang w:val="en-IN" w:eastAsia="en-IN"/>
        </w:rPr>
        <w:drawing>
          <wp:inline distT="0" distB="0" distL="0" distR="0" wp14:anchorId="709F2459" wp14:editId="24425B07">
            <wp:extent cx="172372" cy="161925"/>
            <wp:effectExtent l="0" t="0" r="0" b="0"/>
            <wp:docPr id="37" name="Picture 37"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rFonts w:ascii="Arial" w:hAnsi="Arial" w:cs="Arial"/>
          <w:noProof/>
          <w:sz w:val="24"/>
          <w:szCs w:val="24"/>
          <w:lang w:val="en-IN" w:eastAsia="en-IN"/>
        </w:rPr>
        <w:drawing>
          <wp:inline distT="0" distB="0" distL="0" distR="0" wp14:anchorId="20AAD637" wp14:editId="54E8B812">
            <wp:extent cx="161925" cy="152111"/>
            <wp:effectExtent l="0" t="0" r="0" b="635"/>
            <wp:docPr id="38" name="Picture 38"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Pr="00870362">
        <w:rPr>
          <w:rFonts w:ascii="Arial" w:hAnsi="Arial" w:cs="Arial"/>
          <w:noProof/>
          <w:sz w:val="24"/>
          <w:szCs w:val="24"/>
          <w:lang w:val="en-IN" w:eastAsia="en-IN"/>
        </w:rPr>
        <w:drawing>
          <wp:inline distT="0" distB="0" distL="0" distR="0" wp14:anchorId="7EEA7E4D" wp14:editId="04FC422B">
            <wp:extent cx="162233" cy="152400"/>
            <wp:effectExtent l="0" t="0" r="9525" b="0"/>
            <wp:docPr id="39" name="Picture 39"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24" cy="155961"/>
                    </a:xfrm>
                    <a:prstGeom prst="rect">
                      <a:avLst/>
                    </a:prstGeom>
                    <a:noFill/>
                    <a:ln>
                      <a:noFill/>
                    </a:ln>
                  </pic:spPr>
                </pic:pic>
              </a:graphicData>
            </a:graphic>
          </wp:inline>
        </w:drawing>
      </w:r>
      <w:r w:rsidRPr="00870362">
        <w:rPr>
          <w:rFonts w:ascii="Arial" w:hAnsi="Arial" w:cs="Arial"/>
          <w:noProof/>
          <w:sz w:val="24"/>
          <w:szCs w:val="24"/>
          <w:lang w:val="en-IN" w:eastAsia="en-IN"/>
        </w:rPr>
        <w:drawing>
          <wp:inline distT="0" distB="0" distL="0" distR="0" wp14:anchorId="5C831834" wp14:editId="2C445FA7">
            <wp:extent cx="162233" cy="152400"/>
            <wp:effectExtent l="0" t="0" r="9525" b="0"/>
            <wp:docPr id="40" name="Picture 40"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9" cy="156398"/>
                    </a:xfrm>
                    <a:prstGeom prst="rect">
                      <a:avLst/>
                    </a:prstGeom>
                    <a:noFill/>
                    <a:ln>
                      <a:noFill/>
                    </a:ln>
                  </pic:spPr>
                </pic:pic>
              </a:graphicData>
            </a:graphic>
          </wp:inline>
        </w:drawing>
      </w:r>
      <w:r w:rsidRPr="00870362">
        <w:rPr>
          <w:rFonts w:ascii="Arial" w:hAnsi="Arial" w:cs="Arial"/>
          <w:sz w:val="24"/>
          <w:szCs w:val="24"/>
        </w:rPr>
        <w:t xml:space="preserve"> and 3 </w:t>
      </w:r>
      <w:r w:rsidRPr="00870362">
        <w:rPr>
          <w:rFonts w:ascii="Arial" w:hAnsi="Arial" w:cs="Arial"/>
          <w:noProof/>
          <w:sz w:val="24"/>
          <w:szCs w:val="24"/>
          <w:lang w:val="en-IN" w:eastAsia="en-IN"/>
        </w:rPr>
        <w:drawing>
          <wp:inline distT="0" distB="0" distL="0" distR="0" wp14:anchorId="56165E90" wp14:editId="33368C6F">
            <wp:extent cx="171450" cy="161058"/>
            <wp:effectExtent l="0" t="0" r="0" b="0"/>
            <wp:docPr id="53" name="Picture 53"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Pr="00870362">
        <w:rPr>
          <w:rFonts w:ascii="Arial" w:hAnsi="Arial" w:cs="Arial"/>
          <w:noProof/>
          <w:sz w:val="24"/>
          <w:szCs w:val="24"/>
          <w:lang w:val="en-IN" w:eastAsia="en-IN"/>
        </w:rPr>
        <w:drawing>
          <wp:inline distT="0" distB="0" distL="0" distR="0" wp14:anchorId="4EB65B29" wp14:editId="44D40FC2">
            <wp:extent cx="172372" cy="161925"/>
            <wp:effectExtent l="0" t="0" r="0" b="0"/>
            <wp:docPr id="55" name="Picture 55"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rFonts w:ascii="Arial" w:hAnsi="Arial" w:cs="Arial"/>
          <w:noProof/>
          <w:sz w:val="24"/>
          <w:szCs w:val="24"/>
          <w:lang w:val="en-IN" w:eastAsia="en-IN"/>
        </w:rPr>
        <w:drawing>
          <wp:inline distT="0" distB="0" distL="0" distR="0" wp14:anchorId="166D537B" wp14:editId="7B284C87">
            <wp:extent cx="161925" cy="152111"/>
            <wp:effectExtent l="0" t="0" r="0" b="635"/>
            <wp:docPr id="56" name="Picture 56"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000950ED" w:rsidRPr="00870362">
        <w:rPr>
          <w:rFonts w:ascii="Arial" w:hAnsi="Arial" w:cs="Arial"/>
          <w:sz w:val="24"/>
          <w:szCs w:val="24"/>
        </w:rPr>
        <w:t xml:space="preserve"> </w:t>
      </w:r>
      <w:r w:rsidRPr="00870362">
        <w:rPr>
          <w:rFonts w:ascii="Arial" w:hAnsi="Arial" w:cs="Arial"/>
          <w:sz w:val="24"/>
          <w:szCs w:val="24"/>
        </w:rPr>
        <w:t>.</w:t>
      </w:r>
    </w:p>
    <w:p w:rsidR="000950ED" w:rsidRPr="00870362" w:rsidRDefault="00A90E68" w:rsidP="00A90E68">
      <w:pPr>
        <w:widowControl w:val="0"/>
        <w:spacing w:after="160" w:line="259" w:lineRule="auto"/>
        <w:jc w:val="both"/>
        <w:rPr>
          <w:rFonts w:ascii="Arial" w:hAnsi="Arial" w:cs="Arial"/>
          <w:b/>
          <w:sz w:val="24"/>
          <w:szCs w:val="24"/>
        </w:rPr>
      </w:pPr>
      <w:r w:rsidRPr="00870362">
        <w:rPr>
          <w:rFonts w:ascii="Arial" w:hAnsi="Arial" w:cs="Arial"/>
          <w:b/>
          <w:sz w:val="24"/>
          <w:szCs w:val="24"/>
        </w:rPr>
        <w:t>C.</w:t>
      </w:r>
      <w:r w:rsidR="000950ED" w:rsidRPr="00870362">
        <w:rPr>
          <w:rFonts w:ascii="Arial" w:hAnsi="Arial" w:cs="Arial"/>
          <w:b/>
          <w:sz w:val="24"/>
          <w:szCs w:val="24"/>
        </w:rPr>
        <w:t xml:space="preserve">3.2 ACCEPTANCE CRITERIA </w:t>
      </w:r>
    </w:p>
    <w:p w:rsidR="000950ED" w:rsidRPr="00870362" w:rsidRDefault="000950ED" w:rsidP="00A90E68">
      <w:pPr>
        <w:widowControl w:val="0"/>
        <w:spacing w:after="160" w:line="259" w:lineRule="auto"/>
        <w:jc w:val="both"/>
        <w:rPr>
          <w:rFonts w:ascii="Arial" w:hAnsi="Arial" w:cs="Arial"/>
          <w:sz w:val="24"/>
          <w:szCs w:val="24"/>
        </w:rPr>
      </w:pPr>
      <w:r w:rsidRPr="00870362">
        <w:rPr>
          <w:rFonts w:ascii="Arial" w:hAnsi="Arial" w:cs="Arial"/>
          <w:sz w:val="24"/>
          <w:szCs w:val="24"/>
        </w:rPr>
        <w:t xml:space="preserve">The purified water production efficiency rating of water purification systems shall comply with the regulation of below table. </w:t>
      </w:r>
    </w:p>
    <w:p w:rsidR="000950ED" w:rsidRPr="00870362" w:rsidRDefault="00A90E68" w:rsidP="00A90E68">
      <w:pPr>
        <w:widowControl w:val="0"/>
        <w:spacing w:after="160" w:line="259" w:lineRule="auto"/>
        <w:jc w:val="both"/>
        <w:rPr>
          <w:rFonts w:ascii="Arial" w:hAnsi="Arial" w:cs="Arial"/>
          <w:b/>
          <w:sz w:val="24"/>
          <w:szCs w:val="24"/>
        </w:rPr>
      </w:pPr>
      <w:r w:rsidRPr="00870362">
        <w:rPr>
          <w:rFonts w:ascii="Arial" w:hAnsi="Arial" w:cs="Arial"/>
          <w:b/>
          <w:sz w:val="24"/>
          <w:szCs w:val="24"/>
        </w:rPr>
        <w:t xml:space="preserve">C.3.2.1 </w:t>
      </w:r>
      <w:r w:rsidR="000950ED" w:rsidRPr="00870362">
        <w:rPr>
          <w:rFonts w:ascii="Arial" w:hAnsi="Arial" w:cs="Arial"/>
          <w:sz w:val="24"/>
          <w:szCs w:val="24"/>
        </w:rPr>
        <w:t>Water Efficiency Rating scheme</w:t>
      </w:r>
      <w:r w:rsidRPr="00870362">
        <w:rPr>
          <w:rFonts w:ascii="Arial" w:hAnsi="Arial" w:cs="Arial"/>
          <w:b/>
          <w:sz w:val="24"/>
          <w:szCs w:val="24"/>
        </w:rPr>
        <w:t xml:space="preserve"> Table – </w:t>
      </w:r>
      <w:r w:rsidR="00336618" w:rsidRPr="00870362">
        <w:rPr>
          <w:rFonts w:ascii="Arial" w:hAnsi="Arial" w:cs="Arial"/>
          <w:b/>
          <w:sz w:val="24"/>
          <w:szCs w:val="24"/>
        </w:rPr>
        <w:t>18</w:t>
      </w:r>
    </w:p>
    <w:tbl>
      <w:tblPr>
        <w:tblW w:w="1059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0"/>
        <w:gridCol w:w="2819"/>
        <w:gridCol w:w="2410"/>
        <w:gridCol w:w="2409"/>
      </w:tblGrid>
      <w:tr w:rsidR="00870362" w:rsidRPr="00870362" w:rsidTr="00A90E68">
        <w:trPr>
          <w:trHeight w:hRule="exact" w:val="372"/>
        </w:trPr>
        <w:tc>
          <w:tcPr>
            <w:tcW w:w="2960" w:type="dxa"/>
            <w:vMerge w:val="restart"/>
            <w:shd w:val="clear" w:color="auto" w:fill="auto"/>
          </w:tcPr>
          <w:p w:rsidR="00A90E68" w:rsidRPr="00870362" w:rsidRDefault="00A90E68" w:rsidP="00A90E68">
            <w:pPr>
              <w:jc w:val="center"/>
              <w:rPr>
                <w:rFonts w:ascii="Arial" w:hAnsi="Arial" w:cs="Arial"/>
                <w:b/>
                <w:sz w:val="24"/>
                <w:szCs w:val="24"/>
              </w:rPr>
            </w:pPr>
            <w:r w:rsidRPr="00870362">
              <w:rPr>
                <w:rFonts w:ascii="Arial" w:hAnsi="Arial" w:cs="Arial"/>
                <w:b/>
                <w:sz w:val="24"/>
                <w:szCs w:val="24"/>
              </w:rPr>
              <w:t>Description</w:t>
            </w:r>
          </w:p>
        </w:tc>
        <w:tc>
          <w:tcPr>
            <w:tcW w:w="7638" w:type="dxa"/>
            <w:gridSpan w:val="3"/>
            <w:shd w:val="clear" w:color="auto" w:fill="auto"/>
          </w:tcPr>
          <w:p w:rsidR="00A90E68" w:rsidRPr="00870362" w:rsidRDefault="00A90E68" w:rsidP="00A90E68">
            <w:pPr>
              <w:jc w:val="center"/>
              <w:rPr>
                <w:rFonts w:ascii="Arial" w:hAnsi="Arial" w:cs="Arial"/>
                <w:b/>
                <w:sz w:val="24"/>
                <w:szCs w:val="24"/>
              </w:rPr>
            </w:pPr>
            <w:r w:rsidRPr="00870362">
              <w:rPr>
                <w:rFonts w:ascii="Arial" w:hAnsi="Arial" w:cs="Arial"/>
                <w:b/>
                <w:sz w:val="24"/>
                <w:szCs w:val="24"/>
              </w:rPr>
              <w:t>Classification of system water (production) efficiency</w:t>
            </w:r>
          </w:p>
        </w:tc>
      </w:tr>
      <w:tr w:rsidR="00870362" w:rsidRPr="00870362" w:rsidTr="00A90E68">
        <w:trPr>
          <w:trHeight w:hRule="exact" w:val="420"/>
        </w:trPr>
        <w:tc>
          <w:tcPr>
            <w:tcW w:w="2960" w:type="dxa"/>
            <w:vMerge/>
            <w:shd w:val="clear" w:color="auto" w:fill="auto"/>
          </w:tcPr>
          <w:p w:rsidR="00A90E68" w:rsidRPr="00870362" w:rsidRDefault="00A90E68" w:rsidP="00A90E68">
            <w:pPr>
              <w:rPr>
                <w:rFonts w:ascii="Arial" w:hAnsi="Arial" w:cs="Arial"/>
                <w:sz w:val="24"/>
                <w:szCs w:val="24"/>
              </w:rPr>
            </w:pPr>
          </w:p>
        </w:tc>
        <w:tc>
          <w:tcPr>
            <w:tcW w:w="2819" w:type="dxa"/>
            <w:shd w:val="clear" w:color="auto" w:fill="auto"/>
          </w:tcPr>
          <w:p w:rsidR="00A90E68" w:rsidRPr="00870362" w:rsidRDefault="00A90E68" w:rsidP="00A90E68">
            <w:pPr>
              <w:widowControl w:val="0"/>
              <w:spacing w:after="160" w:line="259" w:lineRule="auto"/>
              <w:jc w:val="center"/>
              <w:rPr>
                <w:rFonts w:ascii="Arial" w:hAnsi="Arial" w:cs="Arial"/>
                <w:sz w:val="24"/>
                <w:szCs w:val="24"/>
              </w:rPr>
            </w:pPr>
            <w:r w:rsidRPr="00870362">
              <w:rPr>
                <w:rFonts w:ascii="Arial" w:hAnsi="Arial" w:cs="Arial"/>
                <w:sz w:val="24"/>
                <w:szCs w:val="24"/>
              </w:rPr>
              <w:t xml:space="preserve">5 </w:t>
            </w:r>
            <w:r w:rsidRPr="00870362">
              <w:rPr>
                <w:noProof/>
                <w:lang w:val="en-IN" w:eastAsia="en-IN"/>
              </w:rPr>
              <w:drawing>
                <wp:inline distT="0" distB="0" distL="0" distR="0" wp14:anchorId="540CD5BF" wp14:editId="0B70E039">
                  <wp:extent cx="171450" cy="161058"/>
                  <wp:effectExtent l="0" t="0" r="0" b="0"/>
                  <wp:docPr id="63" name="Picture 63"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Pr="00870362">
              <w:rPr>
                <w:noProof/>
                <w:lang w:val="en-IN" w:eastAsia="en-IN"/>
              </w:rPr>
              <w:drawing>
                <wp:inline distT="0" distB="0" distL="0" distR="0" wp14:anchorId="0456AA66" wp14:editId="0BD3CDAB">
                  <wp:extent cx="172372" cy="161925"/>
                  <wp:effectExtent l="0" t="0" r="0" b="0"/>
                  <wp:docPr id="64" name="Picture 64"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noProof/>
                <w:lang w:val="en-IN" w:eastAsia="en-IN"/>
              </w:rPr>
              <w:drawing>
                <wp:inline distT="0" distB="0" distL="0" distR="0" wp14:anchorId="5785DEF4" wp14:editId="45C71B92">
                  <wp:extent cx="161925" cy="152111"/>
                  <wp:effectExtent l="0" t="0" r="0" b="635"/>
                  <wp:docPr id="65" name="Picture 65"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Pr="00870362">
              <w:rPr>
                <w:noProof/>
                <w:lang w:val="en-IN" w:eastAsia="en-IN"/>
              </w:rPr>
              <w:drawing>
                <wp:inline distT="0" distB="0" distL="0" distR="0" wp14:anchorId="02797D38" wp14:editId="09C58445">
                  <wp:extent cx="162233" cy="152400"/>
                  <wp:effectExtent l="0" t="0" r="9525" b="0"/>
                  <wp:docPr id="67" name="Picture 67"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24" cy="155961"/>
                          </a:xfrm>
                          <a:prstGeom prst="rect">
                            <a:avLst/>
                          </a:prstGeom>
                          <a:noFill/>
                          <a:ln>
                            <a:noFill/>
                          </a:ln>
                        </pic:spPr>
                      </pic:pic>
                    </a:graphicData>
                  </a:graphic>
                </wp:inline>
              </w:drawing>
            </w:r>
            <w:r w:rsidRPr="00870362">
              <w:rPr>
                <w:noProof/>
                <w:lang w:val="en-IN" w:eastAsia="en-IN"/>
              </w:rPr>
              <w:drawing>
                <wp:inline distT="0" distB="0" distL="0" distR="0" wp14:anchorId="79700403" wp14:editId="5956D9B8">
                  <wp:extent cx="162233" cy="152400"/>
                  <wp:effectExtent l="0" t="0" r="9525" b="0"/>
                  <wp:docPr id="68" name="Picture 68"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9" cy="156398"/>
                          </a:xfrm>
                          <a:prstGeom prst="rect">
                            <a:avLst/>
                          </a:prstGeom>
                          <a:noFill/>
                          <a:ln>
                            <a:noFill/>
                          </a:ln>
                        </pic:spPr>
                      </pic:pic>
                    </a:graphicData>
                  </a:graphic>
                </wp:inline>
              </w:drawing>
            </w:r>
          </w:p>
          <w:p w:rsidR="00A90E68" w:rsidRPr="00870362" w:rsidRDefault="00A90E68" w:rsidP="00A90E68">
            <w:pPr>
              <w:jc w:val="center"/>
              <w:rPr>
                <w:rFonts w:ascii="Arial" w:hAnsi="Arial" w:cs="Arial"/>
                <w:sz w:val="24"/>
                <w:szCs w:val="24"/>
              </w:rPr>
            </w:pPr>
          </w:p>
        </w:tc>
        <w:tc>
          <w:tcPr>
            <w:tcW w:w="2410" w:type="dxa"/>
          </w:tcPr>
          <w:p w:rsidR="00A90E68" w:rsidRPr="00870362" w:rsidRDefault="00A90E68" w:rsidP="00A90E68">
            <w:pPr>
              <w:widowControl w:val="0"/>
              <w:spacing w:after="160" w:line="259" w:lineRule="auto"/>
              <w:jc w:val="center"/>
              <w:rPr>
                <w:rFonts w:ascii="Arial" w:hAnsi="Arial" w:cs="Arial"/>
                <w:sz w:val="24"/>
                <w:szCs w:val="24"/>
              </w:rPr>
            </w:pPr>
            <w:r w:rsidRPr="00870362">
              <w:rPr>
                <w:rFonts w:ascii="Arial" w:hAnsi="Arial" w:cs="Arial"/>
                <w:sz w:val="24"/>
                <w:szCs w:val="24"/>
              </w:rPr>
              <w:t xml:space="preserve">4 </w:t>
            </w:r>
            <w:r w:rsidRPr="00870362">
              <w:rPr>
                <w:noProof/>
                <w:lang w:val="en-IN" w:eastAsia="en-IN"/>
              </w:rPr>
              <w:drawing>
                <wp:inline distT="0" distB="0" distL="0" distR="0" wp14:anchorId="73EB5576" wp14:editId="263A861B">
                  <wp:extent cx="171450" cy="161058"/>
                  <wp:effectExtent l="0" t="0" r="0" b="0"/>
                  <wp:docPr id="99" name="Picture 99"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Pr="00870362">
              <w:rPr>
                <w:noProof/>
                <w:lang w:val="en-IN" w:eastAsia="en-IN"/>
              </w:rPr>
              <w:drawing>
                <wp:inline distT="0" distB="0" distL="0" distR="0" wp14:anchorId="2E378590" wp14:editId="230BB14B">
                  <wp:extent cx="172372" cy="161925"/>
                  <wp:effectExtent l="0" t="0" r="0" b="0"/>
                  <wp:docPr id="100" name="Picture 100"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noProof/>
                <w:lang w:val="en-IN" w:eastAsia="en-IN"/>
              </w:rPr>
              <w:drawing>
                <wp:inline distT="0" distB="0" distL="0" distR="0" wp14:anchorId="129D44C5" wp14:editId="3663E7B9">
                  <wp:extent cx="161925" cy="152111"/>
                  <wp:effectExtent l="0" t="0" r="0" b="635"/>
                  <wp:docPr id="101" name="Picture 101"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Pr="00870362">
              <w:rPr>
                <w:noProof/>
                <w:lang w:val="en-IN" w:eastAsia="en-IN"/>
              </w:rPr>
              <w:drawing>
                <wp:inline distT="0" distB="0" distL="0" distR="0" wp14:anchorId="31BD79DA" wp14:editId="4CF86B46">
                  <wp:extent cx="162233" cy="152400"/>
                  <wp:effectExtent l="0" t="0" r="9525" b="0"/>
                  <wp:docPr id="102" name="Picture 10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24" cy="155961"/>
                          </a:xfrm>
                          <a:prstGeom prst="rect">
                            <a:avLst/>
                          </a:prstGeom>
                          <a:noFill/>
                          <a:ln>
                            <a:noFill/>
                          </a:ln>
                        </pic:spPr>
                      </pic:pic>
                    </a:graphicData>
                  </a:graphic>
                </wp:inline>
              </w:drawing>
            </w:r>
          </w:p>
          <w:p w:rsidR="00A90E68" w:rsidRPr="00870362" w:rsidRDefault="00A90E68" w:rsidP="00A90E68">
            <w:pPr>
              <w:jc w:val="center"/>
              <w:rPr>
                <w:rFonts w:ascii="Arial" w:hAnsi="Arial" w:cs="Arial"/>
                <w:sz w:val="24"/>
                <w:szCs w:val="24"/>
              </w:rPr>
            </w:pPr>
          </w:p>
        </w:tc>
        <w:tc>
          <w:tcPr>
            <w:tcW w:w="2409" w:type="dxa"/>
            <w:shd w:val="clear" w:color="auto" w:fill="auto"/>
          </w:tcPr>
          <w:p w:rsidR="00A90E68" w:rsidRPr="00870362" w:rsidRDefault="00A90E68" w:rsidP="00A90E68">
            <w:pPr>
              <w:widowControl w:val="0"/>
              <w:spacing w:after="160" w:line="259" w:lineRule="auto"/>
              <w:jc w:val="center"/>
              <w:rPr>
                <w:rFonts w:ascii="Arial" w:hAnsi="Arial" w:cs="Arial"/>
                <w:sz w:val="24"/>
                <w:szCs w:val="24"/>
              </w:rPr>
            </w:pPr>
            <w:r w:rsidRPr="00870362">
              <w:rPr>
                <w:rFonts w:ascii="Arial" w:hAnsi="Arial" w:cs="Arial"/>
                <w:sz w:val="24"/>
                <w:szCs w:val="24"/>
              </w:rPr>
              <w:t xml:space="preserve">3 </w:t>
            </w:r>
            <w:r w:rsidRPr="00870362">
              <w:rPr>
                <w:noProof/>
                <w:lang w:val="en-IN" w:eastAsia="en-IN"/>
              </w:rPr>
              <w:drawing>
                <wp:inline distT="0" distB="0" distL="0" distR="0" wp14:anchorId="7138366A" wp14:editId="148C867C">
                  <wp:extent cx="171450" cy="161058"/>
                  <wp:effectExtent l="0" t="0" r="0" b="0"/>
                  <wp:docPr id="104" name="Picture 104"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Pr="00870362">
              <w:rPr>
                <w:noProof/>
                <w:lang w:val="en-IN" w:eastAsia="en-IN"/>
              </w:rPr>
              <w:drawing>
                <wp:inline distT="0" distB="0" distL="0" distR="0" wp14:anchorId="6E0FEDD4" wp14:editId="7423D35A">
                  <wp:extent cx="172372" cy="161925"/>
                  <wp:effectExtent l="0" t="0" r="0" b="0"/>
                  <wp:docPr id="105" name="Picture 105"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noProof/>
                <w:lang w:val="en-IN" w:eastAsia="en-IN"/>
              </w:rPr>
              <w:drawing>
                <wp:inline distT="0" distB="0" distL="0" distR="0" wp14:anchorId="1D700EEC" wp14:editId="6EF92483">
                  <wp:extent cx="161925" cy="152111"/>
                  <wp:effectExtent l="0" t="0" r="0" b="635"/>
                  <wp:docPr id="106" name="Picture 106"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p>
          <w:p w:rsidR="00A90E68" w:rsidRPr="00870362" w:rsidRDefault="00A90E68" w:rsidP="00A90E68">
            <w:pPr>
              <w:jc w:val="center"/>
              <w:rPr>
                <w:rFonts w:ascii="Arial" w:hAnsi="Arial" w:cs="Arial"/>
                <w:sz w:val="24"/>
                <w:szCs w:val="24"/>
              </w:rPr>
            </w:pPr>
          </w:p>
        </w:tc>
      </w:tr>
      <w:tr w:rsidR="00870362" w:rsidRPr="00870362" w:rsidTr="00A90E68">
        <w:tc>
          <w:tcPr>
            <w:tcW w:w="2960" w:type="dxa"/>
            <w:shd w:val="clear" w:color="auto" w:fill="auto"/>
          </w:tcPr>
          <w:p w:rsidR="00A90E68" w:rsidRPr="00870362" w:rsidRDefault="00A90E68" w:rsidP="00A90E68">
            <w:pPr>
              <w:jc w:val="both"/>
              <w:rPr>
                <w:rFonts w:ascii="Arial" w:hAnsi="Arial" w:cs="Arial"/>
                <w:sz w:val="24"/>
                <w:szCs w:val="24"/>
              </w:rPr>
            </w:pPr>
            <w:r w:rsidRPr="00870362">
              <w:rPr>
                <w:rFonts w:ascii="Arial" w:hAnsi="Arial" w:cs="Arial"/>
                <w:sz w:val="24"/>
                <w:szCs w:val="24"/>
              </w:rPr>
              <w:t>Purified water production rate</w:t>
            </w:r>
          </w:p>
        </w:tc>
        <w:tc>
          <w:tcPr>
            <w:tcW w:w="2819" w:type="dxa"/>
            <w:shd w:val="clear" w:color="auto" w:fill="auto"/>
          </w:tcPr>
          <w:p w:rsidR="005D4A19" w:rsidRDefault="005D4A19" w:rsidP="00A90E68">
            <w:pPr>
              <w:jc w:val="both"/>
              <w:rPr>
                <w:rFonts w:ascii="Arial" w:hAnsi="Arial" w:cs="Arial"/>
                <w:sz w:val="24"/>
                <w:szCs w:val="24"/>
              </w:rPr>
            </w:pPr>
            <w:r>
              <w:rPr>
                <w:rFonts w:ascii="Arial" w:hAnsi="Arial" w:cs="Arial"/>
                <w:sz w:val="24"/>
                <w:szCs w:val="24"/>
              </w:rPr>
              <w:t xml:space="preserve">Criterion for 5 star rating: </w:t>
            </w:r>
          </w:p>
          <w:p w:rsidR="00A90E68" w:rsidRPr="00870362" w:rsidRDefault="005D4A19" w:rsidP="00A90E68">
            <w:pPr>
              <w:jc w:val="both"/>
              <w:rPr>
                <w:rFonts w:ascii="Arial" w:hAnsi="Arial" w:cs="Arial"/>
                <w:sz w:val="24"/>
                <w:szCs w:val="24"/>
              </w:rPr>
            </w:pPr>
            <w:r w:rsidRPr="009D2CD2">
              <w:rPr>
                <w:rFonts w:ascii="Arial" w:hAnsi="Arial" w:cs="Arial"/>
                <w:sz w:val="21"/>
                <w:szCs w:val="21"/>
              </w:rPr>
              <w:t>≥50% recovery throughout the tested volume.</w:t>
            </w:r>
            <w:r>
              <w:rPr>
                <w:rFonts w:ascii="Arial" w:hAnsi="Arial" w:cs="Arial"/>
                <w:sz w:val="21"/>
                <w:szCs w:val="21"/>
              </w:rPr>
              <w:t xml:space="preserve"> </w:t>
            </w:r>
            <w:r w:rsidRPr="009D2CD2">
              <w:rPr>
                <w:rFonts w:ascii="Arial" w:hAnsi="Arial" w:cs="Arial"/>
                <w:sz w:val="21"/>
                <w:szCs w:val="21"/>
              </w:rPr>
              <w:t>Testing will be done as per manufacturer’s claim about Volume</w:t>
            </w:r>
          </w:p>
        </w:tc>
        <w:tc>
          <w:tcPr>
            <w:tcW w:w="2410" w:type="dxa"/>
          </w:tcPr>
          <w:p w:rsidR="005D4A19" w:rsidRPr="009D2CD2" w:rsidRDefault="005D4A19" w:rsidP="005D4A19">
            <w:pPr>
              <w:spacing w:after="0" w:line="240" w:lineRule="auto"/>
              <w:rPr>
                <w:rFonts w:ascii="Arial" w:hAnsi="Arial" w:cs="Arial"/>
                <w:sz w:val="21"/>
                <w:szCs w:val="21"/>
              </w:rPr>
            </w:pPr>
            <w:r w:rsidRPr="009D2CD2">
              <w:rPr>
                <w:rFonts w:ascii="Arial" w:hAnsi="Arial" w:cs="Arial"/>
                <w:sz w:val="21"/>
                <w:szCs w:val="21"/>
              </w:rPr>
              <w:t>Criteria for 4 star</w:t>
            </w:r>
            <w:r>
              <w:rPr>
                <w:rFonts w:ascii="Arial" w:hAnsi="Arial" w:cs="Arial"/>
                <w:sz w:val="21"/>
                <w:szCs w:val="21"/>
              </w:rPr>
              <w:t xml:space="preserve"> rating:</w:t>
            </w:r>
            <w:r w:rsidRPr="009D2CD2">
              <w:rPr>
                <w:rFonts w:ascii="Arial" w:hAnsi="Arial" w:cs="Arial"/>
                <w:sz w:val="21"/>
                <w:szCs w:val="21"/>
              </w:rPr>
              <w:t xml:space="preserve"> </w:t>
            </w:r>
          </w:p>
          <w:p w:rsidR="005D4A19" w:rsidRDefault="005D4A19" w:rsidP="005D4A19">
            <w:pPr>
              <w:spacing w:after="0" w:line="240" w:lineRule="auto"/>
              <w:rPr>
                <w:rFonts w:ascii="Arial" w:hAnsi="Arial" w:cs="Arial"/>
                <w:sz w:val="21"/>
                <w:szCs w:val="21"/>
              </w:rPr>
            </w:pPr>
            <w:r w:rsidRPr="009D2CD2">
              <w:rPr>
                <w:rFonts w:ascii="Arial" w:hAnsi="Arial" w:cs="Arial"/>
                <w:sz w:val="21"/>
                <w:szCs w:val="21"/>
              </w:rPr>
              <w:t>&gt;40% up to 50% recovery during 1/3</w:t>
            </w:r>
            <w:r w:rsidRPr="009D2CD2">
              <w:rPr>
                <w:rFonts w:ascii="Arial" w:hAnsi="Arial" w:cs="Arial"/>
                <w:sz w:val="21"/>
                <w:szCs w:val="21"/>
                <w:vertAlign w:val="superscript"/>
              </w:rPr>
              <w:t>rd</w:t>
            </w:r>
            <w:r w:rsidRPr="009D2CD2">
              <w:rPr>
                <w:rFonts w:ascii="Arial" w:hAnsi="Arial" w:cs="Arial"/>
                <w:sz w:val="21"/>
                <w:szCs w:val="21"/>
              </w:rPr>
              <w:t xml:space="preserve"> of the life claim.  Followed by up to 30% during 2/3</w:t>
            </w:r>
            <w:r w:rsidRPr="009D2CD2">
              <w:rPr>
                <w:rFonts w:ascii="Arial" w:hAnsi="Arial" w:cs="Arial"/>
                <w:sz w:val="21"/>
                <w:szCs w:val="21"/>
                <w:vertAlign w:val="superscript"/>
              </w:rPr>
              <w:t>rd</w:t>
            </w:r>
            <w:r w:rsidRPr="009D2CD2">
              <w:rPr>
                <w:rFonts w:ascii="Arial" w:hAnsi="Arial" w:cs="Arial"/>
                <w:sz w:val="21"/>
                <w:szCs w:val="21"/>
              </w:rPr>
              <w:t xml:space="preserve"> of the claimed life. </w:t>
            </w:r>
          </w:p>
          <w:p w:rsidR="005D4A19" w:rsidRPr="009D2CD2" w:rsidRDefault="005D4A19" w:rsidP="005D4A19">
            <w:pPr>
              <w:spacing w:after="0" w:line="240" w:lineRule="auto"/>
              <w:rPr>
                <w:rFonts w:ascii="Arial" w:hAnsi="Arial" w:cs="Arial"/>
                <w:sz w:val="21"/>
                <w:szCs w:val="21"/>
              </w:rPr>
            </w:pPr>
            <w:r w:rsidRPr="009D2CD2">
              <w:rPr>
                <w:rFonts w:ascii="Arial" w:hAnsi="Arial" w:cs="Arial"/>
                <w:sz w:val="21"/>
                <w:szCs w:val="21"/>
              </w:rPr>
              <w:t>Testing will be done as per manufacturer’s claim about Volume.</w:t>
            </w:r>
          </w:p>
          <w:p w:rsidR="00A90E68" w:rsidRPr="00870362" w:rsidRDefault="00A90E68" w:rsidP="00A90E68">
            <w:pPr>
              <w:jc w:val="both"/>
              <w:rPr>
                <w:rFonts w:ascii="Arial" w:hAnsi="Arial" w:cs="Arial"/>
                <w:sz w:val="24"/>
                <w:szCs w:val="24"/>
              </w:rPr>
            </w:pPr>
          </w:p>
        </w:tc>
        <w:tc>
          <w:tcPr>
            <w:tcW w:w="2409" w:type="dxa"/>
            <w:shd w:val="clear" w:color="auto" w:fill="auto"/>
          </w:tcPr>
          <w:p w:rsidR="005D4A19" w:rsidRPr="009D2CD2" w:rsidRDefault="005D4A19" w:rsidP="005D4A19">
            <w:pPr>
              <w:spacing w:after="0" w:line="240" w:lineRule="auto"/>
              <w:rPr>
                <w:rFonts w:ascii="Arial" w:hAnsi="Arial" w:cs="Arial"/>
                <w:sz w:val="21"/>
                <w:szCs w:val="21"/>
              </w:rPr>
            </w:pPr>
            <w:r w:rsidRPr="009D2CD2">
              <w:rPr>
                <w:rFonts w:ascii="Arial" w:hAnsi="Arial" w:cs="Arial"/>
                <w:sz w:val="21"/>
                <w:szCs w:val="21"/>
              </w:rPr>
              <w:t xml:space="preserve">Criteria for 3 star </w:t>
            </w:r>
            <w:r>
              <w:rPr>
                <w:rFonts w:ascii="Arial" w:hAnsi="Arial" w:cs="Arial"/>
                <w:sz w:val="21"/>
                <w:szCs w:val="21"/>
              </w:rPr>
              <w:t xml:space="preserve"> rating </w:t>
            </w:r>
          </w:p>
          <w:p w:rsidR="005D4A19" w:rsidRDefault="005D4A19" w:rsidP="005D4A19">
            <w:pPr>
              <w:spacing w:after="0" w:line="240" w:lineRule="auto"/>
              <w:rPr>
                <w:rFonts w:ascii="Arial" w:hAnsi="Arial" w:cs="Arial"/>
                <w:sz w:val="21"/>
                <w:szCs w:val="21"/>
              </w:rPr>
            </w:pPr>
            <w:r w:rsidRPr="009D2CD2">
              <w:rPr>
                <w:rFonts w:ascii="Arial" w:hAnsi="Arial" w:cs="Arial"/>
                <w:sz w:val="21"/>
                <w:szCs w:val="21"/>
              </w:rPr>
              <w:t>&gt;30% up to 40% recovery during 1/3</w:t>
            </w:r>
            <w:r w:rsidRPr="009D2CD2">
              <w:rPr>
                <w:rFonts w:ascii="Arial" w:hAnsi="Arial" w:cs="Arial"/>
                <w:sz w:val="21"/>
                <w:szCs w:val="21"/>
                <w:vertAlign w:val="superscript"/>
              </w:rPr>
              <w:t>rd</w:t>
            </w:r>
            <w:r w:rsidRPr="009D2CD2">
              <w:rPr>
                <w:rFonts w:ascii="Arial" w:hAnsi="Arial" w:cs="Arial"/>
                <w:sz w:val="21"/>
                <w:szCs w:val="21"/>
              </w:rPr>
              <w:t xml:space="preserve"> of the life claim. Followed by up to 25% during 2/3</w:t>
            </w:r>
            <w:r w:rsidRPr="009D2CD2">
              <w:rPr>
                <w:rFonts w:ascii="Arial" w:hAnsi="Arial" w:cs="Arial"/>
                <w:sz w:val="21"/>
                <w:szCs w:val="21"/>
                <w:vertAlign w:val="superscript"/>
              </w:rPr>
              <w:t>rd</w:t>
            </w:r>
            <w:r w:rsidRPr="009D2CD2">
              <w:rPr>
                <w:rFonts w:ascii="Arial" w:hAnsi="Arial" w:cs="Arial"/>
                <w:sz w:val="21"/>
                <w:szCs w:val="21"/>
              </w:rPr>
              <w:t xml:space="preserve"> of the claimed life. </w:t>
            </w:r>
          </w:p>
          <w:p w:rsidR="00A90E68" w:rsidRPr="00870362" w:rsidRDefault="005D4A19" w:rsidP="005D4A19">
            <w:pPr>
              <w:widowControl w:val="0"/>
              <w:spacing w:after="160" w:line="259" w:lineRule="auto"/>
              <w:rPr>
                <w:rFonts w:ascii="Arial" w:hAnsi="Arial" w:cs="Arial"/>
                <w:sz w:val="24"/>
                <w:szCs w:val="24"/>
              </w:rPr>
            </w:pPr>
            <w:r w:rsidRPr="009D2CD2">
              <w:rPr>
                <w:rFonts w:ascii="Arial" w:hAnsi="Arial" w:cs="Arial"/>
                <w:sz w:val="21"/>
                <w:szCs w:val="21"/>
              </w:rPr>
              <w:t>Testing will be done as per manufacturer’s claim about Volume</w:t>
            </w:r>
            <w:r>
              <w:rPr>
                <w:rFonts w:ascii="Arial" w:hAnsi="Arial" w:cs="Arial"/>
                <w:sz w:val="21"/>
                <w:szCs w:val="21"/>
              </w:rPr>
              <w:t xml:space="preserve"> </w:t>
            </w:r>
          </w:p>
        </w:tc>
      </w:tr>
    </w:tbl>
    <w:p w:rsidR="000950ED" w:rsidRPr="00870362" w:rsidRDefault="005D4A19" w:rsidP="005D4A19">
      <w:pPr>
        <w:widowControl w:val="0"/>
        <w:spacing w:after="160" w:line="259" w:lineRule="auto"/>
        <w:rPr>
          <w:rFonts w:ascii="Arial" w:hAnsi="Arial" w:cs="Arial"/>
          <w:sz w:val="24"/>
          <w:szCs w:val="24"/>
        </w:rPr>
      </w:pPr>
      <w:r>
        <w:rPr>
          <w:rFonts w:ascii="Arial" w:hAnsi="Arial" w:cs="Arial"/>
          <w:b/>
          <w:sz w:val="21"/>
          <w:szCs w:val="21"/>
        </w:rPr>
        <w:t xml:space="preserve"> </w:t>
      </w:r>
      <w:r w:rsidR="00A90E68" w:rsidRPr="00870362">
        <w:rPr>
          <w:rFonts w:ascii="Arial" w:hAnsi="Arial" w:cs="Arial"/>
          <w:sz w:val="24"/>
          <w:szCs w:val="24"/>
        </w:rPr>
        <w:t>Note: I</w:t>
      </w:r>
      <w:r w:rsidR="000950ED" w:rsidRPr="00870362">
        <w:rPr>
          <w:rFonts w:ascii="Arial" w:hAnsi="Arial" w:cs="Arial"/>
          <w:sz w:val="24"/>
          <w:szCs w:val="24"/>
        </w:rPr>
        <w:t>f a manufacturer has a</w:t>
      </w:r>
      <w:r w:rsidR="00A90E68" w:rsidRPr="00870362">
        <w:rPr>
          <w:rFonts w:ascii="Arial" w:hAnsi="Arial" w:cs="Arial"/>
          <w:sz w:val="24"/>
          <w:szCs w:val="24"/>
        </w:rPr>
        <w:t xml:space="preserve"> RO </w:t>
      </w:r>
      <w:r w:rsidR="000950ED" w:rsidRPr="00870362">
        <w:rPr>
          <w:rFonts w:ascii="Arial" w:hAnsi="Arial" w:cs="Arial"/>
          <w:sz w:val="24"/>
          <w:szCs w:val="24"/>
        </w:rPr>
        <w:t xml:space="preserve">membrane capable of producing </w:t>
      </w:r>
      <w:r w:rsidR="00A90E68" w:rsidRPr="00870362">
        <w:rPr>
          <w:rFonts w:ascii="Arial" w:hAnsi="Arial" w:cs="Arial"/>
          <w:sz w:val="24"/>
          <w:szCs w:val="24"/>
        </w:rPr>
        <w:t xml:space="preserve">5 </w:t>
      </w:r>
      <w:r w:rsidR="00A90E68" w:rsidRPr="00870362">
        <w:rPr>
          <w:noProof/>
          <w:lang w:val="en-IN" w:eastAsia="en-IN"/>
        </w:rPr>
        <w:drawing>
          <wp:inline distT="0" distB="0" distL="0" distR="0" wp14:anchorId="66FA98F1" wp14:editId="36CA505C">
            <wp:extent cx="171450" cy="161058"/>
            <wp:effectExtent l="0" t="0" r="0" b="0"/>
            <wp:docPr id="109" name="Picture 109"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00A90E68" w:rsidRPr="00870362">
        <w:rPr>
          <w:noProof/>
          <w:lang w:val="en-IN" w:eastAsia="en-IN"/>
        </w:rPr>
        <w:drawing>
          <wp:inline distT="0" distB="0" distL="0" distR="0" wp14:anchorId="0A79A81A" wp14:editId="78329647">
            <wp:extent cx="172372" cy="161925"/>
            <wp:effectExtent l="0" t="0" r="0" b="0"/>
            <wp:docPr id="110" name="Picture 110"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00A90E68" w:rsidRPr="00870362">
        <w:rPr>
          <w:noProof/>
          <w:lang w:val="en-IN" w:eastAsia="en-IN"/>
        </w:rPr>
        <w:drawing>
          <wp:inline distT="0" distB="0" distL="0" distR="0" wp14:anchorId="47BC21C5" wp14:editId="176865B3">
            <wp:extent cx="161925" cy="152111"/>
            <wp:effectExtent l="0" t="0" r="0" b="635"/>
            <wp:docPr id="111" name="Picture 111"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00A90E68" w:rsidRPr="00870362">
        <w:rPr>
          <w:noProof/>
          <w:lang w:val="en-IN" w:eastAsia="en-IN"/>
        </w:rPr>
        <w:drawing>
          <wp:inline distT="0" distB="0" distL="0" distR="0" wp14:anchorId="1B12436B" wp14:editId="26B12CF9">
            <wp:extent cx="162233" cy="152400"/>
            <wp:effectExtent l="0" t="0" r="9525" b="0"/>
            <wp:docPr id="112" name="Picture 11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24" cy="155961"/>
                    </a:xfrm>
                    <a:prstGeom prst="rect">
                      <a:avLst/>
                    </a:prstGeom>
                    <a:noFill/>
                    <a:ln>
                      <a:noFill/>
                    </a:ln>
                  </pic:spPr>
                </pic:pic>
              </a:graphicData>
            </a:graphic>
          </wp:inline>
        </w:drawing>
      </w:r>
      <w:r w:rsidR="00A90E68" w:rsidRPr="00870362">
        <w:rPr>
          <w:noProof/>
          <w:lang w:val="en-IN" w:eastAsia="en-IN"/>
        </w:rPr>
        <w:drawing>
          <wp:inline distT="0" distB="0" distL="0" distR="0" wp14:anchorId="761722C5" wp14:editId="709DE95B">
            <wp:extent cx="162233" cy="152400"/>
            <wp:effectExtent l="0" t="0" r="9525" b="0"/>
            <wp:docPr id="113" name="Picture 113"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9" cy="156398"/>
                    </a:xfrm>
                    <a:prstGeom prst="rect">
                      <a:avLst/>
                    </a:prstGeom>
                    <a:noFill/>
                    <a:ln>
                      <a:noFill/>
                    </a:ln>
                  </pic:spPr>
                </pic:pic>
              </a:graphicData>
            </a:graphic>
          </wp:inline>
        </w:drawing>
      </w:r>
      <w:r w:rsidR="00A90E68" w:rsidRPr="00870362">
        <w:rPr>
          <w:rFonts w:ascii="Arial" w:hAnsi="Arial" w:cs="Arial"/>
          <w:sz w:val="24"/>
          <w:szCs w:val="24"/>
        </w:rPr>
        <w:t xml:space="preserve"> efficiency, </w:t>
      </w:r>
      <w:r>
        <w:rPr>
          <w:rFonts w:ascii="Arial" w:hAnsi="Arial" w:cs="Arial"/>
          <w:sz w:val="24"/>
          <w:szCs w:val="24"/>
        </w:rPr>
        <w:t xml:space="preserve">or 4 </w:t>
      </w:r>
      <w:r w:rsidRPr="00870362">
        <w:rPr>
          <w:rFonts w:ascii="Arial" w:hAnsi="Arial" w:cs="Arial"/>
          <w:sz w:val="24"/>
          <w:szCs w:val="24"/>
        </w:rPr>
        <w:t xml:space="preserve"> </w:t>
      </w:r>
      <w:r w:rsidRPr="00870362">
        <w:rPr>
          <w:noProof/>
          <w:lang w:val="en-IN" w:eastAsia="en-IN"/>
        </w:rPr>
        <w:drawing>
          <wp:inline distT="0" distB="0" distL="0" distR="0" wp14:anchorId="1078432A" wp14:editId="70B552A9">
            <wp:extent cx="171450" cy="161058"/>
            <wp:effectExtent l="0" t="0" r="0" b="0"/>
            <wp:docPr id="21" name="Picture 21"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Pr="00870362">
        <w:rPr>
          <w:noProof/>
          <w:lang w:val="en-IN" w:eastAsia="en-IN"/>
        </w:rPr>
        <w:drawing>
          <wp:inline distT="0" distB="0" distL="0" distR="0" wp14:anchorId="77310445" wp14:editId="2E7DB40B">
            <wp:extent cx="172372" cy="161925"/>
            <wp:effectExtent l="0" t="0" r="0" b="0"/>
            <wp:docPr id="36" name="Picture 36"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noProof/>
          <w:lang w:val="en-IN" w:eastAsia="en-IN"/>
        </w:rPr>
        <w:drawing>
          <wp:inline distT="0" distB="0" distL="0" distR="0" wp14:anchorId="2770CFE8" wp14:editId="2DE4BCD1">
            <wp:extent cx="161925" cy="152111"/>
            <wp:effectExtent l="0" t="0" r="0" b="635"/>
            <wp:docPr id="41" name="Picture 41"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sidRPr="00870362">
        <w:rPr>
          <w:noProof/>
          <w:lang w:val="en-IN" w:eastAsia="en-IN"/>
        </w:rPr>
        <w:drawing>
          <wp:inline distT="0" distB="0" distL="0" distR="0" wp14:anchorId="3B2C66FB" wp14:editId="317788D8">
            <wp:extent cx="162233" cy="152400"/>
            <wp:effectExtent l="0" t="0" r="9525" b="0"/>
            <wp:docPr id="42" name="Picture 4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24" cy="155961"/>
                    </a:xfrm>
                    <a:prstGeom prst="rect">
                      <a:avLst/>
                    </a:prstGeom>
                    <a:noFill/>
                    <a:ln>
                      <a:noFill/>
                    </a:ln>
                  </pic:spPr>
                </pic:pic>
              </a:graphicData>
            </a:graphic>
          </wp:inline>
        </w:drawing>
      </w:r>
      <w:r w:rsidRPr="00870362">
        <w:rPr>
          <w:rFonts w:ascii="Arial" w:hAnsi="Arial" w:cs="Arial"/>
          <w:sz w:val="24"/>
          <w:szCs w:val="24"/>
        </w:rPr>
        <w:t xml:space="preserve"> efficiency</w:t>
      </w:r>
      <w:r>
        <w:rPr>
          <w:rFonts w:ascii="Arial" w:hAnsi="Arial" w:cs="Arial"/>
          <w:sz w:val="24"/>
          <w:szCs w:val="24"/>
        </w:rPr>
        <w:t xml:space="preserve"> or 3</w:t>
      </w:r>
      <w:r w:rsidRPr="00870362">
        <w:rPr>
          <w:rFonts w:ascii="Arial" w:hAnsi="Arial" w:cs="Arial"/>
          <w:sz w:val="24"/>
          <w:szCs w:val="24"/>
        </w:rPr>
        <w:t xml:space="preserve"> </w:t>
      </w:r>
      <w:r w:rsidRPr="00870362">
        <w:rPr>
          <w:noProof/>
          <w:lang w:val="en-IN" w:eastAsia="en-IN"/>
        </w:rPr>
        <w:drawing>
          <wp:inline distT="0" distB="0" distL="0" distR="0" wp14:anchorId="1078432A" wp14:editId="70B552A9">
            <wp:extent cx="171450" cy="161058"/>
            <wp:effectExtent l="0" t="0" r="0" b="0"/>
            <wp:docPr id="44" name="Picture 44"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9" cy="166646"/>
                    </a:xfrm>
                    <a:prstGeom prst="rect">
                      <a:avLst/>
                    </a:prstGeom>
                    <a:noFill/>
                    <a:ln>
                      <a:noFill/>
                    </a:ln>
                  </pic:spPr>
                </pic:pic>
              </a:graphicData>
            </a:graphic>
          </wp:inline>
        </w:drawing>
      </w:r>
      <w:r w:rsidRPr="00870362">
        <w:rPr>
          <w:noProof/>
          <w:lang w:val="en-IN" w:eastAsia="en-IN"/>
        </w:rPr>
        <w:drawing>
          <wp:inline distT="0" distB="0" distL="0" distR="0" wp14:anchorId="77310445" wp14:editId="2E7DB40B">
            <wp:extent cx="172372" cy="161925"/>
            <wp:effectExtent l="0" t="0" r="0" b="0"/>
            <wp:docPr id="46" name="Picture 46"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5" cy="167076"/>
                    </a:xfrm>
                    <a:prstGeom prst="rect">
                      <a:avLst/>
                    </a:prstGeom>
                    <a:noFill/>
                    <a:ln>
                      <a:noFill/>
                    </a:ln>
                  </pic:spPr>
                </pic:pic>
              </a:graphicData>
            </a:graphic>
          </wp:inline>
        </w:drawing>
      </w:r>
      <w:r w:rsidRPr="00870362">
        <w:rPr>
          <w:noProof/>
          <w:lang w:val="en-IN" w:eastAsia="en-IN"/>
        </w:rPr>
        <w:drawing>
          <wp:inline distT="0" distB="0" distL="0" distR="0" wp14:anchorId="2770CFE8" wp14:editId="2DE4BCD1">
            <wp:extent cx="161925" cy="152111"/>
            <wp:effectExtent l="0" t="0" r="0" b="635"/>
            <wp:docPr id="47" name="Picture 47"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 cy="156088"/>
                    </a:xfrm>
                    <a:prstGeom prst="rect">
                      <a:avLst/>
                    </a:prstGeom>
                    <a:noFill/>
                    <a:ln>
                      <a:noFill/>
                    </a:ln>
                  </pic:spPr>
                </pic:pic>
              </a:graphicData>
            </a:graphic>
          </wp:inline>
        </w:drawing>
      </w:r>
      <w:r>
        <w:rPr>
          <w:noProof/>
          <w:lang w:val="en-IN" w:eastAsia="en-IN"/>
        </w:rPr>
        <w:t xml:space="preserve"> </w:t>
      </w:r>
      <w:r w:rsidRPr="00870362">
        <w:rPr>
          <w:rFonts w:ascii="Arial" w:hAnsi="Arial" w:cs="Arial"/>
          <w:sz w:val="24"/>
          <w:szCs w:val="24"/>
        </w:rPr>
        <w:t>efficiency,</w:t>
      </w:r>
      <w:r>
        <w:rPr>
          <w:rFonts w:ascii="Arial" w:hAnsi="Arial" w:cs="Arial"/>
          <w:sz w:val="24"/>
          <w:szCs w:val="24"/>
        </w:rPr>
        <w:t xml:space="preserve"> </w:t>
      </w:r>
      <w:r w:rsidR="00A90E68" w:rsidRPr="00870362">
        <w:rPr>
          <w:rFonts w:ascii="Arial" w:hAnsi="Arial" w:cs="Arial"/>
          <w:sz w:val="24"/>
          <w:szCs w:val="24"/>
        </w:rPr>
        <w:t xml:space="preserve">with a </w:t>
      </w:r>
      <w:r w:rsidR="000950ED" w:rsidRPr="00870362">
        <w:rPr>
          <w:rFonts w:ascii="Arial" w:hAnsi="Arial" w:cs="Arial"/>
          <w:sz w:val="24"/>
          <w:szCs w:val="24"/>
        </w:rPr>
        <w:t>capacity for 3000Lit</w:t>
      </w:r>
      <w:r>
        <w:rPr>
          <w:rFonts w:ascii="Arial" w:hAnsi="Arial" w:cs="Arial"/>
          <w:sz w:val="24"/>
          <w:szCs w:val="24"/>
        </w:rPr>
        <w:t xml:space="preserve"> </w:t>
      </w:r>
      <w:r w:rsidR="000950ED" w:rsidRPr="00870362">
        <w:rPr>
          <w:rFonts w:ascii="Arial" w:hAnsi="Arial" w:cs="Arial"/>
          <w:sz w:val="24"/>
          <w:szCs w:val="24"/>
        </w:rPr>
        <w:t xml:space="preserve">, </w:t>
      </w:r>
      <w:r>
        <w:rPr>
          <w:rFonts w:ascii="Arial" w:hAnsi="Arial" w:cs="Arial"/>
          <w:sz w:val="24"/>
          <w:szCs w:val="24"/>
        </w:rPr>
        <w:t xml:space="preserve">the membrane </w:t>
      </w:r>
      <w:r w:rsidR="000950ED" w:rsidRPr="00870362">
        <w:rPr>
          <w:rFonts w:ascii="Arial" w:hAnsi="Arial" w:cs="Arial"/>
          <w:sz w:val="24"/>
          <w:szCs w:val="24"/>
        </w:rPr>
        <w:t>will be tested for 3000Lit</w:t>
      </w:r>
      <w:r>
        <w:rPr>
          <w:rFonts w:ascii="Arial" w:hAnsi="Arial" w:cs="Arial"/>
          <w:sz w:val="24"/>
          <w:szCs w:val="24"/>
        </w:rPr>
        <w:t xml:space="preserve"> only. At the time of certification testing, the customer has to clearly mention </w:t>
      </w:r>
      <w:r w:rsidR="00941F37">
        <w:rPr>
          <w:rFonts w:ascii="Arial" w:hAnsi="Arial" w:cs="Arial"/>
          <w:sz w:val="24"/>
          <w:szCs w:val="24"/>
        </w:rPr>
        <w:t xml:space="preserve">the claimed volume. </w:t>
      </w:r>
      <w:r w:rsidR="005821E4" w:rsidRPr="00870362">
        <w:rPr>
          <w:rFonts w:ascii="Arial" w:hAnsi="Arial" w:cs="Arial"/>
          <w:sz w:val="24"/>
          <w:szCs w:val="24"/>
        </w:rPr>
        <w:t xml:space="preserve"> </w:t>
      </w:r>
    </w:p>
    <w:p w:rsidR="00692EC5" w:rsidRPr="00870362" w:rsidRDefault="00E36262" w:rsidP="00692EC5">
      <w:pPr>
        <w:spacing w:line="0" w:lineRule="atLeast"/>
        <w:jc w:val="both"/>
        <w:rPr>
          <w:rFonts w:ascii="Arial" w:hAnsi="Arial" w:cs="Arial"/>
          <w:b/>
          <w:sz w:val="24"/>
          <w:szCs w:val="24"/>
        </w:rPr>
      </w:pPr>
      <w:r w:rsidRPr="00870362">
        <w:rPr>
          <w:rFonts w:ascii="Arial" w:hAnsi="Arial" w:cs="Arial"/>
          <w:b/>
          <w:sz w:val="24"/>
          <w:szCs w:val="24"/>
        </w:rPr>
        <w:t xml:space="preserve">C.3.3 </w:t>
      </w:r>
      <w:r w:rsidR="00692EC5" w:rsidRPr="00870362">
        <w:rPr>
          <w:rFonts w:ascii="Arial" w:hAnsi="Arial" w:cs="Arial"/>
          <w:b/>
          <w:sz w:val="24"/>
          <w:szCs w:val="24"/>
        </w:rPr>
        <w:t xml:space="preserve">PROCEDURE OF </w:t>
      </w:r>
      <w:r w:rsidRPr="00870362">
        <w:rPr>
          <w:rFonts w:ascii="Arial" w:hAnsi="Arial" w:cs="Arial"/>
          <w:b/>
          <w:sz w:val="24"/>
          <w:szCs w:val="24"/>
        </w:rPr>
        <w:t>DET</w:t>
      </w:r>
      <w:r w:rsidR="00DE21E0" w:rsidRPr="00870362">
        <w:rPr>
          <w:rFonts w:ascii="Arial" w:hAnsi="Arial" w:cs="Arial"/>
          <w:b/>
          <w:sz w:val="24"/>
          <w:szCs w:val="24"/>
        </w:rPr>
        <w:t>E</w:t>
      </w:r>
      <w:r w:rsidRPr="00870362">
        <w:rPr>
          <w:rFonts w:ascii="Arial" w:hAnsi="Arial" w:cs="Arial"/>
          <w:b/>
          <w:sz w:val="24"/>
          <w:szCs w:val="24"/>
        </w:rPr>
        <w:t xml:space="preserve">RMINING WATER EFFICIENCY </w:t>
      </w:r>
      <w:r w:rsidR="00692EC5" w:rsidRPr="00870362">
        <w:rPr>
          <w:rFonts w:ascii="Arial" w:hAnsi="Arial" w:cs="Arial"/>
          <w:b/>
          <w:sz w:val="24"/>
          <w:szCs w:val="24"/>
        </w:rPr>
        <w:t xml:space="preserve">   </w:t>
      </w:r>
    </w:p>
    <w:p w:rsidR="00672AB8" w:rsidRPr="00870362" w:rsidRDefault="00672AB8" w:rsidP="00692EC5">
      <w:pPr>
        <w:spacing w:line="0" w:lineRule="atLeast"/>
        <w:jc w:val="both"/>
        <w:rPr>
          <w:rFonts w:ascii="Arial" w:hAnsi="Arial" w:cs="Arial"/>
          <w:sz w:val="24"/>
          <w:szCs w:val="24"/>
        </w:rPr>
      </w:pPr>
      <w:r w:rsidRPr="00870362">
        <w:rPr>
          <w:rFonts w:ascii="Arial" w:hAnsi="Arial" w:cs="Arial"/>
          <w:sz w:val="24"/>
          <w:szCs w:val="24"/>
        </w:rPr>
        <w:t>Any o</w:t>
      </w:r>
      <w:r w:rsidR="00692EC5" w:rsidRPr="00870362">
        <w:rPr>
          <w:rFonts w:ascii="Arial" w:hAnsi="Arial" w:cs="Arial"/>
          <w:sz w:val="24"/>
          <w:szCs w:val="24"/>
        </w:rPr>
        <w:t xml:space="preserve">ne of the units that was </w:t>
      </w:r>
      <w:r w:rsidRPr="00870362">
        <w:rPr>
          <w:rFonts w:ascii="Arial" w:hAnsi="Arial" w:cs="Arial"/>
          <w:sz w:val="24"/>
          <w:szCs w:val="24"/>
        </w:rPr>
        <w:t xml:space="preserve">tested for other performance tests can be used for this purpose. </w:t>
      </w:r>
    </w:p>
    <w:p w:rsidR="00672AB8" w:rsidRPr="00870362" w:rsidRDefault="00672AB8" w:rsidP="00692EC5">
      <w:pPr>
        <w:spacing w:line="0" w:lineRule="atLeast"/>
        <w:jc w:val="both"/>
        <w:rPr>
          <w:rFonts w:ascii="Arial" w:hAnsi="Arial" w:cs="Arial"/>
          <w:sz w:val="24"/>
          <w:szCs w:val="24"/>
        </w:rPr>
      </w:pPr>
      <w:r w:rsidRPr="00870362">
        <w:rPr>
          <w:rFonts w:ascii="Arial" w:hAnsi="Arial" w:cs="Arial"/>
          <w:sz w:val="24"/>
          <w:szCs w:val="24"/>
        </w:rPr>
        <w:t xml:space="preserve">Replace a new RO membrane. All other Pre, Post filters and other supporting filters, cartridges are to be removed. If the product has any antiscaling filter/ gadget, it needs to be retained. Essentially this particular test unit will contain only the Solenoid valve, Booster pump, RO membrane, Reject water valve and an Antiscalant filter /devise (if provided in the unit). </w:t>
      </w:r>
    </w:p>
    <w:p w:rsidR="00692EC5" w:rsidRPr="00870362" w:rsidRDefault="00DE21E0" w:rsidP="00692EC5">
      <w:pPr>
        <w:spacing w:line="0" w:lineRule="atLeast"/>
        <w:jc w:val="both"/>
        <w:rPr>
          <w:rFonts w:ascii="Arial" w:hAnsi="Arial" w:cs="Arial"/>
          <w:sz w:val="24"/>
          <w:szCs w:val="24"/>
        </w:rPr>
      </w:pPr>
      <w:r w:rsidRPr="00870362">
        <w:rPr>
          <w:rFonts w:ascii="Arial" w:hAnsi="Arial" w:cs="Arial"/>
          <w:b/>
          <w:sz w:val="24"/>
          <w:szCs w:val="24"/>
        </w:rPr>
        <w:t>C.3.4 In</w:t>
      </w:r>
      <w:r w:rsidR="00692EC5" w:rsidRPr="00870362">
        <w:rPr>
          <w:rFonts w:ascii="Arial" w:hAnsi="Arial" w:cs="Arial"/>
          <w:b/>
          <w:sz w:val="24"/>
          <w:szCs w:val="24"/>
        </w:rPr>
        <w:t>stallation &amp; Conditioning of the test unit/standalone filter:</w:t>
      </w:r>
    </w:p>
    <w:p w:rsidR="00692EC5" w:rsidRPr="00870362" w:rsidRDefault="00DE21E0" w:rsidP="00692EC5">
      <w:pPr>
        <w:spacing w:line="0" w:lineRule="atLeast"/>
        <w:jc w:val="both"/>
        <w:rPr>
          <w:rFonts w:ascii="Arial" w:hAnsi="Arial" w:cs="Arial"/>
          <w:sz w:val="24"/>
          <w:szCs w:val="24"/>
        </w:rPr>
      </w:pPr>
      <w:r w:rsidRPr="00870362">
        <w:rPr>
          <w:rFonts w:ascii="Arial" w:hAnsi="Arial" w:cs="Arial"/>
          <w:b/>
          <w:sz w:val="24"/>
          <w:szCs w:val="24"/>
        </w:rPr>
        <w:t xml:space="preserve">C.3.4.1 </w:t>
      </w:r>
      <w:r w:rsidR="00692EC5" w:rsidRPr="00870362">
        <w:rPr>
          <w:rFonts w:ascii="Arial" w:hAnsi="Arial" w:cs="Arial"/>
          <w:sz w:val="24"/>
          <w:szCs w:val="24"/>
        </w:rPr>
        <w:t>Install one unit</w:t>
      </w:r>
      <w:r w:rsidR="0069740F" w:rsidRPr="00870362">
        <w:rPr>
          <w:rFonts w:ascii="Arial" w:hAnsi="Arial" w:cs="Arial"/>
          <w:sz w:val="24"/>
          <w:szCs w:val="24"/>
        </w:rPr>
        <w:t xml:space="preserve"> ( as shown in Figure – 5 ) </w:t>
      </w:r>
      <w:r w:rsidR="00692EC5" w:rsidRPr="00870362">
        <w:rPr>
          <w:rFonts w:ascii="Arial" w:hAnsi="Arial" w:cs="Arial"/>
          <w:sz w:val="24"/>
          <w:szCs w:val="24"/>
        </w:rPr>
        <w:t xml:space="preserve"> and flush with available tap water as per manufacturer’s recommendation after adjusting the maximum service Flow rate as recommended by the manufacturer. For Flow through models use input water pressure as 1Kg/</w:t>
      </w:r>
      <w:r w:rsidRPr="00870362">
        <w:rPr>
          <w:rFonts w:ascii="Arial" w:hAnsi="Arial" w:cs="Arial"/>
          <w:sz w:val="24"/>
          <w:szCs w:val="24"/>
        </w:rPr>
        <w:t xml:space="preserve">Sq.Cm. Pass test water ( Table - 26 ) </w:t>
      </w:r>
      <w:r w:rsidR="000941D7" w:rsidRPr="00870362">
        <w:rPr>
          <w:rFonts w:ascii="Arial" w:hAnsi="Arial" w:cs="Arial"/>
          <w:sz w:val="24"/>
          <w:szCs w:val="24"/>
        </w:rPr>
        <w:t xml:space="preserve">for at least 10 Liters for conditioning. Then start </w:t>
      </w:r>
      <w:r w:rsidRPr="00870362">
        <w:rPr>
          <w:rFonts w:ascii="Arial" w:hAnsi="Arial" w:cs="Arial"/>
          <w:sz w:val="24"/>
          <w:szCs w:val="24"/>
        </w:rPr>
        <w:t>collect</w:t>
      </w:r>
      <w:r w:rsidR="000941D7" w:rsidRPr="00870362">
        <w:rPr>
          <w:rFonts w:ascii="Arial" w:hAnsi="Arial" w:cs="Arial"/>
          <w:sz w:val="24"/>
          <w:szCs w:val="24"/>
        </w:rPr>
        <w:t xml:space="preserve">ing </w:t>
      </w:r>
      <w:r w:rsidRPr="00870362">
        <w:rPr>
          <w:rFonts w:ascii="Arial" w:hAnsi="Arial" w:cs="Arial"/>
          <w:sz w:val="24"/>
          <w:szCs w:val="24"/>
        </w:rPr>
        <w:t xml:space="preserve">water samples as described in </w:t>
      </w:r>
      <w:r w:rsidR="00D71A99" w:rsidRPr="00870362">
        <w:rPr>
          <w:rFonts w:ascii="Arial" w:hAnsi="Arial" w:cs="Arial"/>
          <w:sz w:val="24"/>
          <w:szCs w:val="24"/>
        </w:rPr>
        <w:t>Table  27.</w:t>
      </w:r>
      <w:r w:rsidRPr="00870362">
        <w:rPr>
          <w:rFonts w:ascii="Arial" w:hAnsi="Arial" w:cs="Arial"/>
          <w:sz w:val="24"/>
          <w:szCs w:val="24"/>
        </w:rPr>
        <w:t xml:space="preserve"> </w:t>
      </w:r>
    </w:p>
    <w:p w:rsidR="00DE21E0" w:rsidRDefault="00DE21E0" w:rsidP="00692EC5">
      <w:pPr>
        <w:spacing w:after="0" w:line="240" w:lineRule="auto"/>
        <w:jc w:val="both"/>
        <w:rPr>
          <w:rFonts w:ascii="Arial" w:hAnsi="Arial" w:cs="Arial"/>
          <w:b/>
          <w:sz w:val="24"/>
          <w:szCs w:val="24"/>
        </w:rPr>
      </w:pPr>
    </w:p>
    <w:p w:rsidR="00941F37" w:rsidRDefault="00941F37" w:rsidP="00692EC5">
      <w:pPr>
        <w:spacing w:after="0" w:line="240" w:lineRule="auto"/>
        <w:jc w:val="both"/>
        <w:rPr>
          <w:rFonts w:ascii="Arial" w:hAnsi="Arial" w:cs="Arial"/>
          <w:b/>
          <w:sz w:val="24"/>
          <w:szCs w:val="24"/>
        </w:rPr>
      </w:pPr>
    </w:p>
    <w:p w:rsidR="00941F37" w:rsidRDefault="00941F37" w:rsidP="00692EC5">
      <w:pPr>
        <w:spacing w:after="0" w:line="240" w:lineRule="auto"/>
        <w:jc w:val="both"/>
        <w:rPr>
          <w:rFonts w:ascii="Arial" w:hAnsi="Arial" w:cs="Arial"/>
          <w:b/>
          <w:sz w:val="24"/>
          <w:szCs w:val="24"/>
        </w:rPr>
      </w:pPr>
    </w:p>
    <w:p w:rsidR="00941F37" w:rsidRDefault="00941F37" w:rsidP="00692EC5">
      <w:pPr>
        <w:spacing w:after="0" w:line="240" w:lineRule="auto"/>
        <w:jc w:val="both"/>
        <w:rPr>
          <w:rFonts w:ascii="Arial" w:hAnsi="Arial" w:cs="Arial"/>
          <w:b/>
          <w:sz w:val="24"/>
          <w:szCs w:val="24"/>
        </w:rPr>
      </w:pPr>
    </w:p>
    <w:p w:rsidR="00941F37" w:rsidRPr="00870362" w:rsidRDefault="00941F37" w:rsidP="00692EC5">
      <w:pPr>
        <w:spacing w:after="0" w:line="240" w:lineRule="auto"/>
        <w:jc w:val="both"/>
        <w:rPr>
          <w:rFonts w:ascii="Arial" w:hAnsi="Arial" w:cs="Arial"/>
          <w:b/>
          <w:sz w:val="24"/>
          <w:szCs w:val="24"/>
        </w:rPr>
      </w:pPr>
    </w:p>
    <w:p w:rsidR="00DE21E0" w:rsidRPr="00870362" w:rsidRDefault="00DE21E0" w:rsidP="00692EC5">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r w:rsidRPr="00870362">
        <w:rPr>
          <w:rFonts w:ascii="Arial" w:hAnsi="Arial" w:cs="Arial"/>
          <w:b/>
          <w:sz w:val="24"/>
          <w:szCs w:val="24"/>
        </w:rPr>
        <w:t>C.3.4.1.1 Installation scheme for testing Water Efficiency Figure :5</w:t>
      </w: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17984" behindDoc="0" locked="0" layoutInCell="1" allowOverlap="1" wp14:anchorId="750E49C2" wp14:editId="40308180">
                <wp:simplePos x="0" y="0"/>
                <wp:positionH relativeFrom="column">
                  <wp:posOffset>1847851</wp:posOffset>
                </wp:positionH>
                <wp:positionV relativeFrom="paragraph">
                  <wp:posOffset>89535</wp:posOffset>
                </wp:positionV>
                <wp:extent cx="2066926" cy="1581150"/>
                <wp:effectExtent l="0" t="0" r="28575"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6" cy="1581150"/>
                        </a:xfrm>
                        <a:prstGeom prst="rect">
                          <a:avLst/>
                        </a:prstGeom>
                        <a:solidFill>
                          <a:srgbClr val="FFFFFF"/>
                        </a:solidFill>
                        <a:ln w="9525">
                          <a:solidFill>
                            <a:srgbClr val="000000"/>
                          </a:solidFill>
                          <a:miter lim="800000"/>
                          <a:headEnd/>
                          <a:tailEnd/>
                        </a:ln>
                      </wps:spPr>
                      <wps:txbx>
                        <w:txbxContent>
                          <w:p w:rsidR="00941F37" w:rsidRDefault="00941F37" w:rsidP="0004605E">
                            <w:pPr>
                              <w:spacing w:after="0" w:line="240" w:lineRule="auto"/>
                            </w:pPr>
                            <w:r>
                              <w:t xml:space="preserve">Test Unit with Solenoid valve, Booster pump, Antiscalant cartridge and RO                                       </w:t>
                            </w:r>
                          </w:p>
                          <w:p w:rsidR="00941F37" w:rsidRDefault="00941F37" w:rsidP="0069740F">
                            <w:r>
                              <w:t>membrane 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49C2" id="Rectangle 115" o:spid="_x0000_s1032" style="position:absolute;left:0;text-align:left;margin-left:145.5pt;margin-top:7.05pt;width:162.75pt;height:12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">
                <v:textbox>
                  <w:txbxContent>
                    <w:p w:rsidR="00941F37" w:rsidRDefault="00941F37" w:rsidP="0004605E">
                      <w:pPr>
                        <w:spacing w:after="0" w:line="240" w:lineRule="auto"/>
                      </w:pPr>
                      <w:r>
                        <w:t xml:space="preserve">Test Unit with Solenoid valve, Booster pump, </w:t>
                      </w:r>
                      <w:proofErr w:type="spellStart"/>
                      <w:r>
                        <w:t>Antiscalant</w:t>
                      </w:r>
                      <w:proofErr w:type="spellEnd"/>
                      <w:r>
                        <w:t xml:space="preserve"> cartridge and RO                                       </w:t>
                      </w:r>
                    </w:p>
                    <w:p w:rsidR="00941F37" w:rsidRDefault="00941F37" w:rsidP="0069740F">
                      <w:r>
                        <w:t>membrane element</w:t>
                      </w:r>
                    </w:p>
                  </w:txbxContent>
                </v:textbox>
              </v:rect>
            </w:pict>
          </mc:Fallback>
        </mc:AlternateContent>
      </w:r>
    </w:p>
    <w:p w:rsidR="0069740F" w:rsidRPr="00870362" w:rsidRDefault="0004605E"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25152" behindDoc="0" locked="0" layoutInCell="1" allowOverlap="1" wp14:anchorId="1FE4E63E" wp14:editId="2B618ABA">
                <wp:simplePos x="0" y="0"/>
                <wp:positionH relativeFrom="column">
                  <wp:posOffset>3933825</wp:posOffset>
                </wp:positionH>
                <wp:positionV relativeFrom="paragraph">
                  <wp:posOffset>34290</wp:posOffset>
                </wp:positionV>
                <wp:extent cx="723900" cy="1114425"/>
                <wp:effectExtent l="9525" t="9525" r="9525" b="9525"/>
                <wp:wrapNone/>
                <wp:docPr id="125" name="Can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14425"/>
                        </a:xfrm>
                        <a:prstGeom prst="can">
                          <a:avLst>
                            <a:gd name="adj" fmla="val 38487"/>
                          </a:avLst>
                        </a:prstGeom>
                        <a:solidFill>
                          <a:srgbClr val="FFFFFF"/>
                        </a:solidFill>
                        <a:ln w="9525">
                          <a:solidFill>
                            <a:srgbClr val="000000"/>
                          </a:solidFill>
                          <a:round/>
                          <a:headEnd/>
                          <a:tailEnd/>
                        </a:ln>
                      </wps:spPr>
                      <wps:txbx>
                        <w:txbxContent>
                          <w:p w:rsidR="00941F37" w:rsidRDefault="00941F37" w:rsidP="0069740F">
                            <w:r>
                              <w:t>Treated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4E63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5" o:spid="_x0000_s1033" type="#_x0000_t22" style="position:absolute;left:0;text-align:left;margin-left:309.75pt;margin-top:2.7pt;width:57pt;height:8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">
                <v:textbox>
                  <w:txbxContent>
                    <w:p w:rsidR="00941F37" w:rsidRDefault="00941F37" w:rsidP="0069740F">
                      <w:r>
                        <w:t>Treated water</w:t>
                      </w:r>
                    </w:p>
                  </w:txbxContent>
                </v:textbox>
              </v:shape>
            </w:pict>
          </mc:Fallback>
        </mc:AlternateContent>
      </w:r>
    </w:p>
    <w:p w:rsidR="0069740F" w:rsidRPr="00870362" w:rsidRDefault="00270195"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w:t xml:space="preserve">  </w:t>
      </w:r>
    </w:p>
    <w:p w:rsidR="0069740F" w:rsidRPr="00870362" w:rsidRDefault="0004605E"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33344" behindDoc="0" locked="0" layoutInCell="1" allowOverlap="1" wp14:anchorId="5813CFDF" wp14:editId="0B1A70BC">
                <wp:simplePos x="0" y="0"/>
                <wp:positionH relativeFrom="column">
                  <wp:posOffset>3543300</wp:posOffset>
                </wp:positionH>
                <wp:positionV relativeFrom="paragraph">
                  <wp:posOffset>67945</wp:posOffset>
                </wp:positionV>
                <wp:extent cx="447675" cy="45719"/>
                <wp:effectExtent l="0" t="57150" r="28575" b="5016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136EAE" id="_x0000_t32" coordsize="21600,21600" o:spt="32" o:oned="t" path="m,l21600,21600e" filled="f">
                <v:path arrowok="t" fillok="f" o:connecttype="none"/>
                <o:lock v:ext="edit" shapetype="t"/>
              </v:shapetype>
              <v:shape id="Straight Arrow Connector 119" o:spid="_x0000_s1026" type="#_x0000_t32" style="position:absolute;margin-left:279pt;margin-top:5.35pt;width:35.25pt;height:3.6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">
                <v:stroke endarrow="block"/>
              </v:shape>
            </w:pict>
          </mc:Fallback>
        </mc:AlternateContent>
      </w:r>
      <w:r w:rsidRPr="00870362">
        <w:rPr>
          <w:rFonts w:ascii="Arial" w:hAnsi="Arial" w:cs="Arial"/>
          <w:b/>
          <w:noProof/>
          <w:sz w:val="24"/>
          <w:szCs w:val="24"/>
          <w:lang w:val="en-IN" w:eastAsia="en-IN"/>
        </w:rPr>
        <mc:AlternateContent>
          <mc:Choice Requires="wps">
            <w:drawing>
              <wp:anchor distT="0" distB="0" distL="114300" distR="114300" simplePos="0" relativeHeight="251839488" behindDoc="0" locked="0" layoutInCell="1" allowOverlap="1" wp14:anchorId="1063A428" wp14:editId="599D4D6C">
                <wp:simplePos x="0" y="0"/>
                <wp:positionH relativeFrom="column">
                  <wp:posOffset>3488055</wp:posOffset>
                </wp:positionH>
                <wp:positionV relativeFrom="paragraph">
                  <wp:posOffset>49529</wp:posOffset>
                </wp:positionV>
                <wp:extent cx="45719" cy="809625"/>
                <wp:effectExtent l="38100" t="38100" r="50165" b="2857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92EB9" id="Straight Arrow Connector 118" o:spid="_x0000_s1026" type="#_x0000_t32" style="position:absolute;margin-left:274.65pt;margin-top:3.9pt;width:3.6pt;height:63.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">
                <v:stroke endarrow="block"/>
              </v:shape>
            </w:pict>
          </mc:Fallback>
        </mc:AlternateContent>
      </w:r>
      <w:r w:rsidRPr="00870362">
        <w:rPr>
          <w:rFonts w:ascii="Arial" w:hAnsi="Arial" w:cs="Arial"/>
          <w:b/>
          <w:noProof/>
          <w:sz w:val="24"/>
          <w:szCs w:val="24"/>
          <w:lang w:val="en-IN" w:eastAsia="en-IN"/>
        </w:rPr>
        <mc:AlternateContent>
          <mc:Choice Requires="wps">
            <w:drawing>
              <wp:anchor distT="0" distB="0" distL="114300" distR="114300" simplePos="0" relativeHeight="251844608" behindDoc="0" locked="0" layoutInCell="1" allowOverlap="1" wp14:anchorId="02B01F99" wp14:editId="39B8F19F">
                <wp:simplePos x="0" y="0"/>
                <wp:positionH relativeFrom="margin">
                  <wp:align>center</wp:align>
                </wp:positionH>
                <wp:positionV relativeFrom="paragraph">
                  <wp:posOffset>49530</wp:posOffset>
                </wp:positionV>
                <wp:extent cx="161925" cy="933450"/>
                <wp:effectExtent l="0" t="0" r="28575" b="19050"/>
                <wp:wrapNone/>
                <wp:docPr id="142" name="Flowchart: Terminator 142"/>
                <wp:cNvGraphicFramePr/>
                <a:graphic xmlns:a="http://schemas.openxmlformats.org/drawingml/2006/main">
                  <a:graphicData uri="http://schemas.microsoft.com/office/word/2010/wordprocessingShape">
                    <wps:wsp>
                      <wps:cNvSpPr/>
                      <wps:spPr>
                        <a:xfrm>
                          <a:off x="0" y="0"/>
                          <a:ext cx="161925" cy="93345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FCC7E8" id="_x0000_t116" coordsize="21600,21600" o:spt="116" path="m3475,qx,10800,3475,21600l18125,21600qx21600,10800,18125,xe">
                <v:stroke joinstyle="miter"/>
                <v:path gradientshapeok="t" o:connecttype="rect" textboxrect="1018,3163,20582,18437"/>
              </v:shapetype>
              <v:shape id="Flowchart: Terminator 142" o:spid="_x0000_s1026" type="#_x0000_t116" style="position:absolute;margin-left:0;margin-top:3.9pt;width:12.75pt;height:73.5pt;z-index:251844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" fillcolor="#5b9bd5 [3204]" strokecolor="#1f4d78 [1604]" strokeweight="1pt">
                <w10:wrap anchorx="margin"/>
              </v:shape>
            </w:pict>
          </mc:Fallback>
        </mc:AlternateContent>
      </w:r>
    </w:p>
    <w:p w:rsidR="0069740F" w:rsidRPr="00870362" w:rsidRDefault="0069740F" w:rsidP="0069740F">
      <w:pPr>
        <w:spacing w:after="0" w:line="240" w:lineRule="auto"/>
        <w:jc w:val="both"/>
        <w:rPr>
          <w:rFonts w:ascii="Arial" w:hAnsi="Arial" w:cs="Arial"/>
          <w:b/>
          <w:sz w:val="24"/>
          <w:szCs w:val="24"/>
        </w:rPr>
      </w:pPr>
    </w:p>
    <w:p w:rsidR="0069740F" w:rsidRPr="00870362" w:rsidRDefault="0004605E"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28224" behindDoc="0" locked="0" layoutInCell="1" allowOverlap="1" wp14:anchorId="071A2DB8" wp14:editId="1258A4DE">
                <wp:simplePos x="0" y="0"/>
                <wp:positionH relativeFrom="column">
                  <wp:posOffset>3767139</wp:posOffset>
                </wp:positionH>
                <wp:positionV relativeFrom="paragraph">
                  <wp:posOffset>161925</wp:posOffset>
                </wp:positionV>
                <wp:extent cx="442275" cy="1366200"/>
                <wp:effectExtent l="0" t="4763" r="67628" b="48577"/>
                <wp:wrapNone/>
                <wp:docPr id="136" name="Elb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442275" cy="1366200"/>
                        </a:xfrm>
                        <a:prstGeom prst="bentConnector3">
                          <a:avLst>
                            <a:gd name="adj1" fmla="val 219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0E50D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6" o:spid="_x0000_s1026" type="#_x0000_t34" style="position:absolute;margin-left:296.65pt;margin-top:12.75pt;width:34.8pt;height:107.55pt;rotation:-9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" adj="4745">
                <v:stroke endarrow="block"/>
              </v:shape>
            </w:pict>
          </mc:Fallback>
        </mc:AlternateContent>
      </w:r>
    </w:p>
    <w:p w:rsidR="0069740F" w:rsidRPr="00870362" w:rsidRDefault="0004605E"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43584" behindDoc="0" locked="0" layoutInCell="1" allowOverlap="1" wp14:anchorId="6DB994E3" wp14:editId="0391CA2B">
                <wp:simplePos x="0" y="0"/>
                <wp:positionH relativeFrom="column">
                  <wp:posOffset>2371725</wp:posOffset>
                </wp:positionH>
                <wp:positionV relativeFrom="paragraph">
                  <wp:posOffset>133350</wp:posOffset>
                </wp:positionV>
                <wp:extent cx="323850" cy="333375"/>
                <wp:effectExtent l="0" t="0" r="19050" b="28575"/>
                <wp:wrapNone/>
                <wp:docPr id="141" name="Flowchart: Sequential Access Storage 141"/>
                <wp:cNvGraphicFramePr/>
                <a:graphic xmlns:a="http://schemas.openxmlformats.org/drawingml/2006/main">
                  <a:graphicData uri="http://schemas.microsoft.com/office/word/2010/wordprocessingShape">
                    <wps:wsp>
                      <wps:cNvSpPr/>
                      <wps:spPr>
                        <a:xfrm>
                          <a:off x="0" y="0"/>
                          <a:ext cx="323850" cy="33337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50DF0" id="Flowchart: Sequential Access Storage 141" o:spid="_x0000_s1026" type="#_x0000_t131" style="position:absolute;margin-left:186.75pt;margin-top:10.5pt;width:25.5pt;height:26.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" fillcolor="#5b9bd5 [3204]" strokecolor="#1f4d78 [1604]" strokeweight="1pt"/>
            </w:pict>
          </mc:Fallback>
        </mc:AlternateContent>
      </w:r>
    </w:p>
    <w:p w:rsidR="0069740F" w:rsidRPr="00870362" w:rsidRDefault="00712A5C"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42560" behindDoc="0" locked="0" layoutInCell="1" allowOverlap="1" wp14:anchorId="0B059749" wp14:editId="70897FD1">
                <wp:simplePos x="0" y="0"/>
                <wp:positionH relativeFrom="column">
                  <wp:posOffset>1990725</wp:posOffset>
                </wp:positionH>
                <wp:positionV relativeFrom="paragraph">
                  <wp:posOffset>81915</wp:posOffset>
                </wp:positionV>
                <wp:extent cx="190500" cy="200025"/>
                <wp:effectExtent l="0" t="0" r="19050" b="28575"/>
                <wp:wrapNone/>
                <wp:docPr id="140" name="Flowchart: Or 140"/>
                <wp:cNvGraphicFramePr/>
                <a:graphic xmlns:a="http://schemas.openxmlformats.org/drawingml/2006/main">
                  <a:graphicData uri="http://schemas.microsoft.com/office/word/2010/wordprocessingShape">
                    <wps:wsp>
                      <wps:cNvSpPr/>
                      <wps:spPr>
                        <a:xfrm>
                          <a:off x="0" y="0"/>
                          <a:ext cx="190500" cy="20002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F37" w:rsidRDefault="00941F37" w:rsidP="00712A5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59749"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40" o:spid="_x0000_s1034" type="#_x0000_t124" style="position:absolute;left:0;text-align:left;margin-left:156.75pt;margin-top:6.45pt;width:15pt;height:1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" fillcolor="#5b9bd5 [3204]" strokecolor="#1f4d78 [1604]" strokeweight="1pt">
                <v:stroke joinstyle="miter"/>
                <v:textbox>
                  <w:txbxContent>
                    <w:p w:rsidR="00941F37" w:rsidRDefault="00941F37" w:rsidP="00712A5C">
                      <w:pPr>
                        <w:jc w:val="center"/>
                      </w:pPr>
                      <w:r>
                        <w:t>1</w:t>
                      </w:r>
                    </w:p>
                  </w:txbxContent>
                </v:textbox>
              </v:shape>
            </w:pict>
          </mc:Fallback>
        </mc:AlternateContent>
      </w:r>
      <w:r w:rsidR="0004605E" w:rsidRPr="00870362">
        <w:rPr>
          <w:rFonts w:ascii="Arial" w:hAnsi="Arial" w:cs="Arial"/>
          <w:b/>
          <w:noProof/>
          <w:sz w:val="24"/>
          <w:szCs w:val="24"/>
          <w:lang w:val="en-IN" w:eastAsia="en-IN"/>
        </w:rPr>
        <mc:AlternateContent>
          <mc:Choice Requires="wps">
            <w:drawing>
              <wp:anchor distT="0" distB="0" distL="114300" distR="114300" simplePos="0" relativeHeight="251838464" behindDoc="0" locked="0" layoutInCell="1" allowOverlap="1" wp14:anchorId="65F96CE2" wp14:editId="2CD312F6">
                <wp:simplePos x="0" y="0"/>
                <wp:positionH relativeFrom="column">
                  <wp:posOffset>3400425</wp:posOffset>
                </wp:positionH>
                <wp:positionV relativeFrom="paragraph">
                  <wp:posOffset>179071</wp:posOffset>
                </wp:positionV>
                <wp:extent cx="114300" cy="45719"/>
                <wp:effectExtent l="0" t="38100" r="57150" b="5016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0DF47" id="Straight Arrow Connector 120" o:spid="_x0000_s1026" type="#_x0000_t32" style="position:absolute;margin-left:267.75pt;margin-top:14.1pt;width:9pt;height:3.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">
                <v:stroke endarrow="block"/>
              </v:shape>
            </w:pict>
          </mc:Fallback>
        </mc:AlternateContent>
      </w:r>
      <w:r w:rsidR="0004605E" w:rsidRPr="00870362">
        <w:rPr>
          <w:rFonts w:ascii="Arial" w:hAnsi="Arial" w:cs="Arial"/>
          <w:b/>
          <w:noProof/>
          <w:sz w:val="24"/>
          <w:szCs w:val="24"/>
          <w:lang w:val="en-IN" w:eastAsia="en-IN"/>
        </w:rPr>
        <mc:AlternateContent>
          <mc:Choice Requires="wps">
            <w:drawing>
              <wp:anchor distT="0" distB="0" distL="114300" distR="114300" simplePos="0" relativeHeight="251845632" behindDoc="0" locked="0" layoutInCell="1" allowOverlap="1" wp14:anchorId="388B40AF" wp14:editId="513D40D5">
                <wp:simplePos x="0" y="0"/>
                <wp:positionH relativeFrom="column">
                  <wp:posOffset>2857500</wp:posOffset>
                </wp:positionH>
                <wp:positionV relativeFrom="paragraph">
                  <wp:posOffset>177165</wp:posOffset>
                </wp:positionV>
                <wp:extent cx="161925" cy="104775"/>
                <wp:effectExtent l="0" t="0" r="28575" b="28575"/>
                <wp:wrapNone/>
                <wp:docPr id="143" name="Cross 143"/>
                <wp:cNvGraphicFramePr/>
                <a:graphic xmlns:a="http://schemas.openxmlformats.org/drawingml/2006/main">
                  <a:graphicData uri="http://schemas.microsoft.com/office/word/2010/wordprocessingShape">
                    <wps:wsp>
                      <wps:cNvSpPr/>
                      <wps:spPr>
                        <a:xfrm>
                          <a:off x="0" y="0"/>
                          <a:ext cx="161925" cy="10477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F8B1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43" o:spid="_x0000_s1026" type="#_x0000_t11" style="position:absolute;margin-left:225pt;margin-top:13.95pt;width:12.75pt;height:8.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" fillcolor="#5b9bd5 [3204]" strokecolor="#1f4d78 [1604]" strokeweight="1pt"/>
            </w:pict>
          </mc:Fallback>
        </mc:AlternateContent>
      </w:r>
    </w:p>
    <w:p w:rsidR="0069740F" w:rsidRPr="00870362" w:rsidRDefault="0004605E"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48704" behindDoc="0" locked="0" layoutInCell="1" allowOverlap="1" wp14:anchorId="35ECFB41" wp14:editId="5F6FB837">
                <wp:simplePos x="0" y="0"/>
                <wp:positionH relativeFrom="column">
                  <wp:posOffset>3009900</wp:posOffset>
                </wp:positionH>
                <wp:positionV relativeFrom="paragraph">
                  <wp:posOffset>59054</wp:posOffset>
                </wp:positionV>
                <wp:extent cx="257175" cy="9525"/>
                <wp:effectExtent l="0" t="0" r="28575" b="28575"/>
                <wp:wrapNone/>
                <wp:docPr id="146" name="Straight Connector 146"/>
                <wp:cNvGraphicFramePr/>
                <a:graphic xmlns:a="http://schemas.openxmlformats.org/drawingml/2006/main">
                  <a:graphicData uri="http://schemas.microsoft.com/office/word/2010/wordprocessingShape">
                    <wps:wsp>
                      <wps:cNvCnPr/>
                      <wps:spPr>
                        <a:xfrm flipV="1">
                          <a:off x="0" y="0"/>
                          <a:ext cx="257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37FAF1" id="Straight Connector 146" o:spid="_x0000_s1026" style="position:absolute;flip:y;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4.65pt" to="257.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" strokecolor="#5b9bd5 [3204]" strokeweight=".5pt">
                <v:stroke joinstyle="miter"/>
              </v:line>
            </w:pict>
          </mc:Fallback>
        </mc:AlternateContent>
      </w:r>
      <w:r w:rsidRPr="00870362">
        <w:rPr>
          <w:rFonts w:ascii="Arial" w:hAnsi="Arial" w:cs="Arial"/>
          <w:b/>
          <w:noProof/>
          <w:sz w:val="24"/>
          <w:szCs w:val="24"/>
          <w:lang w:val="en-IN" w:eastAsia="en-IN"/>
        </w:rPr>
        <mc:AlternateContent>
          <mc:Choice Requires="wps">
            <w:drawing>
              <wp:anchor distT="0" distB="0" distL="114300" distR="114300" simplePos="0" relativeHeight="251847680" behindDoc="0" locked="0" layoutInCell="1" allowOverlap="1" wp14:anchorId="5BFAFA62" wp14:editId="46646ABA">
                <wp:simplePos x="0" y="0"/>
                <wp:positionH relativeFrom="column">
                  <wp:posOffset>2714625</wp:posOffset>
                </wp:positionH>
                <wp:positionV relativeFrom="paragraph">
                  <wp:posOffset>78105</wp:posOffset>
                </wp:positionV>
                <wp:extent cx="171450" cy="19050"/>
                <wp:effectExtent l="0" t="0" r="19050" b="19050"/>
                <wp:wrapNone/>
                <wp:docPr id="145" name="Straight Connector 145"/>
                <wp:cNvGraphicFramePr/>
                <a:graphic xmlns:a="http://schemas.openxmlformats.org/drawingml/2006/main">
                  <a:graphicData uri="http://schemas.microsoft.com/office/word/2010/wordprocessingShape">
                    <wps:wsp>
                      <wps:cNvCnPr/>
                      <wps:spPr>
                        <a:xfrm flipV="1">
                          <a:off x="0" y="0"/>
                          <a:ext cx="171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AB51E" id="Straight Connector 145"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213.75pt,6.15pt" to="227.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" strokecolor="#5b9bd5 [3204]" strokeweight=".5pt">
                <v:stroke joinstyle="miter"/>
              </v:line>
            </w:pict>
          </mc:Fallback>
        </mc:AlternateContent>
      </w:r>
      <w:r w:rsidRPr="00870362">
        <w:rPr>
          <w:rFonts w:ascii="Arial" w:hAnsi="Arial" w:cs="Arial"/>
          <w:b/>
          <w:noProof/>
          <w:sz w:val="24"/>
          <w:szCs w:val="24"/>
          <w:lang w:val="en-IN" w:eastAsia="en-IN"/>
        </w:rPr>
        <mc:AlternateContent>
          <mc:Choice Requires="wps">
            <w:drawing>
              <wp:anchor distT="0" distB="0" distL="114300" distR="114300" simplePos="0" relativeHeight="251846656" behindDoc="0" locked="0" layoutInCell="1" allowOverlap="1" wp14:anchorId="155F3558" wp14:editId="008E274C">
                <wp:simplePos x="0" y="0"/>
                <wp:positionH relativeFrom="column">
                  <wp:posOffset>2162175</wp:posOffset>
                </wp:positionH>
                <wp:positionV relativeFrom="paragraph">
                  <wp:posOffset>30480</wp:posOffset>
                </wp:positionV>
                <wp:extent cx="266700" cy="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57011" id="Straight Connector 144"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70.25pt,2.4pt" to="191.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" strokecolor="#5b9bd5 [3204]" strokeweight=".5pt">
                <v:stroke joinstyle="miter"/>
              </v:line>
            </w:pict>
          </mc:Fallback>
        </mc:AlternateContent>
      </w:r>
    </w:p>
    <w:p w:rsidR="0069740F" w:rsidRPr="00870362" w:rsidRDefault="00270195"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15936" behindDoc="0" locked="0" layoutInCell="1" allowOverlap="1" wp14:anchorId="6886362B" wp14:editId="7FD90C39">
                <wp:simplePos x="0" y="0"/>
                <wp:positionH relativeFrom="column">
                  <wp:posOffset>1095375</wp:posOffset>
                </wp:positionH>
                <wp:positionV relativeFrom="paragraph">
                  <wp:posOffset>93344</wp:posOffset>
                </wp:positionV>
                <wp:extent cx="2495550" cy="180975"/>
                <wp:effectExtent l="0" t="0" r="19050" b="285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95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F4C07" id="Rectangle 130" o:spid="_x0000_s1026" style="position:absolute;margin-left:86.25pt;margin-top:7.35pt;width:196.5pt;height:14.2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"/>
            </w:pict>
          </mc:Fallback>
        </mc:AlternateContent>
      </w:r>
    </w:p>
    <w:p w:rsidR="0069740F" w:rsidRPr="00870362" w:rsidRDefault="00712A5C"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41536" behindDoc="0" locked="0" layoutInCell="1" allowOverlap="1" wp14:anchorId="44B6F4FF" wp14:editId="39E1B214">
                <wp:simplePos x="0" y="0"/>
                <wp:positionH relativeFrom="margin">
                  <wp:posOffset>3200400</wp:posOffset>
                </wp:positionH>
                <wp:positionV relativeFrom="paragraph">
                  <wp:posOffset>70485</wp:posOffset>
                </wp:positionV>
                <wp:extent cx="147955" cy="847725"/>
                <wp:effectExtent l="0" t="0" r="23495" b="2857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847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0CCCA" id="Rectangle 131" o:spid="_x0000_s1026" style="position:absolute;margin-left:252pt;margin-top:5.55pt;width:11.65pt;height:66.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">
                <w10:wrap anchorx="margin"/>
              </v:rect>
            </w:pict>
          </mc:Fallback>
        </mc:AlternateContent>
      </w:r>
      <w:r w:rsidR="0004605E" w:rsidRPr="00870362">
        <w:rPr>
          <w:rFonts w:ascii="Arial" w:hAnsi="Arial" w:cs="Arial"/>
          <w:b/>
          <w:noProof/>
          <w:sz w:val="24"/>
          <w:szCs w:val="24"/>
          <w:lang w:val="en-IN" w:eastAsia="en-IN"/>
        </w:rPr>
        <mc:AlternateContent>
          <mc:Choice Requires="wps">
            <w:drawing>
              <wp:anchor distT="0" distB="0" distL="114300" distR="114300" simplePos="0" relativeHeight="251840512" behindDoc="0" locked="0" layoutInCell="1" allowOverlap="1" wp14:anchorId="22798222" wp14:editId="2A82162A">
                <wp:simplePos x="0" y="0"/>
                <wp:positionH relativeFrom="column">
                  <wp:posOffset>1295400</wp:posOffset>
                </wp:positionH>
                <wp:positionV relativeFrom="paragraph">
                  <wp:posOffset>13335</wp:posOffset>
                </wp:positionV>
                <wp:extent cx="171450" cy="942975"/>
                <wp:effectExtent l="0" t="0" r="19050" b="2857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18D5F" id="Rectangle 132" o:spid="_x0000_s1026" style="position:absolute;margin-left:102pt;margin-top:1.05pt;width:13.5pt;height:7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"/>
            </w:pict>
          </mc:Fallback>
        </mc:AlternateContent>
      </w:r>
    </w:p>
    <w:p w:rsidR="0069740F" w:rsidRPr="00870362" w:rsidRDefault="0004605E"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24128" behindDoc="0" locked="0" layoutInCell="1" allowOverlap="1" wp14:anchorId="5B990B7E" wp14:editId="195AD07F">
                <wp:simplePos x="0" y="0"/>
                <wp:positionH relativeFrom="column">
                  <wp:posOffset>4210050</wp:posOffset>
                </wp:positionH>
                <wp:positionV relativeFrom="paragraph">
                  <wp:posOffset>15240</wp:posOffset>
                </wp:positionV>
                <wp:extent cx="723900" cy="1114425"/>
                <wp:effectExtent l="9525" t="9525" r="9525" b="9525"/>
                <wp:wrapNone/>
                <wp:docPr id="124" name="Can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14425"/>
                        </a:xfrm>
                        <a:prstGeom prst="can">
                          <a:avLst>
                            <a:gd name="adj" fmla="val 38487"/>
                          </a:avLst>
                        </a:prstGeom>
                        <a:solidFill>
                          <a:srgbClr val="FFFFFF"/>
                        </a:solidFill>
                        <a:ln w="9525">
                          <a:solidFill>
                            <a:srgbClr val="000000"/>
                          </a:solidFill>
                          <a:round/>
                          <a:headEnd/>
                          <a:tailEnd/>
                        </a:ln>
                      </wps:spPr>
                      <wps:txbx>
                        <w:txbxContent>
                          <w:p w:rsidR="00941F37" w:rsidRDefault="00941F37" w:rsidP="0069740F">
                            <w:r>
                              <w:t>Reject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0B7E" id="Can 124" o:spid="_x0000_s1035" type="#_x0000_t22" style="position:absolute;left:0;text-align:left;margin-left:331.5pt;margin-top:1.2pt;width:57pt;height:8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">
                <v:textbox>
                  <w:txbxContent>
                    <w:p w:rsidR="00941F37" w:rsidRDefault="00941F37" w:rsidP="0069740F">
                      <w:r>
                        <w:t>Reject water</w:t>
                      </w:r>
                    </w:p>
                  </w:txbxContent>
                </v:textbox>
              </v:shape>
            </w:pict>
          </mc:Fallback>
        </mc:AlternateContent>
      </w: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tabs>
          <w:tab w:val="left" w:pos="4170"/>
        </w:tabs>
        <w:spacing w:after="0" w:line="240" w:lineRule="auto"/>
        <w:jc w:val="both"/>
        <w:rPr>
          <w:rFonts w:ascii="Arial" w:hAnsi="Arial" w:cs="Arial"/>
          <w:b/>
          <w:sz w:val="24"/>
          <w:szCs w:val="24"/>
        </w:rPr>
      </w:pPr>
      <w:r w:rsidRPr="00870362">
        <w:rPr>
          <w:rFonts w:ascii="Arial" w:hAnsi="Arial" w:cs="Arial"/>
          <w:b/>
          <w:sz w:val="24"/>
          <w:szCs w:val="24"/>
        </w:rPr>
        <w:tab/>
      </w: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p>
    <w:p w:rsidR="0069740F" w:rsidRPr="00870362" w:rsidRDefault="00BB78B0" w:rsidP="0069740F">
      <w:pPr>
        <w:spacing w:after="0" w:line="240" w:lineRule="auto"/>
        <w:jc w:val="both"/>
        <w:rPr>
          <w:rFonts w:ascii="Arial" w:hAnsi="Arial" w:cs="Arial"/>
          <w:b/>
          <w:sz w:val="24"/>
          <w:szCs w:val="24"/>
        </w:rPr>
      </w:pPr>
      <w:r w:rsidRPr="00870362">
        <w:rPr>
          <w:rFonts w:ascii="Arial" w:hAnsi="Arial" w:cs="Arial"/>
          <w:noProof/>
          <w:sz w:val="24"/>
          <w:szCs w:val="24"/>
          <w:lang w:val="en-IN" w:eastAsia="en-IN"/>
        </w:rPr>
        <mc:AlternateContent>
          <mc:Choice Requires="wps">
            <w:drawing>
              <wp:anchor distT="0" distB="0" distL="114300" distR="114300" simplePos="0" relativeHeight="251869184" behindDoc="0" locked="0" layoutInCell="1" allowOverlap="1" wp14:anchorId="4BFD44F2" wp14:editId="4E4AC337">
                <wp:simplePos x="0" y="0"/>
                <wp:positionH relativeFrom="margin">
                  <wp:align>left</wp:align>
                </wp:positionH>
                <wp:positionV relativeFrom="paragraph">
                  <wp:posOffset>62865</wp:posOffset>
                </wp:positionV>
                <wp:extent cx="2286000" cy="1381125"/>
                <wp:effectExtent l="0" t="0" r="19050" b="28575"/>
                <wp:wrapNone/>
                <wp:docPr id="157" name="Cube 157"/>
                <wp:cNvGraphicFramePr/>
                <a:graphic xmlns:a="http://schemas.openxmlformats.org/drawingml/2006/main">
                  <a:graphicData uri="http://schemas.microsoft.com/office/word/2010/wordprocessingShape">
                    <wps:wsp>
                      <wps:cNvSpPr/>
                      <wps:spPr>
                        <a:xfrm>
                          <a:off x="0" y="0"/>
                          <a:ext cx="2286000" cy="138112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F37" w:rsidRPr="00A40346" w:rsidRDefault="00941F37" w:rsidP="00BB78B0">
                            <w:pPr>
                              <w:jc w:val="center"/>
                            </w:pPr>
                            <w:r w:rsidRPr="00A40346">
                              <w:t>Feed Water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44F2" id="Cube 157" o:spid="_x0000_s1036" type="#_x0000_t16" style="position:absolute;left:0;text-align:left;margin-left:0;margin-top:4.95pt;width:180pt;height:108.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" fillcolor="#5b9bd5 [3204]" strokecolor="#1f4d78 [1604]" strokeweight="1pt">
                <v:textbox>
                  <w:txbxContent>
                    <w:p w:rsidR="00941F37" w:rsidRPr="00A40346" w:rsidRDefault="00941F37" w:rsidP="00BB78B0">
                      <w:pPr>
                        <w:jc w:val="center"/>
                      </w:pPr>
                      <w:r w:rsidRPr="00A40346">
                        <w:t>Feed Water Tank</w:t>
                      </w:r>
                    </w:p>
                  </w:txbxContent>
                </v:textbox>
                <w10:wrap anchorx="margin"/>
              </v:shape>
            </w:pict>
          </mc:Fallback>
        </mc:AlternateContent>
      </w:r>
    </w:p>
    <w:p w:rsidR="0069740F" w:rsidRPr="00870362" w:rsidRDefault="0069740F" w:rsidP="0069740F">
      <w:pPr>
        <w:spacing w:after="0" w:line="240" w:lineRule="auto"/>
        <w:jc w:val="both"/>
        <w:rPr>
          <w:rFonts w:ascii="Arial" w:hAnsi="Arial" w:cs="Arial"/>
          <w:b/>
          <w:sz w:val="24"/>
          <w:szCs w:val="24"/>
        </w:rPr>
      </w:pPr>
    </w:p>
    <w:p w:rsidR="0069740F" w:rsidRPr="00870362" w:rsidRDefault="00270195"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27200" behindDoc="0" locked="0" layoutInCell="1" allowOverlap="1" wp14:anchorId="253003E0" wp14:editId="3E117B9F">
                <wp:simplePos x="0" y="0"/>
                <wp:positionH relativeFrom="column">
                  <wp:posOffset>2285999</wp:posOffset>
                </wp:positionH>
                <wp:positionV relativeFrom="paragraph">
                  <wp:posOffset>59055</wp:posOffset>
                </wp:positionV>
                <wp:extent cx="3171825" cy="85725"/>
                <wp:effectExtent l="38100" t="38100" r="28575" b="9525"/>
                <wp:wrapNone/>
                <wp:docPr id="128" name="Elb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171825" cy="85725"/>
                        </a:xfrm>
                        <a:prstGeom prst="bentConnector3">
                          <a:avLst>
                            <a:gd name="adj1" fmla="val 471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FE500" id="Elbow Connector 128" o:spid="_x0000_s1026" type="#_x0000_t34" style="position:absolute;margin-left:180pt;margin-top:4.65pt;width:249.75pt;height:6.75pt;rotation:90;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" adj="10186">
                <v:stroke endarrow="block"/>
              </v:shape>
            </w:pict>
          </mc:Fallback>
        </mc:AlternateContent>
      </w:r>
    </w:p>
    <w:p w:rsidR="0069740F" w:rsidRPr="00870362" w:rsidRDefault="00712A5C"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30272" behindDoc="0" locked="0" layoutInCell="1" allowOverlap="1" wp14:anchorId="3FC05509" wp14:editId="508AFEAE">
                <wp:simplePos x="0" y="0"/>
                <wp:positionH relativeFrom="column">
                  <wp:posOffset>3752850</wp:posOffset>
                </wp:positionH>
                <wp:positionV relativeFrom="paragraph">
                  <wp:posOffset>103505</wp:posOffset>
                </wp:positionV>
                <wp:extent cx="304800" cy="333375"/>
                <wp:effectExtent l="0" t="0" r="19050" b="28575"/>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ellipse">
                          <a:avLst/>
                        </a:prstGeom>
                        <a:solidFill>
                          <a:srgbClr val="FFFFFF"/>
                        </a:solidFill>
                        <a:ln w="9525">
                          <a:solidFill>
                            <a:srgbClr val="000000"/>
                          </a:solidFill>
                          <a:round/>
                          <a:headEnd/>
                          <a:tailEnd/>
                        </a:ln>
                      </wps:spPr>
                      <wps:txbx>
                        <w:txbxContent>
                          <w:p w:rsidR="00941F37" w:rsidRPr="00804E20" w:rsidRDefault="00941F37" w:rsidP="0069740F">
                            <w:pPr>
                              <w:rPr>
                                <w:sz w:val="16"/>
                                <w:szCs w:val="16"/>
                              </w:rPr>
                            </w:pPr>
                            <w:r>
                              <w:rPr>
                                <w:sz w:val="16"/>
                                <w:szCs w:val="16"/>
                              </w:rPr>
                              <w:t>Pressure gauge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05509" id="Oval 135" o:spid="_x0000_s1037" style="position:absolute;left:0;text-align:left;margin-left:295.5pt;margin-top:8.15pt;width:24pt;height:2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">
                <v:textbox>
                  <w:txbxContent>
                    <w:p w:rsidR="00941F37" w:rsidRPr="00804E20" w:rsidRDefault="00941F37" w:rsidP="0069740F">
                      <w:pPr>
                        <w:rPr>
                          <w:sz w:val="16"/>
                          <w:szCs w:val="16"/>
                        </w:rPr>
                      </w:pPr>
                      <w:r>
                        <w:rPr>
                          <w:sz w:val="16"/>
                          <w:szCs w:val="16"/>
                        </w:rPr>
                        <w:t>Pressure gauge</w:t>
                      </w:r>
                    </w:p>
                  </w:txbxContent>
                </v:textbox>
              </v:oval>
            </w:pict>
          </mc:Fallback>
        </mc:AlternateContent>
      </w:r>
    </w:p>
    <w:p w:rsidR="0069740F" w:rsidRPr="00870362" w:rsidRDefault="00712A5C" w:rsidP="0069740F">
      <w:pPr>
        <w:spacing w:after="0" w:line="240" w:lineRule="auto"/>
        <w:jc w:val="both"/>
        <w:rPr>
          <w:rFonts w:ascii="Arial" w:hAnsi="Arial" w:cs="Arial"/>
          <w:b/>
          <w:sz w:val="24"/>
          <w:szCs w:val="24"/>
        </w:rPr>
      </w:pPr>
      <w:r w:rsidRPr="00870362">
        <w:rPr>
          <w:rFonts w:ascii="Arial" w:hAnsi="Arial" w:cs="Arial"/>
          <w:b/>
          <w:sz w:val="24"/>
          <w:szCs w:val="24"/>
        </w:rPr>
        <w:t xml:space="preserve">                                                                                                 Pressure gauge</w:t>
      </w: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p>
    <w:p w:rsidR="0069740F" w:rsidRPr="00870362" w:rsidRDefault="0069740F"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20032" behindDoc="0" locked="0" layoutInCell="1" allowOverlap="1" wp14:anchorId="7F592CD4" wp14:editId="1B19B622">
                <wp:simplePos x="0" y="0"/>
                <wp:positionH relativeFrom="column">
                  <wp:posOffset>3067050</wp:posOffset>
                </wp:positionH>
                <wp:positionV relativeFrom="paragraph">
                  <wp:posOffset>104775</wp:posOffset>
                </wp:positionV>
                <wp:extent cx="571500" cy="419100"/>
                <wp:effectExtent l="9525" t="9525" r="9525" b="9525"/>
                <wp:wrapNone/>
                <wp:docPr id="138" name="Flowchart: Sequential Access Storag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19100"/>
                        </a:xfrm>
                        <a:prstGeom prst="flowChartMagneticTape">
                          <a:avLst/>
                        </a:prstGeom>
                        <a:solidFill>
                          <a:srgbClr val="FFFFFF"/>
                        </a:solidFill>
                        <a:ln w="9525">
                          <a:solidFill>
                            <a:srgbClr val="000000"/>
                          </a:solidFill>
                          <a:miter lim="800000"/>
                          <a:headEnd/>
                          <a:tailEnd/>
                        </a:ln>
                      </wps:spPr>
                      <wps:txbx>
                        <w:txbxContent>
                          <w:p w:rsidR="00941F37" w:rsidRPr="00712A5C" w:rsidRDefault="00941F37" w:rsidP="0069740F">
                            <w:pPr>
                              <w:spacing w:after="0"/>
                              <w:rPr>
                                <w:sz w:val="12"/>
                                <w:szCs w:val="12"/>
                              </w:rPr>
                            </w:pPr>
                            <w:r w:rsidRPr="00712A5C">
                              <w:rPr>
                                <w:sz w:val="12"/>
                                <w:szCs w:val="12"/>
                              </w:rPr>
                              <w:t>PUMP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92CD4" id="Flowchart: Sequential Access Storage 138" o:spid="_x0000_s1038" type="#_x0000_t131" style="position:absolute;left:0;text-align:left;margin-left:241.5pt;margin-top:8.25pt;width:45pt;height: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">
                <v:textbox>
                  <w:txbxContent>
                    <w:p w:rsidR="00941F37" w:rsidRPr="00712A5C" w:rsidRDefault="00941F37" w:rsidP="0069740F">
                      <w:pPr>
                        <w:spacing w:after="0"/>
                        <w:rPr>
                          <w:sz w:val="12"/>
                          <w:szCs w:val="12"/>
                        </w:rPr>
                      </w:pPr>
                      <w:r w:rsidRPr="00712A5C">
                        <w:rPr>
                          <w:sz w:val="12"/>
                          <w:szCs w:val="12"/>
                        </w:rPr>
                        <w:t>PUMP</w:t>
                      </w:r>
                    </w:p>
                  </w:txbxContent>
                </v:textbox>
              </v:shape>
            </w:pict>
          </mc:Fallback>
        </mc:AlternateContent>
      </w:r>
    </w:p>
    <w:p w:rsidR="0069740F" w:rsidRPr="00870362" w:rsidRDefault="0069740F" w:rsidP="0069740F">
      <w:pPr>
        <w:spacing w:after="0" w:line="240" w:lineRule="auto"/>
        <w:jc w:val="both"/>
        <w:rPr>
          <w:rFonts w:ascii="Arial" w:hAnsi="Arial" w:cs="Arial"/>
          <w:b/>
          <w:sz w:val="24"/>
          <w:szCs w:val="24"/>
        </w:rPr>
      </w:pPr>
    </w:p>
    <w:p w:rsidR="0069740F" w:rsidRPr="00870362" w:rsidRDefault="00712A5C" w:rsidP="0069740F">
      <w:pPr>
        <w:spacing w:after="0" w:line="240" w:lineRule="auto"/>
        <w:jc w:val="both"/>
        <w:rPr>
          <w:rFonts w:ascii="Arial" w:hAnsi="Arial" w:cs="Arial"/>
          <w:b/>
          <w:sz w:val="24"/>
          <w:szCs w:val="24"/>
        </w:rPr>
      </w:pPr>
      <w:r w:rsidRPr="00870362">
        <w:rPr>
          <w:rFonts w:ascii="Arial" w:hAnsi="Arial" w:cs="Arial"/>
          <w:b/>
          <w:noProof/>
          <w:sz w:val="24"/>
          <w:szCs w:val="24"/>
          <w:lang w:val="en-IN" w:eastAsia="en-IN"/>
        </w:rPr>
        <mc:AlternateContent>
          <mc:Choice Requires="wps">
            <w:drawing>
              <wp:anchor distT="0" distB="0" distL="114300" distR="114300" simplePos="0" relativeHeight="251821056" behindDoc="0" locked="0" layoutInCell="1" allowOverlap="1" wp14:anchorId="446CE63B" wp14:editId="20C941E6">
                <wp:simplePos x="0" y="0"/>
                <wp:positionH relativeFrom="column">
                  <wp:posOffset>2847975</wp:posOffset>
                </wp:positionH>
                <wp:positionV relativeFrom="paragraph">
                  <wp:posOffset>24765</wp:posOffset>
                </wp:positionV>
                <wp:extent cx="276225" cy="45719"/>
                <wp:effectExtent l="0" t="57150" r="28575" b="5016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4E28B" id="Straight Arrow Connector 139" o:spid="_x0000_s1026" type="#_x0000_t32" style="position:absolute;margin-left:224.25pt;margin-top:1.95pt;width:21.75pt;height:3.6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">
                <v:stroke endarrow="block"/>
              </v:shape>
            </w:pict>
          </mc:Fallback>
        </mc:AlternateContent>
      </w:r>
      <w:r w:rsidR="00270195" w:rsidRPr="00870362">
        <w:rPr>
          <w:rFonts w:ascii="Arial" w:hAnsi="Arial" w:cs="Arial"/>
          <w:b/>
          <w:noProof/>
          <w:sz w:val="24"/>
          <w:szCs w:val="24"/>
          <w:lang w:val="en-IN" w:eastAsia="en-IN"/>
        </w:rPr>
        <mc:AlternateContent>
          <mc:Choice Requires="wps">
            <w:drawing>
              <wp:anchor distT="0" distB="0" distL="114300" distR="114300" simplePos="0" relativeHeight="251834368" behindDoc="0" locked="0" layoutInCell="1" allowOverlap="1" wp14:anchorId="63F1CD93" wp14:editId="4E686302">
                <wp:simplePos x="0" y="0"/>
                <wp:positionH relativeFrom="column">
                  <wp:posOffset>3667125</wp:posOffset>
                </wp:positionH>
                <wp:positionV relativeFrom="paragraph">
                  <wp:posOffset>103506</wp:posOffset>
                </wp:positionV>
                <wp:extent cx="266700" cy="45719"/>
                <wp:effectExtent l="0" t="57150" r="19050" b="5016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923B9" id="Straight Arrow Connector 122" o:spid="_x0000_s1026" type="#_x0000_t32" style="position:absolute;margin-left:288.75pt;margin-top:8.15pt;width:21pt;height:3.6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">
                <v:stroke endarrow="block"/>
              </v:shape>
            </w:pict>
          </mc:Fallback>
        </mc:AlternateContent>
      </w:r>
    </w:p>
    <w:p w:rsidR="0069740F" w:rsidRPr="00870362" w:rsidRDefault="0069740F" w:rsidP="0069740F">
      <w:pPr>
        <w:spacing w:after="0" w:line="240" w:lineRule="auto"/>
        <w:jc w:val="both"/>
        <w:rPr>
          <w:rFonts w:ascii="Arial" w:hAnsi="Arial" w:cs="Arial"/>
          <w:b/>
          <w:sz w:val="24"/>
          <w:szCs w:val="24"/>
        </w:rPr>
      </w:pPr>
    </w:p>
    <w:p w:rsidR="00DE21E0" w:rsidRPr="00870362" w:rsidRDefault="00DE21E0" w:rsidP="00692EC5">
      <w:pPr>
        <w:spacing w:after="0" w:line="240" w:lineRule="auto"/>
        <w:jc w:val="both"/>
        <w:rPr>
          <w:rFonts w:ascii="Arial" w:hAnsi="Arial" w:cs="Arial"/>
          <w:b/>
          <w:sz w:val="24"/>
          <w:szCs w:val="24"/>
        </w:rPr>
      </w:pPr>
    </w:p>
    <w:p w:rsidR="000950ED" w:rsidRPr="00870362" w:rsidRDefault="00DE21E0" w:rsidP="00DE21E0">
      <w:pPr>
        <w:widowControl w:val="0"/>
        <w:spacing w:after="160" w:line="259" w:lineRule="auto"/>
        <w:jc w:val="both"/>
        <w:rPr>
          <w:rFonts w:ascii="Arial" w:hAnsi="Arial" w:cs="Arial"/>
          <w:b/>
          <w:sz w:val="24"/>
          <w:szCs w:val="24"/>
        </w:rPr>
      </w:pPr>
      <w:r w:rsidRPr="00870362">
        <w:rPr>
          <w:rFonts w:ascii="Arial" w:hAnsi="Arial" w:cs="Arial"/>
          <w:b/>
          <w:sz w:val="24"/>
          <w:szCs w:val="24"/>
        </w:rPr>
        <w:t>C.3.4.2</w:t>
      </w:r>
      <w:r w:rsidR="00B10205">
        <w:rPr>
          <w:rFonts w:ascii="Arial" w:hAnsi="Arial" w:cs="Arial"/>
          <w:b/>
          <w:sz w:val="24"/>
          <w:szCs w:val="24"/>
        </w:rPr>
        <w:t xml:space="preserve"> </w:t>
      </w:r>
      <w:r w:rsidR="000950ED" w:rsidRPr="00870362">
        <w:rPr>
          <w:rFonts w:ascii="Arial" w:hAnsi="Arial" w:cs="Arial"/>
          <w:b/>
          <w:sz w:val="24"/>
          <w:szCs w:val="24"/>
        </w:rPr>
        <w:t>Test Water Characteristics</w:t>
      </w:r>
      <w:r w:rsidR="000B11C9" w:rsidRPr="00870362">
        <w:rPr>
          <w:rFonts w:ascii="Arial" w:hAnsi="Arial" w:cs="Arial"/>
          <w:b/>
          <w:sz w:val="24"/>
          <w:szCs w:val="24"/>
        </w:rPr>
        <w:t xml:space="preserve"> for Water Efficiency testing </w:t>
      </w:r>
      <w:r w:rsidR="000950ED" w:rsidRPr="00870362">
        <w:rPr>
          <w:rFonts w:ascii="Arial" w:hAnsi="Arial" w:cs="Arial"/>
          <w:b/>
          <w:sz w:val="24"/>
          <w:szCs w:val="24"/>
        </w:rPr>
        <w:t xml:space="preserve"> </w:t>
      </w:r>
      <w:r w:rsidRPr="00870362">
        <w:rPr>
          <w:rFonts w:ascii="Arial" w:hAnsi="Arial" w:cs="Arial"/>
          <w:b/>
          <w:sz w:val="24"/>
          <w:szCs w:val="24"/>
        </w:rPr>
        <w:t xml:space="preserve"> Table - </w:t>
      </w:r>
      <w:r w:rsidR="00E22B0F" w:rsidRPr="00870362">
        <w:rPr>
          <w:rFonts w:ascii="Arial" w:hAnsi="Arial" w:cs="Arial"/>
          <w:b/>
          <w:sz w:val="24"/>
          <w:szCs w:val="24"/>
        </w:rPr>
        <w:t>19</w:t>
      </w:r>
    </w:p>
    <w:tbl>
      <w:tblPr>
        <w:tblStyle w:val="TableGrid"/>
        <w:tblW w:w="0" w:type="auto"/>
        <w:tblInd w:w="-5" w:type="dxa"/>
        <w:tblLook w:val="04A0" w:firstRow="1" w:lastRow="0" w:firstColumn="1" w:lastColumn="0" w:noHBand="0" w:noVBand="1"/>
      </w:tblPr>
      <w:tblGrid>
        <w:gridCol w:w="4506"/>
        <w:gridCol w:w="2582"/>
      </w:tblGrid>
      <w:tr w:rsidR="00870362" w:rsidRPr="00870362" w:rsidTr="00283603">
        <w:tc>
          <w:tcPr>
            <w:tcW w:w="4506"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 xml:space="preserve">Test Water Characteristic </w:t>
            </w:r>
          </w:p>
        </w:tc>
        <w:tc>
          <w:tcPr>
            <w:tcW w:w="2582"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 xml:space="preserve">Concentration </w:t>
            </w:r>
          </w:p>
        </w:tc>
      </w:tr>
      <w:tr w:rsidR="00870362" w:rsidRPr="00870362" w:rsidTr="00283603">
        <w:tc>
          <w:tcPr>
            <w:tcW w:w="4506"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pH</w:t>
            </w:r>
          </w:p>
        </w:tc>
        <w:tc>
          <w:tcPr>
            <w:tcW w:w="2582"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7.2 – 7.8</w:t>
            </w:r>
          </w:p>
        </w:tc>
      </w:tr>
      <w:tr w:rsidR="00870362" w:rsidRPr="00870362" w:rsidTr="00283603">
        <w:tc>
          <w:tcPr>
            <w:tcW w:w="4506"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TDS mg/L</w:t>
            </w:r>
          </w:p>
        </w:tc>
        <w:tc>
          <w:tcPr>
            <w:tcW w:w="2582"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1500±50 mg/L</w:t>
            </w:r>
          </w:p>
        </w:tc>
      </w:tr>
      <w:tr w:rsidR="00870362" w:rsidRPr="00870362" w:rsidTr="00283603">
        <w:tc>
          <w:tcPr>
            <w:tcW w:w="4506"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Total Hardness as CaCO3 mg/L</w:t>
            </w:r>
          </w:p>
        </w:tc>
        <w:tc>
          <w:tcPr>
            <w:tcW w:w="2582"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500-600 mg/L,</w:t>
            </w:r>
          </w:p>
        </w:tc>
      </w:tr>
      <w:tr w:rsidR="00870362" w:rsidRPr="00870362" w:rsidTr="00283603">
        <w:tc>
          <w:tcPr>
            <w:tcW w:w="4506"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Total Alkalinity as CaCO3 mg/L</w:t>
            </w:r>
          </w:p>
        </w:tc>
        <w:tc>
          <w:tcPr>
            <w:tcW w:w="2582" w:type="dxa"/>
          </w:tcPr>
          <w:p w:rsidR="00DE21E0"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350±50 mg/L</w:t>
            </w:r>
          </w:p>
        </w:tc>
      </w:tr>
      <w:tr w:rsidR="00870362" w:rsidRPr="00870362" w:rsidTr="00283603">
        <w:tc>
          <w:tcPr>
            <w:tcW w:w="4506" w:type="dxa"/>
          </w:tcPr>
          <w:p w:rsidR="00283603"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Turbidity NTU</w:t>
            </w:r>
          </w:p>
        </w:tc>
        <w:tc>
          <w:tcPr>
            <w:tcW w:w="2582" w:type="dxa"/>
          </w:tcPr>
          <w:p w:rsidR="00283603" w:rsidRPr="00870362" w:rsidRDefault="00283603" w:rsidP="00283603">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 xml:space="preserve"> &lt;1 NTUNTU</w:t>
            </w:r>
          </w:p>
        </w:tc>
      </w:tr>
      <w:tr w:rsidR="00870362" w:rsidRPr="00870362" w:rsidTr="00283603">
        <w:trPr>
          <w:trHeight w:hRule="exact" w:val="346"/>
        </w:trPr>
        <w:tc>
          <w:tcPr>
            <w:tcW w:w="4506" w:type="dxa"/>
          </w:tcPr>
          <w:p w:rsidR="00283603" w:rsidRPr="00870362" w:rsidRDefault="00283603" w:rsidP="000950ED">
            <w:pPr>
              <w:pStyle w:val="ListParagraph"/>
              <w:widowControl w:val="0"/>
              <w:spacing w:after="160" w:line="259" w:lineRule="auto"/>
              <w:ind w:left="0"/>
              <w:contextualSpacing w:val="0"/>
              <w:jc w:val="both"/>
              <w:rPr>
                <w:rFonts w:ascii="Arial" w:hAnsi="Arial" w:cs="Arial"/>
                <w:sz w:val="24"/>
                <w:szCs w:val="24"/>
              </w:rPr>
            </w:pPr>
            <w:r w:rsidRPr="00870362">
              <w:rPr>
                <w:rFonts w:ascii="Arial" w:hAnsi="Arial" w:cs="Arial"/>
                <w:sz w:val="24"/>
                <w:szCs w:val="24"/>
              </w:rPr>
              <w:t xml:space="preserve">Temperature </w:t>
            </w:r>
            <w:r w:rsidRPr="00870362">
              <w:rPr>
                <w:rFonts w:ascii="Arial" w:hAnsi="Arial" w:cs="Arial"/>
                <w:sz w:val="24"/>
                <w:szCs w:val="24"/>
                <w:vertAlign w:val="superscript"/>
              </w:rPr>
              <w:t>0</w:t>
            </w:r>
            <w:r w:rsidRPr="00870362">
              <w:rPr>
                <w:rFonts w:ascii="Arial" w:hAnsi="Arial" w:cs="Arial"/>
                <w:sz w:val="24"/>
                <w:szCs w:val="24"/>
              </w:rPr>
              <w:t>C</w:t>
            </w:r>
          </w:p>
        </w:tc>
        <w:tc>
          <w:tcPr>
            <w:tcW w:w="2582" w:type="dxa"/>
          </w:tcPr>
          <w:p w:rsidR="00283603" w:rsidRPr="00870362" w:rsidRDefault="00283603" w:rsidP="00283603">
            <w:pPr>
              <w:widowControl w:val="0"/>
              <w:spacing w:after="160" w:line="259" w:lineRule="auto"/>
              <w:jc w:val="both"/>
              <w:rPr>
                <w:rFonts w:ascii="Arial" w:hAnsi="Arial" w:cs="Arial"/>
                <w:sz w:val="24"/>
                <w:szCs w:val="24"/>
              </w:rPr>
            </w:pPr>
            <w:r w:rsidRPr="00870362">
              <w:rPr>
                <w:rFonts w:ascii="Arial" w:hAnsi="Arial" w:cs="Arial"/>
                <w:sz w:val="24"/>
                <w:szCs w:val="24"/>
              </w:rPr>
              <w:t>24 – 29</w:t>
            </w:r>
            <w:r w:rsidRPr="00870362">
              <w:rPr>
                <w:rFonts w:ascii="Arial" w:hAnsi="Arial" w:cs="Arial"/>
                <w:sz w:val="24"/>
                <w:szCs w:val="24"/>
                <w:vertAlign w:val="superscript"/>
              </w:rPr>
              <w:t>0</w:t>
            </w:r>
            <w:r w:rsidRPr="00870362">
              <w:rPr>
                <w:rFonts w:ascii="Arial" w:hAnsi="Arial" w:cs="Arial"/>
                <w:sz w:val="24"/>
                <w:szCs w:val="24"/>
              </w:rPr>
              <w:t>C</w:t>
            </w:r>
          </w:p>
          <w:p w:rsidR="00283603" w:rsidRPr="00870362" w:rsidRDefault="00283603" w:rsidP="000950ED">
            <w:pPr>
              <w:pStyle w:val="ListParagraph"/>
              <w:widowControl w:val="0"/>
              <w:spacing w:after="160" w:line="259" w:lineRule="auto"/>
              <w:ind w:left="0"/>
              <w:contextualSpacing w:val="0"/>
              <w:jc w:val="both"/>
              <w:rPr>
                <w:rFonts w:ascii="Arial" w:hAnsi="Arial" w:cs="Arial"/>
                <w:sz w:val="24"/>
                <w:szCs w:val="24"/>
              </w:rPr>
            </w:pPr>
          </w:p>
        </w:tc>
      </w:tr>
    </w:tbl>
    <w:p w:rsidR="00DE21E0" w:rsidRPr="00870362" w:rsidRDefault="00DE21E0" w:rsidP="000950ED">
      <w:pPr>
        <w:pStyle w:val="ListParagraph"/>
        <w:widowControl w:val="0"/>
        <w:spacing w:after="160" w:line="259" w:lineRule="auto"/>
        <w:ind w:left="1440"/>
        <w:contextualSpacing w:val="0"/>
        <w:jc w:val="both"/>
        <w:rPr>
          <w:rFonts w:ascii="Arial" w:hAnsi="Arial" w:cs="Arial"/>
          <w:sz w:val="24"/>
          <w:szCs w:val="24"/>
        </w:rPr>
      </w:pPr>
    </w:p>
    <w:p w:rsidR="0069740F" w:rsidRPr="00870362" w:rsidRDefault="0069740F" w:rsidP="00C109A6">
      <w:pPr>
        <w:spacing w:after="0"/>
        <w:jc w:val="both"/>
        <w:rPr>
          <w:rFonts w:ascii="Arial" w:hAnsi="Arial" w:cs="Arial"/>
          <w:b/>
          <w:sz w:val="24"/>
          <w:szCs w:val="24"/>
        </w:rPr>
      </w:pPr>
    </w:p>
    <w:p w:rsidR="0069740F" w:rsidRPr="00870362" w:rsidRDefault="0069740F" w:rsidP="00C109A6">
      <w:pPr>
        <w:spacing w:after="0"/>
        <w:jc w:val="both"/>
        <w:rPr>
          <w:rFonts w:ascii="Arial" w:hAnsi="Arial" w:cs="Arial"/>
          <w:b/>
          <w:sz w:val="24"/>
          <w:szCs w:val="24"/>
        </w:rPr>
      </w:pPr>
    </w:p>
    <w:p w:rsidR="000950ED" w:rsidRPr="00870362" w:rsidRDefault="00283603" w:rsidP="00C109A6">
      <w:pPr>
        <w:spacing w:after="0"/>
        <w:jc w:val="both"/>
        <w:rPr>
          <w:rFonts w:ascii="Arial" w:hAnsi="Arial" w:cs="Arial"/>
          <w:sz w:val="24"/>
          <w:szCs w:val="24"/>
        </w:rPr>
      </w:pPr>
      <w:r w:rsidRPr="00870362">
        <w:rPr>
          <w:rFonts w:ascii="Arial" w:hAnsi="Arial" w:cs="Arial"/>
          <w:b/>
          <w:sz w:val="24"/>
          <w:szCs w:val="24"/>
        </w:rPr>
        <w:lastRenderedPageBreak/>
        <w:t>C.3.4.3</w:t>
      </w:r>
      <w:r w:rsidR="000950ED" w:rsidRPr="00870362">
        <w:rPr>
          <w:rFonts w:ascii="Arial" w:hAnsi="Arial" w:cs="Arial"/>
          <w:sz w:val="24"/>
          <w:szCs w:val="24"/>
        </w:rPr>
        <w:t xml:space="preserve"> </w:t>
      </w:r>
      <w:r w:rsidR="000950ED" w:rsidRPr="00870362">
        <w:rPr>
          <w:rFonts w:ascii="Arial" w:hAnsi="Arial" w:cs="Arial"/>
          <w:b/>
          <w:sz w:val="24"/>
          <w:szCs w:val="24"/>
        </w:rPr>
        <w:t>Test Water Preparation</w:t>
      </w:r>
      <w:r w:rsidR="000950ED" w:rsidRPr="00870362">
        <w:rPr>
          <w:rFonts w:ascii="Arial" w:hAnsi="Arial" w:cs="Arial"/>
          <w:sz w:val="24"/>
          <w:szCs w:val="24"/>
        </w:rPr>
        <w:t xml:space="preserve">: For 100 Liter capacity </w:t>
      </w:r>
    </w:p>
    <w:p w:rsidR="000950ED" w:rsidRPr="00870362" w:rsidRDefault="000950ED" w:rsidP="00C109A6">
      <w:pPr>
        <w:spacing w:after="0"/>
        <w:jc w:val="both"/>
        <w:rPr>
          <w:rFonts w:ascii="Arial" w:hAnsi="Arial" w:cs="Arial"/>
          <w:sz w:val="24"/>
          <w:szCs w:val="24"/>
        </w:rPr>
      </w:pPr>
      <w:r w:rsidRPr="00870362">
        <w:rPr>
          <w:rFonts w:ascii="Arial" w:hAnsi="Arial" w:cs="Arial"/>
          <w:sz w:val="24"/>
          <w:szCs w:val="24"/>
        </w:rPr>
        <w:t>Use demineralized or RO/DI water with TDS</w:t>
      </w:r>
      <w:r w:rsidR="00283603" w:rsidRPr="00870362">
        <w:rPr>
          <w:rFonts w:ascii="Arial" w:hAnsi="Arial" w:cs="Arial"/>
          <w:sz w:val="24"/>
          <w:szCs w:val="24"/>
        </w:rPr>
        <w:t xml:space="preserve"> </w:t>
      </w:r>
      <w:r w:rsidRPr="00870362">
        <w:rPr>
          <w:rFonts w:ascii="Arial" w:hAnsi="Arial" w:cs="Arial"/>
          <w:sz w:val="24"/>
          <w:szCs w:val="24"/>
        </w:rPr>
        <w:t>&lt;</w:t>
      </w:r>
      <w:r w:rsidR="00283603" w:rsidRPr="00870362">
        <w:rPr>
          <w:rFonts w:ascii="Arial" w:hAnsi="Arial" w:cs="Arial"/>
          <w:sz w:val="24"/>
          <w:szCs w:val="24"/>
        </w:rPr>
        <w:t>2</w:t>
      </w:r>
      <w:r w:rsidRPr="00870362">
        <w:rPr>
          <w:rFonts w:ascii="Arial" w:hAnsi="Arial" w:cs="Arial"/>
          <w:sz w:val="24"/>
          <w:szCs w:val="24"/>
        </w:rPr>
        <w:t xml:space="preserve">5mg/L. Add 46 gr of MgSO4.7H2O, 55 gr of CaCl2.2H2O and 58 gr of NaHCO3. Measure individual parameters and ensure required concentrations are achieved. This preparation will yield a TDS of approximately 850 mg/L. </w:t>
      </w:r>
      <w:r w:rsidR="00283603" w:rsidRPr="00870362">
        <w:rPr>
          <w:rFonts w:ascii="Arial" w:hAnsi="Arial" w:cs="Arial"/>
          <w:sz w:val="24"/>
          <w:szCs w:val="24"/>
        </w:rPr>
        <w:t xml:space="preserve">Hardness of 500 mg/L, Alkalinity of 350 mg/L.  </w:t>
      </w:r>
      <w:r w:rsidRPr="00870362">
        <w:rPr>
          <w:rFonts w:ascii="Arial" w:hAnsi="Arial" w:cs="Arial"/>
          <w:sz w:val="24"/>
          <w:szCs w:val="24"/>
        </w:rPr>
        <w:t>Add NaCl (@ 1 mg/L = 1 mg/L (ppm) of TDS) of approximately 65 gr into 100 Lit of test water</w:t>
      </w:r>
      <w:r w:rsidR="00283603" w:rsidRPr="00870362">
        <w:rPr>
          <w:rFonts w:ascii="Arial" w:hAnsi="Arial" w:cs="Arial"/>
          <w:sz w:val="24"/>
          <w:szCs w:val="24"/>
        </w:rPr>
        <w:t xml:space="preserve"> to obtain a TDS of 1500 mg/L </w:t>
      </w:r>
      <w:r w:rsidRPr="00870362">
        <w:rPr>
          <w:rFonts w:ascii="Arial" w:hAnsi="Arial" w:cs="Arial"/>
          <w:sz w:val="24"/>
          <w:szCs w:val="24"/>
        </w:rPr>
        <w:t xml:space="preserve">.    </w:t>
      </w:r>
    </w:p>
    <w:p w:rsidR="000950ED" w:rsidRPr="00870362" w:rsidRDefault="000950ED" w:rsidP="00283603">
      <w:pPr>
        <w:widowControl w:val="0"/>
        <w:spacing w:after="160" w:line="259" w:lineRule="auto"/>
        <w:jc w:val="both"/>
        <w:rPr>
          <w:rFonts w:ascii="Arial" w:hAnsi="Arial" w:cs="Arial"/>
          <w:sz w:val="24"/>
          <w:szCs w:val="24"/>
        </w:rPr>
      </w:pPr>
      <w:r w:rsidRPr="00870362">
        <w:rPr>
          <w:rFonts w:ascii="Arial" w:hAnsi="Arial" w:cs="Arial"/>
          <w:sz w:val="24"/>
          <w:szCs w:val="24"/>
        </w:rPr>
        <w:t>Use 5% NaOH or 5% HCl solution to adjust the pH to manage the scope of 7.2 to 7.8</w:t>
      </w:r>
    </w:p>
    <w:p w:rsidR="000950ED" w:rsidRPr="00870362" w:rsidRDefault="000950ED" w:rsidP="00283603">
      <w:pPr>
        <w:jc w:val="both"/>
        <w:rPr>
          <w:rFonts w:ascii="Arial" w:hAnsi="Arial" w:cs="Arial"/>
          <w:sz w:val="24"/>
          <w:szCs w:val="24"/>
        </w:rPr>
      </w:pPr>
      <w:r w:rsidRPr="00870362">
        <w:rPr>
          <w:rFonts w:ascii="Arial" w:hAnsi="Arial" w:cs="Arial"/>
          <w:sz w:val="24"/>
          <w:szCs w:val="24"/>
          <w:lang w:eastAsia="zh-CN"/>
        </w:rPr>
        <w:t>Note: All the chemical reagents used are analytical reagent.</w:t>
      </w:r>
    </w:p>
    <w:p w:rsidR="00283603" w:rsidRPr="00870362" w:rsidRDefault="00C109A6" w:rsidP="00BC6516">
      <w:pPr>
        <w:spacing w:after="0" w:line="0" w:lineRule="atLeast"/>
        <w:jc w:val="both"/>
        <w:rPr>
          <w:rFonts w:ascii="Arial" w:hAnsi="Arial" w:cs="Arial"/>
          <w:b/>
          <w:sz w:val="24"/>
          <w:szCs w:val="24"/>
        </w:rPr>
      </w:pPr>
      <w:r w:rsidRPr="00870362">
        <w:rPr>
          <w:rFonts w:ascii="Arial" w:hAnsi="Arial" w:cs="Arial"/>
          <w:b/>
          <w:sz w:val="24"/>
          <w:szCs w:val="24"/>
        </w:rPr>
        <w:t>C.3.5 PROCEDURE</w:t>
      </w:r>
      <w:r w:rsidR="00283603" w:rsidRPr="00870362">
        <w:rPr>
          <w:rFonts w:ascii="Arial" w:hAnsi="Arial" w:cs="Arial"/>
          <w:b/>
          <w:sz w:val="24"/>
          <w:szCs w:val="24"/>
        </w:rPr>
        <w:t xml:space="preserve"> OF WATER EFFICIENCY TESTING   </w:t>
      </w:r>
    </w:p>
    <w:p w:rsidR="0007461D" w:rsidRDefault="00C109A6" w:rsidP="00BC6516">
      <w:pPr>
        <w:widowControl w:val="0"/>
        <w:spacing w:after="0" w:line="259" w:lineRule="auto"/>
        <w:jc w:val="both"/>
        <w:rPr>
          <w:rFonts w:ascii="Arial" w:hAnsi="Arial" w:cs="Arial"/>
          <w:sz w:val="24"/>
          <w:szCs w:val="24"/>
        </w:rPr>
      </w:pPr>
      <w:r w:rsidRPr="00870362">
        <w:rPr>
          <w:rFonts w:ascii="Arial" w:hAnsi="Arial" w:cs="Arial"/>
          <w:b/>
          <w:sz w:val="24"/>
          <w:szCs w:val="24"/>
        </w:rPr>
        <w:t xml:space="preserve">C.3.5.1 </w:t>
      </w:r>
      <w:r w:rsidR="000950ED" w:rsidRPr="00870362">
        <w:rPr>
          <w:rFonts w:ascii="Arial" w:hAnsi="Arial" w:cs="Arial"/>
          <w:sz w:val="24"/>
          <w:szCs w:val="24"/>
        </w:rPr>
        <w:t>Determining the total capacity of treated water and total water consumption for RO process pertaining to the unit under testing</w:t>
      </w:r>
      <w:r w:rsidR="0007461D">
        <w:rPr>
          <w:rFonts w:ascii="Arial" w:hAnsi="Arial" w:cs="Arial"/>
          <w:sz w:val="24"/>
          <w:szCs w:val="24"/>
        </w:rPr>
        <w:t xml:space="preserve">. </w:t>
      </w:r>
      <w:r w:rsidR="000950ED" w:rsidRPr="00870362">
        <w:rPr>
          <w:rFonts w:ascii="Arial" w:hAnsi="Arial" w:cs="Arial"/>
          <w:sz w:val="24"/>
          <w:szCs w:val="24"/>
        </w:rPr>
        <w:t xml:space="preserve"> </w:t>
      </w:r>
    </w:p>
    <w:p w:rsidR="000950ED" w:rsidRPr="00BC6516" w:rsidRDefault="0007461D" w:rsidP="00C109A6">
      <w:pPr>
        <w:widowControl w:val="0"/>
        <w:spacing w:after="160" w:line="259" w:lineRule="auto"/>
        <w:jc w:val="both"/>
        <w:rPr>
          <w:rFonts w:ascii="Arial" w:hAnsi="Arial" w:cs="Arial"/>
          <w:sz w:val="24"/>
          <w:szCs w:val="24"/>
        </w:rPr>
      </w:pPr>
      <w:r w:rsidRPr="00BC6516">
        <w:rPr>
          <w:rFonts w:ascii="Arial" w:hAnsi="Arial" w:cs="Arial"/>
          <w:sz w:val="24"/>
          <w:szCs w:val="24"/>
        </w:rPr>
        <w:t xml:space="preserve">Allow 15 minutes of rest between two filling of storage tank models or 15 minutes of running in direct flow models. Total volume of permeate water that can be filtered in a day is 100 -150 Liters. </w:t>
      </w:r>
      <w:r w:rsidR="000950ED" w:rsidRPr="00BC6516">
        <w:rPr>
          <w:rFonts w:ascii="Arial" w:hAnsi="Arial" w:cs="Arial"/>
          <w:sz w:val="24"/>
          <w:szCs w:val="24"/>
        </w:rPr>
        <w:t xml:space="preserve"> </w:t>
      </w:r>
      <w:r w:rsidRPr="00BC6516">
        <w:rPr>
          <w:rFonts w:ascii="Arial" w:hAnsi="Arial" w:cs="Arial"/>
          <w:sz w:val="24"/>
          <w:szCs w:val="24"/>
        </w:rPr>
        <w:t xml:space="preserve">If the sampling point falls in the evening hours, running has to be stopped and continued further in the next day morning to facilitate proper sampling of Permeate and Reject water volumes. </w:t>
      </w:r>
      <w:r w:rsidR="000950ED" w:rsidRPr="00BC6516">
        <w:rPr>
          <w:rFonts w:ascii="Arial" w:hAnsi="Arial" w:cs="Arial"/>
          <w:sz w:val="24"/>
          <w:szCs w:val="24"/>
        </w:rPr>
        <w:t xml:space="preserve">  </w:t>
      </w:r>
    </w:p>
    <w:p w:rsidR="000950ED" w:rsidRPr="00BC6516" w:rsidRDefault="00C109A6" w:rsidP="00C109A6">
      <w:pPr>
        <w:widowControl w:val="0"/>
        <w:spacing w:after="160" w:line="259" w:lineRule="auto"/>
        <w:jc w:val="both"/>
        <w:rPr>
          <w:rFonts w:ascii="Arial" w:hAnsi="Arial" w:cs="Arial"/>
          <w:b/>
          <w:sz w:val="24"/>
          <w:szCs w:val="24"/>
        </w:rPr>
      </w:pPr>
      <w:r w:rsidRPr="00BC6516">
        <w:rPr>
          <w:rFonts w:ascii="Arial" w:hAnsi="Arial" w:cs="Arial"/>
          <w:b/>
          <w:sz w:val="24"/>
          <w:szCs w:val="24"/>
        </w:rPr>
        <w:t>C.</w:t>
      </w:r>
      <w:r w:rsidR="000950ED" w:rsidRPr="00BC6516">
        <w:rPr>
          <w:rFonts w:ascii="Arial" w:hAnsi="Arial" w:cs="Arial"/>
          <w:b/>
          <w:sz w:val="24"/>
          <w:szCs w:val="24"/>
        </w:rPr>
        <w:t>3.</w:t>
      </w:r>
      <w:r w:rsidRPr="00BC6516">
        <w:rPr>
          <w:rFonts w:ascii="Arial" w:hAnsi="Arial" w:cs="Arial"/>
          <w:b/>
          <w:sz w:val="24"/>
          <w:szCs w:val="24"/>
        </w:rPr>
        <w:t>5.1.1</w:t>
      </w:r>
      <w:r w:rsidR="000950ED" w:rsidRPr="00BC6516">
        <w:rPr>
          <w:rFonts w:ascii="Arial" w:hAnsi="Arial" w:cs="Arial"/>
          <w:b/>
          <w:sz w:val="24"/>
          <w:szCs w:val="24"/>
        </w:rPr>
        <w:t xml:space="preserve"> Total capacity of product water (treated water)</w:t>
      </w:r>
      <w:r w:rsidR="00105C94" w:rsidRPr="00BC6516">
        <w:rPr>
          <w:rFonts w:ascii="Arial" w:hAnsi="Arial" w:cs="Arial"/>
          <w:b/>
          <w:sz w:val="24"/>
          <w:szCs w:val="24"/>
        </w:rPr>
        <w:t xml:space="preserve"> and reject water </w:t>
      </w:r>
    </w:p>
    <w:p w:rsidR="000950ED" w:rsidRPr="00BC6516" w:rsidRDefault="000950ED" w:rsidP="008E7CEB">
      <w:pPr>
        <w:widowControl w:val="0"/>
        <w:spacing w:after="0" w:line="259" w:lineRule="auto"/>
        <w:jc w:val="both"/>
        <w:rPr>
          <w:rFonts w:ascii="Arial" w:hAnsi="Arial" w:cs="Arial"/>
          <w:sz w:val="24"/>
          <w:szCs w:val="24"/>
        </w:rPr>
      </w:pPr>
      <w:r w:rsidRPr="00BC6516">
        <w:rPr>
          <w:rFonts w:ascii="Arial" w:hAnsi="Arial" w:cs="Arial"/>
          <w:sz w:val="24"/>
          <w:szCs w:val="24"/>
        </w:rPr>
        <w:t xml:space="preserve">After conditioning the test units, close the outlet tap depending on the type of model. </w:t>
      </w:r>
    </w:p>
    <w:p w:rsidR="000950ED" w:rsidRPr="00BC6516" w:rsidRDefault="000950ED" w:rsidP="008E7CEB">
      <w:pPr>
        <w:widowControl w:val="0"/>
        <w:spacing w:after="0" w:line="259" w:lineRule="auto"/>
        <w:jc w:val="both"/>
        <w:rPr>
          <w:rFonts w:ascii="Arial" w:hAnsi="Arial" w:cs="Arial"/>
          <w:sz w:val="24"/>
          <w:szCs w:val="24"/>
        </w:rPr>
      </w:pPr>
      <w:r w:rsidRPr="00BC6516">
        <w:rPr>
          <w:rFonts w:ascii="Arial" w:hAnsi="Arial" w:cs="Arial"/>
          <w:sz w:val="24"/>
          <w:szCs w:val="24"/>
        </w:rPr>
        <w:t>The products shall be electrically switched on with Test water flowing in to the test units. When the output water (treated water) starts coming out from the outlet tap (direct flow model</w:t>
      </w:r>
      <w:r w:rsidR="008E7CEB" w:rsidRPr="00BC6516">
        <w:rPr>
          <w:rFonts w:ascii="Arial" w:hAnsi="Arial" w:cs="Arial"/>
          <w:sz w:val="24"/>
          <w:szCs w:val="24"/>
        </w:rPr>
        <w:t xml:space="preserve"> – open to atmosphere</w:t>
      </w:r>
      <w:r w:rsidRPr="00BC6516">
        <w:rPr>
          <w:rFonts w:ascii="Arial" w:hAnsi="Arial" w:cs="Arial"/>
          <w:sz w:val="24"/>
          <w:szCs w:val="24"/>
        </w:rPr>
        <w:t xml:space="preserve">) </w:t>
      </w:r>
      <w:r w:rsidR="008E7CEB" w:rsidRPr="00BC6516">
        <w:rPr>
          <w:rFonts w:ascii="Arial" w:hAnsi="Arial" w:cs="Arial"/>
          <w:sz w:val="24"/>
          <w:szCs w:val="24"/>
        </w:rPr>
        <w:t xml:space="preserve">for 15 minutes. When the filtered water is </w:t>
      </w:r>
      <w:r w:rsidRPr="00BC6516">
        <w:rPr>
          <w:rFonts w:ascii="Arial" w:hAnsi="Arial" w:cs="Arial"/>
          <w:sz w:val="24"/>
          <w:szCs w:val="24"/>
        </w:rPr>
        <w:t xml:space="preserve">falling in to the storage tank </w:t>
      </w:r>
      <w:r w:rsidR="008E7CEB" w:rsidRPr="00BC6516">
        <w:rPr>
          <w:rFonts w:ascii="Arial" w:hAnsi="Arial" w:cs="Arial"/>
          <w:sz w:val="24"/>
          <w:szCs w:val="24"/>
        </w:rPr>
        <w:t xml:space="preserve">it shall be </w:t>
      </w:r>
      <w:r w:rsidRPr="00BC6516">
        <w:rPr>
          <w:rFonts w:ascii="Arial" w:hAnsi="Arial" w:cs="Arial"/>
          <w:sz w:val="24"/>
          <w:szCs w:val="24"/>
        </w:rPr>
        <w:t xml:space="preserve">till the storage tank fills and product shuts off automatically.   </w:t>
      </w:r>
    </w:p>
    <w:p w:rsidR="008E7CEB" w:rsidRDefault="008E7CEB" w:rsidP="00C109A6">
      <w:pPr>
        <w:widowControl w:val="0"/>
        <w:spacing w:after="160" w:line="259" w:lineRule="auto"/>
        <w:jc w:val="both"/>
        <w:rPr>
          <w:rFonts w:ascii="Arial" w:hAnsi="Arial" w:cs="Arial"/>
          <w:sz w:val="24"/>
          <w:szCs w:val="24"/>
        </w:rPr>
      </w:pPr>
    </w:p>
    <w:p w:rsidR="000950ED" w:rsidRPr="00870362" w:rsidRDefault="000950ED" w:rsidP="00C109A6">
      <w:pPr>
        <w:widowControl w:val="0"/>
        <w:spacing w:after="160" w:line="259" w:lineRule="auto"/>
        <w:jc w:val="both"/>
        <w:rPr>
          <w:rFonts w:ascii="Arial" w:hAnsi="Arial" w:cs="Arial"/>
          <w:sz w:val="24"/>
          <w:szCs w:val="24"/>
        </w:rPr>
      </w:pPr>
      <w:r w:rsidRPr="00870362">
        <w:rPr>
          <w:rFonts w:ascii="Arial" w:hAnsi="Arial" w:cs="Arial"/>
          <w:sz w:val="24"/>
          <w:szCs w:val="24"/>
        </w:rPr>
        <w:t>Note: connect a transparent silicon hose to the pressurized tank</w:t>
      </w:r>
      <w:r w:rsidR="000941D7" w:rsidRPr="00870362">
        <w:rPr>
          <w:rFonts w:ascii="Arial" w:hAnsi="Arial" w:cs="Arial"/>
          <w:sz w:val="24"/>
          <w:szCs w:val="24"/>
        </w:rPr>
        <w:t xml:space="preserve"> models</w:t>
      </w:r>
      <w:r w:rsidRPr="00870362">
        <w:rPr>
          <w:rFonts w:ascii="Arial" w:hAnsi="Arial" w:cs="Arial"/>
          <w:sz w:val="24"/>
          <w:szCs w:val="24"/>
        </w:rPr>
        <w:t xml:space="preserve"> so that the initiation of the treated water flowing into the tank can be seen and stop watch can be started</w:t>
      </w:r>
      <w:r w:rsidR="00DF600B">
        <w:rPr>
          <w:rFonts w:ascii="Arial" w:hAnsi="Arial" w:cs="Arial"/>
          <w:sz w:val="24"/>
          <w:szCs w:val="24"/>
        </w:rPr>
        <w:t xml:space="preserve"> to note the duration of tank filling time</w:t>
      </w:r>
      <w:r w:rsidRPr="00870362">
        <w:rPr>
          <w:rFonts w:ascii="Arial" w:hAnsi="Arial" w:cs="Arial"/>
          <w:sz w:val="24"/>
          <w:szCs w:val="24"/>
        </w:rPr>
        <w:t xml:space="preserve">. </w:t>
      </w:r>
    </w:p>
    <w:p w:rsidR="00C40082" w:rsidRDefault="000941D7" w:rsidP="00C109A6">
      <w:pPr>
        <w:widowControl w:val="0"/>
        <w:spacing w:after="160" w:line="259" w:lineRule="auto"/>
        <w:jc w:val="both"/>
        <w:rPr>
          <w:rFonts w:ascii="Arial" w:hAnsi="Arial" w:cs="Arial"/>
          <w:sz w:val="24"/>
          <w:szCs w:val="24"/>
        </w:rPr>
      </w:pPr>
      <w:r w:rsidRPr="00870362">
        <w:rPr>
          <w:rFonts w:ascii="Arial" w:hAnsi="Arial" w:cs="Arial"/>
          <w:sz w:val="24"/>
          <w:szCs w:val="24"/>
        </w:rPr>
        <w:t>In case of direct flow models, the total volume of treated water collected in 1</w:t>
      </w:r>
      <w:r w:rsidR="00C40082">
        <w:rPr>
          <w:rFonts w:ascii="Arial" w:hAnsi="Arial" w:cs="Arial"/>
          <w:sz w:val="24"/>
          <w:szCs w:val="24"/>
        </w:rPr>
        <w:t xml:space="preserve">5 min </w:t>
      </w:r>
      <w:r w:rsidRPr="00870362">
        <w:rPr>
          <w:rFonts w:ascii="Arial" w:hAnsi="Arial" w:cs="Arial"/>
          <w:sz w:val="24"/>
          <w:szCs w:val="24"/>
        </w:rPr>
        <w:t xml:space="preserve">duration </w:t>
      </w:r>
      <w:r w:rsidR="00C40082">
        <w:rPr>
          <w:rFonts w:ascii="Arial" w:hAnsi="Arial" w:cs="Arial"/>
          <w:sz w:val="24"/>
          <w:szCs w:val="24"/>
        </w:rPr>
        <w:t xml:space="preserve">and corresponding </w:t>
      </w:r>
      <w:r w:rsidRPr="00870362">
        <w:rPr>
          <w:rFonts w:ascii="Arial" w:hAnsi="Arial" w:cs="Arial"/>
          <w:sz w:val="24"/>
          <w:szCs w:val="24"/>
        </w:rPr>
        <w:t xml:space="preserve">reject water </w:t>
      </w:r>
      <w:r w:rsidR="005969D1" w:rsidRPr="00870362">
        <w:rPr>
          <w:rFonts w:ascii="Arial" w:hAnsi="Arial" w:cs="Arial"/>
          <w:sz w:val="24"/>
          <w:szCs w:val="24"/>
        </w:rPr>
        <w:t>(including</w:t>
      </w:r>
      <w:r w:rsidRPr="00870362">
        <w:rPr>
          <w:rFonts w:ascii="Arial" w:hAnsi="Arial" w:cs="Arial"/>
          <w:sz w:val="24"/>
          <w:szCs w:val="24"/>
        </w:rPr>
        <w:t xml:space="preserve"> initial autoflush water at the time of switching ON the product </w:t>
      </w:r>
      <w:r w:rsidR="00C40082">
        <w:rPr>
          <w:rFonts w:ascii="Arial" w:hAnsi="Arial" w:cs="Arial"/>
          <w:sz w:val="24"/>
          <w:szCs w:val="24"/>
        </w:rPr>
        <w:t>) to be measured.</w:t>
      </w:r>
    </w:p>
    <w:p w:rsidR="000941D7" w:rsidRPr="00DF600B" w:rsidRDefault="00C40082" w:rsidP="00C109A6">
      <w:pPr>
        <w:widowControl w:val="0"/>
        <w:spacing w:after="160" w:line="259" w:lineRule="auto"/>
        <w:jc w:val="both"/>
        <w:rPr>
          <w:rFonts w:ascii="Arial" w:hAnsi="Arial" w:cs="Arial"/>
          <w:b/>
          <w:i/>
          <w:sz w:val="24"/>
          <w:szCs w:val="24"/>
        </w:rPr>
      </w:pPr>
      <w:r>
        <w:rPr>
          <w:rFonts w:ascii="Arial" w:hAnsi="Arial" w:cs="Arial"/>
          <w:sz w:val="24"/>
          <w:szCs w:val="24"/>
        </w:rPr>
        <w:t xml:space="preserve">Note:  If the system is provided with </w:t>
      </w:r>
      <w:r w:rsidR="000941D7" w:rsidRPr="00870362">
        <w:rPr>
          <w:rFonts w:ascii="Arial" w:hAnsi="Arial" w:cs="Arial"/>
          <w:sz w:val="24"/>
          <w:szCs w:val="24"/>
        </w:rPr>
        <w:t xml:space="preserve">autoflush </w:t>
      </w:r>
      <w:r>
        <w:rPr>
          <w:rFonts w:ascii="Arial" w:hAnsi="Arial" w:cs="Arial"/>
          <w:sz w:val="24"/>
          <w:szCs w:val="24"/>
        </w:rPr>
        <w:t>mechanism at a</w:t>
      </w:r>
      <w:r w:rsidR="00DF600B">
        <w:rPr>
          <w:rFonts w:ascii="Arial" w:hAnsi="Arial" w:cs="Arial"/>
          <w:sz w:val="24"/>
          <w:szCs w:val="24"/>
        </w:rPr>
        <w:t xml:space="preserve">n interval </w:t>
      </w:r>
      <w:r>
        <w:rPr>
          <w:rFonts w:ascii="Arial" w:hAnsi="Arial" w:cs="Arial"/>
          <w:sz w:val="24"/>
          <w:szCs w:val="24"/>
        </w:rPr>
        <w:t>of 1 hr running, or any such interval, the volume of autoflush water</w:t>
      </w:r>
      <w:r w:rsidR="00DF600B">
        <w:rPr>
          <w:rFonts w:ascii="Arial" w:hAnsi="Arial" w:cs="Arial"/>
          <w:sz w:val="24"/>
          <w:szCs w:val="24"/>
        </w:rPr>
        <w:t xml:space="preserve"> shall be separately measured. </w:t>
      </w:r>
      <w:r w:rsidR="00DF600B" w:rsidRPr="00DF600B">
        <w:rPr>
          <w:rFonts w:ascii="Arial" w:hAnsi="Arial" w:cs="Arial"/>
          <w:b/>
          <w:i/>
          <w:sz w:val="24"/>
          <w:szCs w:val="24"/>
        </w:rPr>
        <w:t xml:space="preserve">This volume also has to be considered for calculation of % Recovery. </w:t>
      </w:r>
      <w:r w:rsidRPr="00DF600B">
        <w:rPr>
          <w:rFonts w:ascii="Arial" w:hAnsi="Arial" w:cs="Arial"/>
          <w:b/>
          <w:i/>
          <w:sz w:val="24"/>
          <w:szCs w:val="24"/>
        </w:rPr>
        <w:t xml:space="preserve"> </w:t>
      </w:r>
      <w:r w:rsidR="000941D7" w:rsidRPr="00DF600B">
        <w:rPr>
          <w:rFonts w:ascii="Arial" w:hAnsi="Arial" w:cs="Arial"/>
          <w:b/>
          <w:i/>
          <w:sz w:val="24"/>
          <w:szCs w:val="24"/>
        </w:rPr>
        <w:t xml:space="preserve">  </w:t>
      </w:r>
    </w:p>
    <w:p w:rsidR="000950ED" w:rsidRPr="00870362" w:rsidRDefault="005969D1" w:rsidP="00C109A6">
      <w:pPr>
        <w:widowControl w:val="0"/>
        <w:spacing w:after="160" w:line="259" w:lineRule="auto"/>
        <w:jc w:val="both"/>
        <w:rPr>
          <w:rFonts w:ascii="Arial" w:hAnsi="Arial" w:cs="Arial"/>
          <w:sz w:val="24"/>
          <w:szCs w:val="24"/>
        </w:rPr>
      </w:pPr>
      <w:r w:rsidRPr="00870362">
        <w:rPr>
          <w:rFonts w:ascii="Arial" w:hAnsi="Arial" w:cs="Arial"/>
          <w:sz w:val="24"/>
          <w:szCs w:val="24"/>
        </w:rPr>
        <w:t>In case of t</w:t>
      </w:r>
      <w:r w:rsidR="000950ED" w:rsidRPr="00870362">
        <w:rPr>
          <w:rFonts w:ascii="Arial" w:hAnsi="Arial" w:cs="Arial"/>
          <w:sz w:val="24"/>
          <w:szCs w:val="24"/>
        </w:rPr>
        <w:t xml:space="preserve">he storage tank </w:t>
      </w:r>
      <w:r w:rsidRPr="00870362">
        <w:rPr>
          <w:rFonts w:ascii="Arial" w:hAnsi="Arial" w:cs="Arial"/>
          <w:sz w:val="24"/>
          <w:szCs w:val="24"/>
        </w:rPr>
        <w:t xml:space="preserve">models, </w:t>
      </w:r>
      <w:r w:rsidR="00DF600B">
        <w:rPr>
          <w:rFonts w:ascii="Arial" w:hAnsi="Arial" w:cs="Arial"/>
          <w:sz w:val="24"/>
          <w:szCs w:val="24"/>
        </w:rPr>
        <w:t xml:space="preserve">and pressurized tanks the running has to be continued till the tanks are filled </w:t>
      </w:r>
      <w:r w:rsidRPr="00870362">
        <w:rPr>
          <w:rFonts w:ascii="Arial" w:hAnsi="Arial" w:cs="Arial"/>
          <w:sz w:val="24"/>
          <w:szCs w:val="24"/>
        </w:rPr>
        <w:t>completely and product shuts off automatically</w:t>
      </w:r>
      <w:r w:rsidR="00DF600B">
        <w:rPr>
          <w:rFonts w:ascii="Arial" w:hAnsi="Arial" w:cs="Arial"/>
          <w:sz w:val="24"/>
          <w:szCs w:val="24"/>
        </w:rPr>
        <w:t>. T</w:t>
      </w:r>
      <w:r w:rsidRPr="00870362">
        <w:rPr>
          <w:rFonts w:ascii="Arial" w:hAnsi="Arial" w:cs="Arial"/>
          <w:sz w:val="24"/>
          <w:szCs w:val="24"/>
        </w:rPr>
        <w:t xml:space="preserve">he whole volume of permeated water collected in the tank </w:t>
      </w:r>
      <w:r w:rsidR="00DF600B">
        <w:rPr>
          <w:rFonts w:ascii="Arial" w:hAnsi="Arial" w:cs="Arial"/>
          <w:sz w:val="24"/>
          <w:szCs w:val="24"/>
        </w:rPr>
        <w:t xml:space="preserve">and the corresponding </w:t>
      </w:r>
      <w:r w:rsidRPr="00870362">
        <w:rPr>
          <w:rFonts w:ascii="Arial" w:hAnsi="Arial" w:cs="Arial"/>
          <w:sz w:val="24"/>
          <w:szCs w:val="24"/>
        </w:rPr>
        <w:t>reject water</w:t>
      </w:r>
      <w:r w:rsidR="00105C94" w:rsidRPr="00870362">
        <w:rPr>
          <w:rFonts w:ascii="Arial" w:hAnsi="Arial" w:cs="Arial"/>
          <w:sz w:val="24"/>
          <w:szCs w:val="24"/>
        </w:rPr>
        <w:t xml:space="preserve"> volume </w:t>
      </w:r>
      <w:r w:rsidRPr="00870362">
        <w:rPr>
          <w:rFonts w:ascii="Arial" w:hAnsi="Arial" w:cs="Arial"/>
          <w:sz w:val="24"/>
          <w:szCs w:val="24"/>
        </w:rPr>
        <w:t>(including initial autoflush water at the time of switching ON the product</w:t>
      </w:r>
      <w:r w:rsidR="00DF600B">
        <w:rPr>
          <w:rFonts w:ascii="Arial" w:hAnsi="Arial" w:cs="Arial"/>
          <w:sz w:val="24"/>
          <w:szCs w:val="24"/>
        </w:rPr>
        <w:t xml:space="preserve">) </w:t>
      </w:r>
      <w:r w:rsidR="00105C94" w:rsidRPr="00870362">
        <w:rPr>
          <w:rFonts w:ascii="Arial" w:hAnsi="Arial" w:cs="Arial"/>
          <w:sz w:val="24"/>
          <w:szCs w:val="24"/>
        </w:rPr>
        <w:t xml:space="preserve">shall be measured. </w:t>
      </w:r>
      <w:r w:rsidR="000950ED" w:rsidRPr="00870362">
        <w:rPr>
          <w:rFonts w:ascii="Arial" w:hAnsi="Arial" w:cs="Arial"/>
          <w:sz w:val="24"/>
          <w:szCs w:val="24"/>
        </w:rPr>
        <w:t xml:space="preserve"> </w:t>
      </w:r>
    </w:p>
    <w:p w:rsidR="00105C94" w:rsidRPr="00870362" w:rsidRDefault="00105C94" w:rsidP="00105C94">
      <w:pPr>
        <w:widowControl w:val="0"/>
        <w:spacing w:after="160" w:line="259" w:lineRule="auto"/>
        <w:jc w:val="both"/>
        <w:rPr>
          <w:rFonts w:ascii="Arial" w:hAnsi="Arial" w:cs="Arial"/>
          <w:sz w:val="24"/>
          <w:szCs w:val="24"/>
        </w:rPr>
      </w:pPr>
      <w:r w:rsidRPr="00870362">
        <w:rPr>
          <w:rFonts w:ascii="Arial" w:hAnsi="Arial" w:cs="Arial"/>
          <w:b/>
          <w:sz w:val="24"/>
          <w:szCs w:val="24"/>
        </w:rPr>
        <w:t xml:space="preserve">C.3.5.1.2 </w:t>
      </w:r>
      <w:r w:rsidR="000950ED" w:rsidRPr="00870362">
        <w:rPr>
          <w:rFonts w:ascii="Arial" w:hAnsi="Arial" w:cs="Arial"/>
          <w:sz w:val="24"/>
          <w:szCs w:val="24"/>
        </w:rPr>
        <w:t xml:space="preserve">Calculation of </w:t>
      </w:r>
      <w:r w:rsidRPr="00870362">
        <w:rPr>
          <w:rFonts w:ascii="Arial" w:hAnsi="Arial" w:cs="Arial"/>
          <w:sz w:val="24"/>
          <w:szCs w:val="24"/>
        </w:rPr>
        <w:t>Water Efficiency:</w:t>
      </w:r>
    </w:p>
    <w:p w:rsidR="00105C94" w:rsidRPr="00870362" w:rsidRDefault="00105C94" w:rsidP="00105C94">
      <w:pPr>
        <w:widowControl w:val="0"/>
        <w:spacing w:after="160" w:line="259" w:lineRule="auto"/>
        <w:jc w:val="both"/>
        <w:rPr>
          <w:rFonts w:ascii="Arial" w:hAnsi="Arial" w:cs="Arial"/>
          <w:sz w:val="24"/>
          <w:szCs w:val="24"/>
        </w:rPr>
      </w:pPr>
      <w:r w:rsidRPr="00870362">
        <w:rPr>
          <w:rFonts w:ascii="Arial" w:hAnsi="Arial" w:cs="Arial"/>
          <w:sz w:val="24"/>
          <w:szCs w:val="24"/>
        </w:rPr>
        <w:t xml:space="preserve">Calculate % Efficiency of RO treated water by using the following formula </w:t>
      </w:r>
    </w:p>
    <w:p w:rsidR="00105C94" w:rsidRPr="00870362" w:rsidRDefault="00105C94" w:rsidP="00BC6516">
      <w:pPr>
        <w:pStyle w:val="ListParagraph"/>
        <w:widowControl w:val="0"/>
        <w:spacing w:after="0" w:line="259" w:lineRule="auto"/>
        <w:ind w:left="1440"/>
        <w:contextualSpacing w:val="0"/>
        <w:jc w:val="both"/>
        <w:rPr>
          <w:rFonts w:ascii="Arial" w:hAnsi="Arial" w:cs="Arial"/>
          <w:sz w:val="24"/>
          <w:szCs w:val="24"/>
        </w:rPr>
      </w:pPr>
      <w:r w:rsidRPr="00870362">
        <w:rPr>
          <w:rFonts w:ascii="Arial" w:hAnsi="Arial" w:cs="Arial"/>
          <w:sz w:val="24"/>
          <w:szCs w:val="24"/>
        </w:rPr>
        <w:t xml:space="preserve">            </w:t>
      </w:r>
      <w:r w:rsidR="0069740F" w:rsidRPr="00870362">
        <w:rPr>
          <w:rFonts w:ascii="Arial" w:hAnsi="Arial" w:cs="Arial"/>
          <w:sz w:val="24"/>
          <w:szCs w:val="24"/>
        </w:rPr>
        <w:t xml:space="preserve">     </w:t>
      </w:r>
      <w:r w:rsidRPr="00870362">
        <w:rPr>
          <w:rFonts w:ascii="Arial" w:hAnsi="Arial" w:cs="Arial"/>
          <w:sz w:val="24"/>
          <w:szCs w:val="24"/>
        </w:rPr>
        <w:t xml:space="preserve">      Permeate water Volume in Liters</w:t>
      </w:r>
    </w:p>
    <w:p w:rsidR="00105C94" w:rsidRPr="00870362" w:rsidRDefault="00105C94" w:rsidP="00BC6516">
      <w:pPr>
        <w:widowControl w:val="0"/>
        <w:spacing w:after="0" w:line="259" w:lineRule="auto"/>
        <w:jc w:val="both"/>
        <w:rPr>
          <w:rFonts w:ascii="Arial" w:hAnsi="Arial" w:cs="Arial"/>
          <w:sz w:val="24"/>
          <w:szCs w:val="24"/>
        </w:rPr>
      </w:pPr>
      <w:r w:rsidRPr="00870362">
        <w:rPr>
          <w:rFonts w:ascii="Arial" w:hAnsi="Arial" w:cs="Arial"/>
          <w:sz w:val="24"/>
          <w:szCs w:val="24"/>
        </w:rPr>
        <w:t>% RO water Efficiency =   ------------------------------------------------</w:t>
      </w:r>
      <w:r w:rsidR="0069740F" w:rsidRPr="00870362">
        <w:rPr>
          <w:rFonts w:ascii="Arial" w:hAnsi="Arial" w:cs="Arial"/>
          <w:sz w:val="24"/>
          <w:szCs w:val="24"/>
        </w:rPr>
        <w:t xml:space="preserve">-------- </w:t>
      </w:r>
      <w:r w:rsidRPr="00870362">
        <w:rPr>
          <w:rFonts w:ascii="Arial" w:hAnsi="Arial" w:cs="Arial"/>
          <w:sz w:val="24"/>
          <w:szCs w:val="24"/>
        </w:rPr>
        <w:t xml:space="preserve">  x </w:t>
      </w:r>
      <w:r w:rsidR="0069740F" w:rsidRPr="00870362">
        <w:rPr>
          <w:rFonts w:ascii="Arial" w:hAnsi="Arial" w:cs="Arial"/>
          <w:sz w:val="24"/>
          <w:szCs w:val="24"/>
        </w:rPr>
        <w:t xml:space="preserve"> </w:t>
      </w:r>
      <w:r w:rsidRPr="00870362">
        <w:rPr>
          <w:rFonts w:ascii="Arial" w:hAnsi="Arial" w:cs="Arial"/>
          <w:sz w:val="24"/>
          <w:szCs w:val="24"/>
        </w:rPr>
        <w:t xml:space="preserve"> 100 </w:t>
      </w:r>
    </w:p>
    <w:p w:rsidR="00105C94" w:rsidRPr="00870362" w:rsidRDefault="00105C94" w:rsidP="00BC6516">
      <w:pPr>
        <w:pStyle w:val="ListParagraph"/>
        <w:widowControl w:val="0"/>
        <w:spacing w:after="0" w:line="259" w:lineRule="auto"/>
        <w:ind w:left="1440"/>
        <w:contextualSpacing w:val="0"/>
        <w:jc w:val="both"/>
        <w:rPr>
          <w:rFonts w:ascii="Arial" w:hAnsi="Arial" w:cs="Arial"/>
          <w:sz w:val="24"/>
          <w:szCs w:val="24"/>
        </w:rPr>
      </w:pPr>
      <w:r w:rsidRPr="00870362">
        <w:rPr>
          <w:rFonts w:ascii="Arial" w:hAnsi="Arial" w:cs="Arial"/>
          <w:sz w:val="24"/>
          <w:szCs w:val="24"/>
        </w:rPr>
        <w:t xml:space="preserve">   </w:t>
      </w:r>
      <w:r w:rsidR="0069740F" w:rsidRPr="00870362">
        <w:rPr>
          <w:rFonts w:ascii="Arial" w:hAnsi="Arial" w:cs="Arial"/>
          <w:sz w:val="24"/>
          <w:szCs w:val="24"/>
        </w:rPr>
        <w:t xml:space="preserve">    </w:t>
      </w:r>
      <w:r w:rsidRPr="00870362">
        <w:rPr>
          <w:rFonts w:ascii="Arial" w:hAnsi="Arial" w:cs="Arial"/>
          <w:sz w:val="24"/>
          <w:szCs w:val="24"/>
        </w:rPr>
        <w:t xml:space="preserve">     </w:t>
      </w:r>
      <w:r w:rsidR="0069740F" w:rsidRPr="00870362">
        <w:rPr>
          <w:rFonts w:ascii="Arial" w:hAnsi="Arial" w:cs="Arial"/>
          <w:sz w:val="24"/>
          <w:szCs w:val="24"/>
        </w:rPr>
        <w:t xml:space="preserve"> Reject water + </w:t>
      </w:r>
      <w:r w:rsidRPr="00870362">
        <w:rPr>
          <w:rFonts w:ascii="Arial" w:hAnsi="Arial" w:cs="Arial"/>
          <w:sz w:val="24"/>
          <w:szCs w:val="24"/>
        </w:rPr>
        <w:t xml:space="preserve">Autoflush water Volume in Liters  </w:t>
      </w:r>
    </w:p>
    <w:p w:rsidR="0069740F" w:rsidRPr="00870362" w:rsidRDefault="0069740F" w:rsidP="00DF600B">
      <w:pPr>
        <w:pStyle w:val="ListParagraph"/>
        <w:widowControl w:val="0"/>
        <w:spacing w:after="160" w:line="259" w:lineRule="auto"/>
        <w:ind w:left="1440"/>
        <w:contextualSpacing w:val="0"/>
        <w:jc w:val="both"/>
        <w:rPr>
          <w:rFonts w:ascii="Arial" w:hAnsi="Arial" w:cs="Arial"/>
          <w:b/>
          <w:sz w:val="24"/>
          <w:szCs w:val="24"/>
        </w:rPr>
      </w:pPr>
      <w:r w:rsidRPr="00870362">
        <w:rPr>
          <w:rFonts w:ascii="Arial" w:hAnsi="Arial" w:cs="Arial"/>
          <w:sz w:val="24"/>
          <w:szCs w:val="24"/>
        </w:rPr>
        <w:lastRenderedPageBreak/>
        <w:t xml:space="preserve"> </w:t>
      </w:r>
    </w:p>
    <w:p w:rsidR="00987D60" w:rsidRPr="00870362" w:rsidRDefault="00987D60" w:rsidP="00987D60">
      <w:pPr>
        <w:widowControl w:val="0"/>
        <w:spacing w:after="160" w:line="259" w:lineRule="auto"/>
        <w:jc w:val="both"/>
        <w:rPr>
          <w:rFonts w:ascii="Arial" w:hAnsi="Arial" w:cs="Arial"/>
          <w:b/>
          <w:sz w:val="24"/>
          <w:szCs w:val="24"/>
        </w:rPr>
      </w:pPr>
      <w:r w:rsidRPr="00870362">
        <w:rPr>
          <w:rFonts w:ascii="Arial" w:hAnsi="Arial" w:cs="Arial"/>
          <w:b/>
          <w:sz w:val="24"/>
          <w:szCs w:val="24"/>
        </w:rPr>
        <w:t xml:space="preserve">C.3.5.1.1 Determining the Water Efficiency for Total capacity </w:t>
      </w:r>
      <w:r w:rsidR="00941F37">
        <w:rPr>
          <w:rFonts w:ascii="Arial" w:hAnsi="Arial" w:cs="Arial"/>
          <w:b/>
          <w:sz w:val="24"/>
          <w:szCs w:val="24"/>
        </w:rPr>
        <w:t xml:space="preserve">( Liters) </w:t>
      </w:r>
      <w:r w:rsidRPr="00870362">
        <w:rPr>
          <w:rFonts w:ascii="Arial" w:hAnsi="Arial" w:cs="Arial"/>
          <w:b/>
          <w:sz w:val="24"/>
          <w:szCs w:val="24"/>
        </w:rPr>
        <w:t xml:space="preserve">permeate production  </w:t>
      </w:r>
    </w:p>
    <w:p w:rsidR="00D71A99" w:rsidRPr="00870362" w:rsidRDefault="00987D60" w:rsidP="000950ED">
      <w:pPr>
        <w:spacing w:after="0" w:line="240" w:lineRule="auto"/>
        <w:jc w:val="both"/>
        <w:rPr>
          <w:rFonts w:ascii="Arial" w:hAnsi="Arial" w:cs="Arial"/>
          <w:b/>
          <w:sz w:val="24"/>
          <w:szCs w:val="24"/>
        </w:rPr>
      </w:pPr>
      <w:r w:rsidRPr="00870362">
        <w:rPr>
          <w:rFonts w:ascii="Arial" w:hAnsi="Arial" w:cs="Arial"/>
          <w:b/>
          <w:sz w:val="24"/>
          <w:szCs w:val="24"/>
        </w:rPr>
        <w:t xml:space="preserve">Using the same procedure as described in C.3.5 collect </w:t>
      </w:r>
      <w:r w:rsidR="00D71A99" w:rsidRPr="00870362">
        <w:rPr>
          <w:rFonts w:ascii="Arial" w:hAnsi="Arial" w:cs="Arial"/>
          <w:b/>
          <w:sz w:val="24"/>
          <w:szCs w:val="24"/>
        </w:rPr>
        <w:t>water samples as per below given table.</w:t>
      </w:r>
    </w:p>
    <w:p w:rsidR="00D71A99" w:rsidRPr="00870362" w:rsidRDefault="00D71A99" w:rsidP="000950ED">
      <w:pPr>
        <w:spacing w:after="0" w:line="240" w:lineRule="auto"/>
        <w:jc w:val="both"/>
        <w:rPr>
          <w:rFonts w:ascii="Arial" w:hAnsi="Arial" w:cs="Arial"/>
          <w:b/>
          <w:sz w:val="24"/>
          <w:szCs w:val="24"/>
        </w:rPr>
      </w:pPr>
    </w:p>
    <w:p w:rsidR="0069740F" w:rsidRDefault="00D71A99" w:rsidP="000950ED">
      <w:pPr>
        <w:spacing w:after="0" w:line="240" w:lineRule="auto"/>
        <w:jc w:val="both"/>
        <w:rPr>
          <w:rFonts w:ascii="Arial" w:hAnsi="Arial" w:cs="Arial"/>
          <w:b/>
          <w:sz w:val="24"/>
          <w:szCs w:val="24"/>
        </w:rPr>
      </w:pPr>
      <w:r w:rsidRPr="00870362">
        <w:rPr>
          <w:rFonts w:ascii="Arial" w:hAnsi="Arial" w:cs="Arial"/>
          <w:b/>
          <w:sz w:val="24"/>
          <w:szCs w:val="24"/>
        </w:rPr>
        <w:t xml:space="preserve">C.3.5.1.2 Schedule for water sample collection for </w:t>
      </w:r>
      <w:r w:rsidR="005821E4" w:rsidRPr="00870362">
        <w:rPr>
          <w:rFonts w:ascii="Arial" w:hAnsi="Arial" w:cs="Arial"/>
          <w:b/>
          <w:sz w:val="24"/>
          <w:szCs w:val="24"/>
        </w:rPr>
        <w:t xml:space="preserve">Water Efficiency testing </w:t>
      </w:r>
      <w:r w:rsidRPr="00870362">
        <w:rPr>
          <w:rFonts w:ascii="Arial" w:hAnsi="Arial" w:cs="Arial"/>
          <w:b/>
          <w:sz w:val="24"/>
          <w:szCs w:val="24"/>
        </w:rPr>
        <w:t>Table - 2</w:t>
      </w:r>
      <w:r w:rsidR="00E22B0F" w:rsidRPr="00870362">
        <w:rPr>
          <w:rFonts w:ascii="Arial" w:hAnsi="Arial" w:cs="Arial"/>
          <w:b/>
          <w:sz w:val="24"/>
          <w:szCs w:val="24"/>
        </w:rPr>
        <w:t>0</w:t>
      </w:r>
      <w:r w:rsidRPr="00870362">
        <w:rPr>
          <w:rFonts w:ascii="Arial" w:hAnsi="Arial" w:cs="Arial"/>
          <w:b/>
          <w:sz w:val="24"/>
          <w:szCs w:val="24"/>
        </w:rPr>
        <w:t xml:space="preserve"> </w:t>
      </w:r>
    </w:p>
    <w:p w:rsidR="00941F37" w:rsidRPr="00870362" w:rsidRDefault="00941F37" w:rsidP="000950ED">
      <w:pPr>
        <w:spacing w:after="0" w:line="240" w:lineRule="auto"/>
        <w:jc w:val="both"/>
        <w:rPr>
          <w:rFonts w:ascii="Arial" w:hAnsi="Arial" w:cs="Arial"/>
          <w:b/>
          <w:sz w:val="24"/>
          <w:szCs w:val="24"/>
        </w:rPr>
      </w:pPr>
      <w:r>
        <w:rPr>
          <w:rFonts w:ascii="Arial" w:hAnsi="Arial" w:cs="Arial"/>
          <w:b/>
          <w:sz w:val="24"/>
          <w:szCs w:val="24"/>
        </w:rPr>
        <w:t xml:space="preserve">(storage tank models) </w:t>
      </w:r>
    </w:p>
    <w:p w:rsidR="0069740F" w:rsidRPr="00870362" w:rsidRDefault="0069740F" w:rsidP="000950ED">
      <w:pPr>
        <w:spacing w:after="0" w:line="240" w:lineRule="auto"/>
        <w:jc w:val="both"/>
        <w:rPr>
          <w:rFonts w:ascii="Arial" w:hAnsi="Arial" w:cs="Arial"/>
          <w:b/>
          <w:sz w:val="24"/>
          <w:szCs w:val="24"/>
        </w:rPr>
      </w:pPr>
    </w:p>
    <w:tbl>
      <w:tblPr>
        <w:tblStyle w:val="TableGrid"/>
        <w:tblW w:w="10904" w:type="dxa"/>
        <w:tblLook w:val="04A0" w:firstRow="1" w:lastRow="0" w:firstColumn="1" w:lastColumn="0" w:noHBand="0" w:noVBand="1"/>
      </w:tblPr>
      <w:tblGrid>
        <w:gridCol w:w="763"/>
        <w:gridCol w:w="1330"/>
        <w:gridCol w:w="1330"/>
        <w:gridCol w:w="1151"/>
        <w:gridCol w:w="1362"/>
        <w:gridCol w:w="1297"/>
        <w:gridCol w:w="951"/>
        <w:gridCol w:w="1330"/>
        <w:gridCol w:w="1390"/>
      </w:tblGrid>
      <w:tr w:rsidR="0007461D" w:rsidRPr="00870362" w:rsidTr="0007461D">
        <w:tc>
          <w:tcPr>
            <w:tcW w:w="765" w:type="dxa"/>
            <w:vMerge w:val="restart"/>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S.No</w:t>
            </w:r>
          </w:p>
        </w:tc>
        <w:tc>
          <w:tcPr>
            <w:tcW w:w="1360" w:type="dxa"/>
            <w:vMerge w:val="restart"/>
          </w:tcPr>
          <w:p w:rsidR="0007461D" w:rsidRPr="00870362" w:rsidRDefault="0007461D" w:rsidP="000950ED">
            <w:pPr>
              <w:spacing w:after="0" w:line="240" w:lineRule="auto"/>
              <w:jc w:val="both"/>
              <w:rPr>
                <w:rFonts w:ascii="Arial" w:hAnsi="Arial" w:cs="Arial"/>
                <w:b/>
                <w:sz w:val="24"/>
                <w:szCs w:val="24"/>
              </w:rPr>
            </w:pPr>
            <w:r>
              <w:rPr>
                <w:rFonts w:ascii="Arial" w:hAnsi="Arial" w:cs="Arial"/>
                <w:b/>
                <w:sz w:val="24"/>
                <w:szCs w:val="24"/>
              </w:rPr>
              <w:t xml:space="preserve">% </w:t>
            </w:r>
            <w:r w:rsidRPr="00870362">
              <w:rPr>
                <w:rFonts w:ascii="Arial" w:hAnsi="Arial" w:cs="Arial"/>
                <w:b/>
                <w:sz w:val="24"/>
                <w:szCs w:val="24"/>
              </w:rPr>
              <w:t xml:space="preserve">Volume of Permeate water Filtration </w:t>
            </w:r>
          </w:p>
        </w:tc>
        <w:tc>
          <w:tcPr>
            <w:tcW w:w="5257" w:type="dxa"/>
            <w:gridSpan w:val="4"/>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 xml:space="preserve">Water Efficiency Sampling </w:t>
            </w:r>
            <w:r>
              <w:rPr>
                <w:rFonts w:ascii="Arial" w:hAnsi="Arial" w:cs="Arial"/>
                <w:b/>
                <w:sz w:val="24"/>
                <w:szCs w:val="24"/>
              </w:rPr>
              <w:t>&amp; Calculation</w:t>
            </w:r>
          </w:p>
        </w:tc>
        <w:tc>
          <w:tcPr>
            <w:tcW w:w="3522" w:type="dxa"/>
            <w:gridSpan w:val="3"/>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 xml:space="preserve">Salt rejection sampling </w:t>
            </w:r>
            <w:r>
              <w:rPr>
                <w:rFonts w:ascii="Arial" w:hAnsi="Arial" w:cs="Arial"/>
                <w:b/>
                <w:sz w:val="24"/>
                <w:szCs w:val="24"/>
              </w:rPr>
              <w:t xml:space="preserve">&amp; Calculation </w:t>
            </w:r>
          </w:p>
        </w:tc>
      </w:tr>
      <w:tr w:rsidR="0007461D" w:rsidRPr="00870362" w:rsidTr="0007461D">
        <w:tc>
          <w:tcPr>
            <w:tcW w:w="765" w:type="dxa"/>
            <w:vMerge/>
          </w:tcPr>
          <w:p w:rsidR="0007461D" w:rsidRPr="00870362" w:rsidRDefault="0007461D" w:rsidP="000950ED">
            <w:pPr>
              <w:spacing w:after="0" w:line="240" w:lineRule="auto"/>
              <w:jc w:val="both"/>
              <w:rPr>
                <w:rFonts w:ascii="Arial" w:hAnsi="Arial" w:cs="Arial"/>
                <w:b/>
                <w:sz w:val="24"/>
                <w:szCs w:val="24"/>
              </w:rPr>
            </w:pPr>
          </w:p>
        </w:tc>
        <w:tc>
          <w:tcPr>
            <w:tcW w:w="1360" w:type="dxa"/>
            <w:vMerge/>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5821E4">
            <w:pPr>
              <w:spacing w:after="0" w:line="240" w:lineRule="auto"/>
              <w:jc w:val="both"/>
              <w:rPr>
                <w:rFonts w:ascii="Arial" w:hAnsi="Arial" w:cs="Arial"/>
                <w:b/>
                <w:sz w:val="24"/>
                <w:szCs w:val="24"/>
              </w:rPr>
            </w:pPr>
            <w:r w:rsidRPr="00870362">
              <w:rPr>
                <w:rFonts w:ascii="Arial" w:hAnsi="Arial" w:cs="Arial"/>
                <w:b/>
                <w:sz w:val="24"/>
                <w:szCs w:val="24"/>
              </w:rPr>
              <w:t xml:space="preserve">Permeate Water Volume Liters </w:t>
            </w:r>
          </w:p>
        </w:tc>
        <w:tc>
          <w:tcPr>
            <w:tcW w:w="1214"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Reject water Volume</w:t>
            </w:r>
          </w:p>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 xml:space="preserve">Liters </w:t>
            </w:r>
          </w:p>
        </w:tc>
        <w:tc>
          <w:tcPr>
            <w:tcW w:w="1386"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Autoflush water Volume</w:t>
            </w:r>
          </w:p>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 xml:space="preserve">Liters </w:t>
            </w:r>
          </w:p>
        </w:tc>
        <w:tc>
          <w:tcPr>
            <w:tcW w:w="1297" w:type="dxa"/>
          </w:tcPr>
          <w:p w:rsidR="0007461D" w:rsidRPr="00870362" w:rsidRDefault="0007461D" w:rsidP="000950ED">
            <w:pPr>
              <w:spacing w:after="0" w:line="240" w:lineRule="auto"/>
              <w:jc w:val="both"/>
              <w:rPr>
                <w:rFonts w:ascii="Arial" w:hAnsi="Arial" w:cs="Arial"/>
                <w:b/>
                <w:sz w:val="24"/>
                <w:szCs w:val="24"/>
              </w:rPr>
            </w:pPr>
            <w:r>
              <w:rPr>
                <w:rFonts w:ascii="Arial" w:hAnsi="Arial" w:cs="Arial"/>
                <w:b/>
                <w:sz w:val="24"/>
                <w:szCs w:val="24"/>
              </w:rPr>
              <w:t xml:space="preserve">% Recovery </w:t>
            </w:r>
          </w:p>
        </w:tc>
        <w:tc>
          <w:tcPr>
            <w:tcW w:w="1052"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 xml:space="preserve">Raw water TDS mg/L </w:t>
            </w:r>
          </w:p>
        </w:tc>
        <w:tc>
          <w:tcPr>
            <w:tcW w:w="1360"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Permeate water TDS mg/L</w:t>
            </w:r>
          </w:p>
        </w:tc>
        <w:tc>
          <w:tcPr>
            <w:tcW w:w="1110" w:type="dxa"/>
          </w:tcPr>
          <w:p w:rsidR="0007461D" w:rsidRPr="00870362" w:rsidRDefault="0007461D" w:rsidP="000950ED">
            <w:pPr>
              <w:spacing w:after="0" w:line="240" w:lineRule="auto"/>
              <w:jc w:val="both"/>
              <w:rPr>
                <w:rFonts w:ascii="Arial" w:hAnsi="Arial" w:cs="Arial"/>
                <w:b/>
                <w:sz w:val="24"/>
                <w:szCs w:val="24"/>
              </w:rPr>
            </w:pPr>
            <w:r>
              <w:rPr>
                <w:rFonts w:ascii="Arial" w:hAnsi="Arial" w:cs="Arial"/>
                <w:b/>
                <w:sz w:val="24"/>
                <w:szCs w:val="24"/>
              </w:rPr>
              <w:t xml:space="preserve">% Reduction </w:t>
            </w:r>
          </w:p>
        </w:tc>
      </w:tr>
      <w:tr w:rsidR="0007461D" w:rsidRPr="00870362" w:rsidTr="0007461D">
        <w:tc>
          <w:tcPr>
            <w:tcW w:w="765"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1</w:t>
            </w:r>
          </w:p>
        </w:tc>
        <w:tc>
          <w:tcPr>
            <w:tcW w:w="1360" w:type="dxa"/>
          </w:tcPr>
          <w:p w:rsidR="0007461D" w:rsidRPr="00870362" w:rsidRDefault="0007461D" w:rsidP="0007461D">
            <w:pPr>
              <w:spacing w:after="0" w:line="240" w:lineRule="auto"/>
              <w:rPr>
                <w:rFonts w:ascii="Arial" w:hAnsi="Arial" w:cs="Arial"/>
                <w:b/>
                <w:sz w:val="24"/>
                <w:szCs w:val="24"/>
              </w:rPr>
            </w:pPr>
            <w:r>
              <w:rPr>
                <w:rFonts w:ascii="Arial" w:hAnsi="Arial" w:cs="Arial"/>
                <w:b/>
                <w:sz w:val="24"/>
                <w:szCs w:val="24"/>
              </w:rPr>
              <w:t xml:space="preserve">Initial 15 min running   </w:t>
            </w:r>
            <w:r w:rsidRPr="00870362">
              <w:rPr>
                <w:rFonts w:ascii="Arial" w:hAnsi="Arial" w:cs="Arial"/>
                <w:b/>
                <w:sz w:val="24"/>
                <w:szCs w:val="24"/>
              </w:rPr>
              <w:t xml:space="preserve">  </w:t>
            </w:r>
            <w:r>
              <w:rPr>
                <w:rFonts w:ascii="Arial" w:hAnsi="Arial" w:cs="Arial"/>
                <w:b/>
                <w:sz w:val="24"/>
                <w:szCs w:val="24"/>
              </w:rPr>
              <w:t xml:space="preserve">or first tank filling </w:t>
            </w: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214" w:type="dxa"/>
          </w:tcPr>
          <w:p w:rsidR="0007461D" w:rsidRPr="00870362" w:rsidRDefault="0007461D" w:rsidP="000950ED">
            <w:pPr>
              <w:spacing w:after="0" w:line="240" w:lineRule="auto"/>
              <w:jc w:val="both"/>
              <w:rPr>
                <w:rFonts w:ascii="Arial" w:hAnsi="Arial" w:cs="Arial"/>
                <w:b/>
                <w:sz w:val="24"/>
                <w:szCs w:val="24"/>
              </w:rPr>
            </w:pPr>
          </w:p>
        </w:tc>
        <w:tc>
          <w:tcPr>
            <w:tcW w:w="1386" w:type="dxa"/>
          </w:tcPr>
          <w:p w:rsidR="0007461D" w:rsidRPr="00870362" w:rsidRDefault="0007461D" w:rsidP="000950ED">
            <w:pPr>
              <w:spacing w:after="0" w:line="240" w:lineRule="auto"/>
              <w:jc w:val="both"/>
              <w:rPr>
                <w:rFonts w:ascii="Arial" w:hAnsi="Arial" w:cs="Arial"/>
                <w:b/>
                <w:sz w:val="24"/>
                <w:szCs w:val="24"/>
              </w:rPr>
            </w:pPr>
          </w:p>
        </w:tc>
        <w:tc>
          <w:tcPr>
            <w:tcW w:w="1297" w:type="dxa"/>
          </w:tcPr>
          <w:p w:rsidR="0007461D" w:rsidRPr="00870362" w:rsidRDefault="0007461D" w:rsidP="000950ED">
            <w:pPr>
              <w:spacing w:after="0" w:line="240" w:lineRule="auto"/>
              <w:jc w:val="both"/>
              <w:rPr>
                <w:rFonts w:ascii="Arial" w:hAnsi="Arial" w:cs="Arial"/>
                <w:b/>
                <w:sz w:val="24"/>
                <w:szCs w:val="24"/>
              </w:rPr>
            </w:pPr>
          </w:p>
        </w:tc>
        <w:tc>
          <w:tcPr>
            <w:tcW w:w="1052" w:type="dxa"/>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110" w:type="dxa"/>
          </w:tcPr>
          <w:p w:rsidR="0007461D" w:rsidRPr="00870362" w:rsidRDefault="0007461D" w:rsidP="000950ED">
            <w:pPr>
              <w:spacing w:after="0" w:line="240" w:lineRule="auto"/>
              <w:jc w:val="both"/>
              <w:rPr>
                <w:rFonts w:ascii="Arial" w:hAnsi="Arial" w:cs="Arial"/>
                <w:b/>
                <w:sz w:val="24"/>
                <w:szCs w:val="24"/>
              </w:rPr>
            </w:pPr>
          </w:p>
        </w:tc>
      </w:tr>
      <w:tr w:rsidR="0007461D" w:rsidRPr="00870362" w:rsidTr="0007461D">
        <w:tc>
          <w:tcPr>
            <w:tcW w:w="765"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2</w:t>
            </w:r>
          </w:p>
        </w:tc>
        <w:tc>
          <w:tcPr>
            <w:tcW w:w="1360" w:type="dxa"/>
          </w:tcPr>
          <w:p w:rsidR="0007461D" w:rsidRPr="00870362" w:rsidRDefault="0007461D" w:rsidP="00941F37">
            <w:pPr>
              <w:spacing w:after="0" w:line="240" w:lineRule="auto"/>
              <w:jc w:val="both"/>
              <w:rPr>
                <w:rFonts w:ascii="Arial" w:hAnsi="Arial" w:cs="Arial"/>
                <w:b/>
                <w:sz w:val="24"/>
                <w:szCs w:val="24"/>
              </w:rPr>
            </w:pPr>
            <w:r w:rsidRPr="00870362">
              <w:rPr>
                <w:rFonts w:ascii="Arial" w:hAnsi="Arial" w:cs="Arial"/>
                <w:b/>
                <w:sz w:val="24"/>
                <w:szCs w:val="24"/>
              </w:rPr>
              <w:t>25</w:t>
            </w:r>
            <w:r>
              <w:rPr>
                <w:rFonts w:ascii="Arial" w:hAnsi="Arial" w:cs="Arial"/>
                <w:b/>
                <w:sz w:val="24"/>
                <w:szCs w:val="24"/>
              </w:rPr>
              <w:t xml:space="preserve">% Volume </w:t>
            </w: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214" w:type="dxa"/>
          </w:tcPr>
          <w:p w:rsidR="0007461D" w:rsidRPr="00870362" w:rsidRDefault="0007461D" w:rsidP="000950ED">
            <w:pPr>
              <w:spacing w:after="0" w:line="240" w:lineRule="auto"/>
              <w:jc w:val="both"/>
              <w:rPr>
                <w:rFonts w:ascii="Arial" w:hAnsi="Arial" w:cs="Arial"/>
                <w:b/>
                <w:sz w:val="24"/>
                <w:szCs w:val="24"/>
              </w:rPr>
            </w:pPr>
          </w:p>
        </w:tc>
        <w:tc>
          <w:tcPr>
            <w:tcW w:w="1386" w:type="dxa"/>
          </w:tcPr>
          <w:p w:rsidR="0007461D" w:rsidRPr="00870362" w:rsidRDefault="0007461D" w:rsidP="000950ED">
            <w:pPr>
              <w:spacing w:after="0" w:line="240" w:lineRule="auto"/>
              <w:jc w:val="both"/>
              <w:rPr>
                <w:rFonts w:ascii="Arial" w:hAnsi="Arial" w:cs="Arial"/>
                <w:b/>
                <w:sz w:val="24"/>
                <w:szCs w:val="24"/>
              </w:rPr>
            </w:pPr>
          </w:p>
        </w:tc>
        <w:tc>
          <w:tcPr>
            <w:tcW w:w="1297" w:type="dxa"/>
          </w:tcPr>
          <w:p w:rsidR="0007461D" w:rsidRPr="00870362" w:rsidRDefault="0007461D" w:rsidP="000950ED">
            <w:pPr>
              <w:spacing w:after="0" w:line="240" w:lineRule="auto"/>
              <w:jc w:val="both"/>
              <w:rPr>
                <w:rFonts w:ascii="Arial" w:hAnsi="Arial" w:cs="Arial"/>
                <w:b/>
                <w:sz w:val="24"/>
                <w:szCs w:val="24"/>
              </w:rPr>
            </w:pPr>
          </w:p>
        </w:tc>
        <w:tc>
          <w:tcPr>
            <w:tcW w:w="1052" w:type="dxa"/>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110" w:type="dxa"/>
          </w:tcPr>
          <w:p w:rsidR="0007461D" w:rsidRPr="00870362" w:rsidRDefault="0007461D" w:rsidP="000950ED">
            <w:pPr>
              <w:spacing w:after="0" w:line="240" w:lineRule="auto"/>
              <w:jc w:val="both"/>
              <w:rPr>
                <w:rFonts w:ascii="Arial" w:hAnsi="Arial" w:cs="Arial"/>
                <w:b/>
                <w:sz w:val="24"/>
                <w:szCs w:val="24"/>
              </w:rPr>
            </w:pPr>
          </w:p>
        </w:tc>
      </w:tr>
      <w:tr w:rsidR="0007461D" w:rsidRPr="00870362" w:rsidTr="0007461D">
        <w:tc>
          <w:tcPr>
            <w:tcW w:w="765"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3</w:t>
            </w:r>
          </w:p>
        </w:tc>
        <w:tc>
          <w:tcPr>
            <w:tcW w:w="1360" w:type="dxa"/>
          </w:tcPr>
          <w:p w:rsidR="0007461D" w:rsidRDefault="0007461D" w:rsidP="00941F37">
            <w:pPr>
              <w:spacing w:after="0" w:line="240" w:lineRule="auto"/>
              <w:jc w:val="both"/>
              <w:rPr>
                <w:rFonts w:ascii="Arial" w:hAnsi="Arial" w:cs="Arial"/>
                <w:b/>
                <w:sz w:val="24"/>
                <w:szCs w:val="24"/>
              </w:rPr>
            </w:pPr>
            <w:r>
              <w:rPr>
                <w:rFonts w:ascii="Arial" w:hAnsi="Arial" w:cs="Arial"/>
                <w:b/>
                <w:sz w:val="24"/>
                <w:szCs w:val="24"/>
              </w:rPr>
              <w:t xml:space="preserve">33% Volume </w:t>
            </w:r>
          </w:p>
          <w:p w:rsidR="0007461D" w:rsidRPr="00870362" w:rsidRDefault="0007461D" w:rsidP="00941F37">
            <w:pPr>
              <w:spacing w:after="0" w:line="240" w:lineRule="auto"/>
              <w:jc w:val="both"/>
              <w:rPr>
                <w:rFonts w:ascii="Arial" w:hAnsi="Arial" w:cs="Arial"/>
                <w:b/>
                <w:sz w:val="24"/>
                <w:szCs w:val="24"/>
              </w:rPr>
            </w:pPr>
            <w:r>
              <w:rPr>
                <w:rFonts w:ascii="Arial" w:hAnsi="Arial" w:cs="Arial"/>
                <w:b/>
                <w:sz w:val="24"/>
                <w:szCs w:val="24"/>
              </w:rPr>
              <w:t>1/3</w:t>
            </w:r>
            <w:r w:rsidRPr="00941F37">
              <w:rPr>
                <w:rFonts w:ascii="Arial" w:hAnsi="Arial" w:cs="Arial"/>
                <w:b/>
                <w:sz w:val="24"/>
                <w:szCs w:val="24"/>
                <w:vertAlign w:val="superscript"/>
              </w:rPr>
              <w:t>rd</w:t>
            </w:r>
            <w:r>
              <w:rPr>
                <w:rFonts w:ascii="Arial" w:hAnsi="Arial" w:cs="Arial"/>
                <w:b/>
                <w:sz w:val="24"/>
                <w:szCs w:val="24"/>
              </w:rPr>
              <w:t xml:space="preserve"> of total volume </w:t>
            </w: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214" w:type="dxa"/>
          </w:tcPr>
          <w:p w:rsidR="0007461D" w:rsidRPr="00870362" w:rsidRDefault="0007461D" w:rsidP="000950ED">
            <w:pPr>
              <w:spacing w:after="0" w:line="240" w:lineRule="auto"/>
              <w:jc w:val="both"/>
              <w:rPr>
                <w:rFonts w:ascii="Arial" w:hAnsi="Arial" w:cs="Arial"/>
                <w:b/>
                <w:sz w:val="24"/>
                <w:szCs w:val="24"/>
              </w:rPr>
            </w:pPr>
          </w:p>
        </w:tc>
        <w:tc>
          <w:tcPr>
            <w:tcW w:w="1386" w:type="dxa"/>
          </w:tcPr>
          <w:p w:rsidR="0007461D" w:rsidRPr="00870362" w:rsidRDefault="0007461D" w:rsidP="000950ED">
            <w:pPr>
              <w:spacing w:after="0" w:line="240" w:lineRule="auto"/>
              <w:jc w:val="both"/>
              <w:rPr>
                <w:rFonts w:ascii="Arial" w:hAnsi="Arial" w:cs="Arial"/>
                <w:b/>
                <w:sz w:val="24"/>
                <w:szCs w:val="24"/>
              </w:rPr>
            </w:pPr>
          </w:p>
        </w:tc>
        <w:tc>
          <w:tcPr>
            <w:tcW w:w="1297" w:type="dxa"/>
          </w:tcPr>
          <w:p w:rsidR="0007461D" w:rsidRPr="00870362" w:rsidRDefault="0007461D" w:rsidP="000950ED">
            <w:pPr>
              <w:spacing w:after="0" w:line="240" w:lineRule="auto"/>
              <w:jc w:val="both"/>
              <w:rPr>
                <w:rFonts w:ascii="Arial" w:hAnsi="Arial" w:cs="Arial"/>
                <w:b/>
                <w:sz w:val="24"/>
                <w:szCs w:val="24"/>
              </w:rPr>
            </w:pPr>
          </w:p>
        </w:tc>
        <w:tc>
          <w:tcPr>
            <w:tcW w:w="1052" w:type="dxa"/>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110" w:type="dxa"/>
          </w:tcPr>
          <w:p w:rsidR="0007461D" w:rsidRPr="00870362" w:rsidRDefault="0007461D" w:rsidP="000950ED">
            <w:pPr>
              <w:spacing w:after="0" w:line="240" w:lineRule="auto"/>
              <w:jc w:val="both"/>
              <w:rPr>
                <w:rFonts w:ascii="Arial" w:hAnsi="Arial" w:cs="Arial"/>
                <w:b/>
                <w:sz w:val="24"/>
                <w:szCs w:val="24"/>
              </w:rPr>
            </w:pPr>
          </w:p>
        </w:tc>
      </w:tr>
      <w:tr w:rsidR="0007461D" w:rsidRPr="00870362" w:rsidTr="0007461D">
        <w:tc>
          <w:tcPr>
            <w:tcW w:w="765"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4</w:t>
            </w:r>
          </w:p>
        </w:tc>
        <w:tc>
          <w:tcPr>
            <w:tcW w:w="1360" w:type="dxa"/>
          </w:tcPr>
          <w:p w:rsidR="0007461D" w:rsidRPr="00870362" w:rsidRDefault="0007461D" w:rsidP="00941F37">
            <w:pPr>
              <w:spacing w:after="0" w:line="240" w:lineRule="auto"/>
              <w:jc w:val="both"/>
              <w:rPr>
                <w:rFonts w:ascii="Arial" w:hAnsi="Arial" w:cs="Arial"/>
                <w:b/>
                <w:sz w:val="24"/>
                <w:szCs w:val="24"/>
              </w:rPr>
            </w:pPr>
            <w:r>
              <w:rPr>
                <w:rFonts w:ascii="Arial" w:hAnsi="Arial" w:cs="Arial"/>
                <w:b/>
                <w:sz w:val="24"/>
                <w:szCs w:val="24"/>
              </w:rPr>
              <w:t xml:space="preserve">50% Volume </w:t>
            </w: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214" w:type="dxa"/>
          </w:tcPr>
          <w:p w:rsidR="0007461D" w:rsidRPr="00870362" w:rsidRDefault="0007461D" w:rsidP="000950ED">
            <w:pPr>
              <w:spacing w:after="0" w:line="240" w:lineRule="auto"/>
              <w:jc w:val="both"/>
              <w:rPr>
                <w:rFonts w:ascii="Arial" w:hAnsi="Arial" w:cs="Arial"/>
                <w:b/>
                <w:sz w:val="24"/>
                <w:szCs w:val="24"/>
              </w:rPr>
            </w:pPr>
          </w:p>
        </w:tc>
        <w:tc>
          <w:tcPr>
            <w:tcW w:w="1386" w:type="dxa"/>
          </w:tcPr>
          <w:p w:rsidR="0007461D" w:rsidRPr="00870362" w:rsidRDefault="0007461D" w:rsidP="000950ED">
            <w:pPr>
              <w:spacing w:after="0" w:line="240" w:lineRule="auto"/>
              <w:jc w:val="both"/>
              <w:rPr>
                <w:rFonts w:ascii="Arial" w:hAnsi="Arial" w:cs="Arial"/>
                <w:b/>
                <w:sz w:val="24"/>
                <w:szCs w:val="24"/>
              </w:rPr>
            </w:pPr>
          </w:p>
        </w:tc>
        <w:tc>
          <w:tcPr>
            <w:tcW w:w="1297" w:type="dxa"/>
          </w:tcPr>
          <w:p w:rsidR="0007461D" w:rsidRPr="00870362" w:rsidRDefault="0007461D" w:rsidP="000950ED">
            <w:pPr>
              <w:spacing w:after="0" w:line="240" w:lineRule="auto"/>
              <w:jc w:val="both"/>
              <w:rPr>
                <w:rFonts w:ascii="Arial" w:hAnsi="Arial" w:cs="Arial"/>
                <w:b/>
                <w:sz w:val="24"/>
                <w:szCs w:val="24"/>
              </w:rPr>
            </w:pPr>
          </w:p>
        </w:tc>
        <w:tc>
          <w:tcPr>
            <w:tcW w:w="1052" w:type="dxa"/>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110" w:type="dxa"/>
          </w:tcPr>
          <w:p w:rsidR="0007461D" w:rsidRPr="00870362" w:rsidRDefault="0007461D" w:rsidP="000950ED">
            <w:pPr>
              <w:spacing w:after="0" w:line="240" w:lineRule="auto"/>
              <w:jc w:val="both"/>
              <w:rPr>
                <w:rFonts w:ascii="Arial" w:hAnsi="Arial" w:cs="Arial"/>
                <w:b/>
                <w:sz w:val="24"/>
                <w:szCs w:val="24"/>
              </w:rPr>
            </w:pPr>
          </w:p>
        </w:tc>
      </w:tr>
      <w:tr w:rsidR="0007461D" w:rsidRPr="00870362" w:rsidTr="0007461D">
        <w:tc>
          <w:tcPr>
            <w:tcW w:w="765"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5</w:t>
            </w:r>
          </w:p>
        </w:tc>
        <w:tc>
          <w:tcPr>
            <w:tcW w:w="1360" w:type="dxa"/>
          </w:tcPr>
          <w:p w:rsidR="0007461D" w:rsidRPr="00870362" w:rsidRDefault="0007461D" w:rsidP="000950ED">
            <w:pPr>
              <w:spacing w:after="0" w:line="240" w:lineRule="auto"/>
              <w:jc w:val="both"/>
              <w:rPr>
                <w:rFonts w:ascii="Arial" w:hAnsi="Arial" w:cs="Arial"/>
                <w:b/>
                <w:sz w:val="24"/>
                <w:szCs w:val="24"/>
              </w:rPr>
            </w:pPr>
            <w:r>
              <w:rPr>
                <w:rFonts w:ascii="Arial" w:hAnsi="Arial" w:cs="Arial"/>
                <w:b/>
                <w:sz w:val="24"/>
                <w:szCs w:val="24"/>
              </w:rPr>
              <w:t xml:space="preserve">75% Volume </w:t>
            </w: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214" w:type="dxa"/>
          </w:tcPr>
          <w:p w:rsidR="0007461D" w:rsidRPr="00870362" w:rsidRDefault="0007461D" w:rsidP="000950ED">
            <w:pPr>
              <w:spacing w:after="0" w:line="240" w:lineRule="auto"/>
              <w:jc w:val="both"/>
              <w:rPr>
                <w:rFonts w:ascii="Arial" w:hAnsi="Arial" w:cs="Arial"/>
                <w:b/>
                <w:sz w:val="24"/>
                <w:szCs w:val="24"/>
              </w:rPr>
            </w:pPr>
          </w:p>
        </w:tc>
        <w:tc>
          <w:tcPr>
            <w:tcW w:w="1386" w:type="dxa"/>
          </w:tcPr>
          <w:p w:rsidR="0007461D" w:rsidRPr="00870362" w:rsidRDefault="0007461D" w:rsidP="000950ED">
            <w:pPr>
              <w:spacing w:after="0" w:line="240" w:lineRule="auto"/>
              <w:jc w:val="both"/>
              <w:rPr>
                <w:rFonts w:ascii="Arial" w:hAnsi="Arial" w:cs="Arial"/>
                <w:b/>
                <w:sz w:val="24"/>
                <w:szCs w:val="24"/>
              </w:rPr>
            </w:pPr>
          </w:p>
        </w:tc>
        <w:tc>
          <w:tcPr>
            <w:tcW w:w="1297" w:type="dxa"/>
          </w:tcPr>
          <w:p w:rsidR="0007461D" w:rsidRPr="00870362" w:rsidRDefault="0007461D" w:rsidP="000950ED">
            <w:pPr>
              <w:spacing w:after="0" w:line="240" w:lineRule="auto"/>
              <w:jc w:val="both"/>
              <w:rPr>
                <w:rFonts w:ascii="Arial" w:hAnsi="Arial" w:cs="Arial"/>
                <w:b/>
                <w:sz w:val="24"/>
                <w:szCs w:val="24"/>
              </w:rPr>
            </w:pPr>
          </w:p>
        </w:tc>
        <w:tc>
          <w:tcPr>
            <w:tcW w:w="1052" w:type="dxa"/>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110" w:type="dxa"/>
          </w:tcPr>
          <w:p w:rsidR="0007461D" w:rsidRPr="00870362" w:rsidRDefault="0007461D" w:rsidP="000950ED">
            <w:pPr>
              <w:spacing w:after="0" w:line="240" w:lineRule="auto"/>
              <w:jc w:val="both"/>
              <w:rPr>
                <w:rFonts w:ascii="Arial" w:hAnsi="Arial" w:cs="Arial"/>
                <w:b/>
                <w:sz w:val="24"/>
                <w:szCs w:val="24"/>
              </w:rPr>
            </w:pPr>
          </w:p>
        </w:tc>
      </w:tr>
      <w:tr w:rsidR="0007461D" w:rsidRPr="00870362" w:rsidTr="0007461D">
        <w:tc>
          <w:tcPr>
            <w:tcW w:w="765" w:type="dxa"/>
          </w:tcPr>
          <w:p w:rsidR="0007461D" w:rsidRPr="00870362" w:rsidRDefault="0007461D" w:rsidP="000950ED">
            <w:pPr>
              <w:spacing w:after="0" w:line="240" w:lineRule="auto"/>
              <w:jc w:val="both"/>
              <w:rPr>
                <w:rFonts w:ascii="Arial" w:hAnsi="Arial" w:cs="Arial"/>
                <w:b/>
                <w:sz w:val="24"/>
                <w:szCs w:val="24"/>
              </w:rPr>
            </w:pPr>
            <w:r w:rsidRPr="00870362">
              <w:rPr>
                <w:rFonts w:ascii="Arial" w:hAnsi="Arial" w:cs="Arial"/>
                <w:b/>
                <w:sz w:val="24"/>
                <w:szCs w:val="24"/>
              </w:rPr>
              <w:t>6</w:t>
            </w:r>
          </w:p>
        </w:tc>
        <w:tc>
          <w:tcPr>
            <w:tcW w:w="1360" w:type="dxa"/>
          </w:tcPr>
          <w:p w:rsidR="0007461D" w:rsidRPr="00870362" w:rsidRDefault="0007461D" w:rsidP="00941F37">
            <w:pPr>
              <w:spacing w:after="0" w:line="240" w:lineRule="auto"/>
              <w:jc w:val="both"/>
              <w:rPr>
                <w:rFonts w:ascii="Arial" w:hAnsi="Arial" w:cs="Arial"/>
                <w:b/>
                <w:sz w:val="24"/>
                <w:szCs w:val="24"/>
              </w:rPr>
            </w:pPr>
            <w:r>
              <w:rPr>
                <w:rFonts w:ascii="Arial" w:hAnsi="Arial" w:cs="Arial"/>
                <w:b/>
                <w:sz w:val="24"/>
                <w:szCs w:val="24"/>
              </w:rPr>
              <w:t xml:space="preserve">100% volume </w:t>
            </w: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214" w:type="dxa"/>
          </w:tcPr>
          <w:p w:rsidR="0007461D" w:rsidRPr="00870362" w:rsidRDefault="0007461D" w:rsidP="000950ED">
            <w:pPr>
              <w:spacing w:after="0" w:line="240" w:lineRule="auto"/>
              <w:jc w:val="both"/>
              <w:rPr>
                <w:rFonts w:ascii="Arial" w:hAnsi="Arial" w:cs="Arial"/>
                <w:b/>
                <w:sz w:val="24"/>
                <w:szCs w:val="24"/>
              </w:rPr>
            </w:pPr>
          </w:p>
        </w:tc>
        <w:tc>
          <w:tcPr>
            <w:tcW w:w="1386" w:type="dxa"/>
          </w:tcPr>
          <w:p w:rsidR="0007461D" w:rsidRPr="00870362" w:rsidRDefault="0007461D" w:rsidP="000950ED">
            <w:pPr>
              <w:spacing w:after="0" w:line="240" w:lineRule="auto"/>
              <w:jc w:val="both"/>
              <w:rPr>
                <w:rFonts w:ascii="Arial" w:hAnsi="Arial" w:cs="Arial"/>
                <w:b/>
                <w:sz w:val="24"/>
                <w:szCs w:val="24"/>
              </w:rPr>
            </w:pPr>
          </w:p>
        </w:tc>
        <w:tc>
          <w:tcPr>
            <w:tcW w:w="1297" w:type="dxa"/>
          </w:tcPr>
          <w:p w:rsidR="0007461D" w:rsidRPr="00870362" w:rsidRDefault="0007461D" w:rsidP="000950ED">
            <w:pPr>
              <w:spacing w:after="0" w:line="240" w:lineRule="auto"/>
              <w:jc w:val="both"/>
              <w:rPr>
                <w:rFonts w:ascii="Arial" w:hAnsi="Arial" w:cs="Arial"/>
                <w:b/>
                <w:sz w:val="24"/>
                <w:szCs w:val="24"/>
              </w:rPr>
            </w:pPr>
          </w:p>
        </w:tc>
        <w:tc>
          <w:tcPr>
            <w:tcW w:w="1052" w:type="dxa"/>
          </w:tcPr>
          <w:p w:rsidR="0007461D" w:rsidRPr="00870362" w:rsidRDefault="0007461D" w:rsidP="000950ED">
            <w:pPr>
              <w:spacing w:after="0" w:line="240" w:lineRule="auto"/>
              <w:jc w:val="both"/>
              <w:rPr>
                <w:rFonts w:ascii="Arial" w:hAnsi="Arial" w:cs="Arial"/>
                <w:b/>
                <w:sz w:val="24"/>
                <w:szCs w:val="24"/>
              </w:rPr>
            </w:pPr>
          </w:p>
        </w:tc>
        <w:tc>
          <w:tcPr>
            <w:tcW w:w="1360" w:type="dxa"/>
          </w:tcPr>
          <w:p w:rsidR="0007461D" w:rsidRPr="00870362" w:rsidRDefault="0007461D" w:rsidP="000950ED">
            <w:pPr>
              <w:spacing w:after="0" w:line="240" w:lineRule="auto"/>
              <w:jc w:val="both"/>
              <w:rPr>
                <w:rFonts w:ascii="Arial" w:hAnsi="Arial" w:cs="Arial"/>
                <w:b/>
                <w:sz w:val="24"/>
                <w:szCs w:val="24"/>
              </w:rPr>
            </w:pPr>
          </w:p>
        </w:tc>
        <w:tc>
          <w:tcPr>
            <w:tcW w:w="1110" w:type="dxa"/>
          </w:tcPr>
          <w:p w:rsidR="0007461D" w:rsidRPr="00870362" w:rsidRDefault="0007461D" w:rsidP="000950ED">
            <w:pPr>
              <w:spacing w:after="0" w:line="240" w:lineRule="auto"/>
              <w:jc w:val="both"/>
              <w:rPr>
                <w:rFonts w:ascii="Arial" w:hAnsi="Arial" w:cs="Arial"/>
                <w:b/>
                <w:sz w:val="24"/>
                <w:szCs w:val="24"/>
              </w:rPr>
            </w:pPr>
          </w:p>
        </w:tc>
      </w:tr>
    </w:tbl>
    <w:p w:rsidR="005821E4" w:rsidRPr="00870362" w:rsidRDefault="005821E4" w:rsidP="000950ED">
      <w:pPr>
        <w:spacing w:after="0" w:line="240" w:lineRule="auto"/>
        <w:jc w:val="both"/>
        <w:rPr>
          <w:rFonts w:ascii="Arial" w:hAnsi="Arial" w:cs="Arial"/>
          <w:b/>
          <w:sz w:val="24"/>
          <w:szCs w:val="24"/>
        </w:rPr>
      </w:pPr>
    </w:p>
    <w:p w:rsidR="00D71A99" w:rsidRPr="00870362" w:rsidRDefault="00D71A99" w:rsidP="000950ED">
      <w:pPr>
        <w:spacing w:after="0" w:line="240" w:lineRule="auto"/>
        <w:jc w:val="both"/>
        <w:rPr>
          <w:rFonts w:ascii="Arial" w:hAnsi="Arial" w:cs="Arial"/>
          <w:b/>
          <w:sz w:val="24"/>
          <w:szCs w:val="24"/>
        </w:rPr>
      </w:pPr>
    </w:p>
    <w:p w:rsidR="0069740F" w:rsidRPr="00870362" w:rsidRDefault="0069740F" w:rsidP="000950ED">
      <w:pPr>
        <w:spacing w:after="0" w:line="240" w:lineRule="auto"/>
        <w:jc w:val="both"/>
        <w:rPr>
          <w:rFonts w:ascii="Arial" w:hAnsi="Arial" w:cs="Arial"/>
          <w:b/>
          <w:sz w:val="24"/>
          <w:szCs w:val="24"/>
        </w:rPr>
      </w:pPr>
    </w:p>
    <w:p w:rsidR="0069740F" w:rsidRPr="00870362" w:rsidRDefault="0069740F" w:rsidP="000950ED">
      <w:pPr>
        <w:spacing w:after="0" w:line="240" w:lineRule="auto"/>
        <w:jc w:val="both"/>
        <w:rPr>
          <w:rFonts w:ascii="Arial" w:hAnsi="Arial" w:cs="Arial"/>
          <w:b/>
          <w:sz w:val="24"/>
          <w:szCs w:val="24"/>
        </w:rPr>
      </w:pPr>
    </w:p>
    <w:p w:rsidR="0069740F" w:rsidRPr="00870362" w:rsidRDefault="0069740F" w:rsidP="000950ED">
      <w:pPr>
        <w:spacing w:after="0" w:line="240" w:lineRule="auto"/>
        <w:jc w:val="both"/>
        <w:rPr>
          <w:rFonts w:ascii="Arial" w:hAnsi="Arial" w:cs="Arial"/>
          <w:b/>
          <w:sz w:val="24"/>
          <w:szCs w:val="24"/>
        </w:rPr>
      </w:pPr>
    </w:p>
    <w:p w:rsidR="0069740F" w:rsidRPr="00870362" w:rsidRDefault="0069740F" w:rsidP="000950ED">
      <w:pPr>
        <w:spacing w:after="0" w:line="240" w:lineRule="auto"/>
        <w:jc w:val="both"/>
        <w:rPr>
          <w:rFonts w:ascii="Arial" w:hAnsi="Arial" w:cs="Arial"/>
          <w:b/>
          <w:sz w:val="24"/>
          <w:szCs w:val="24"/>
        </w:rPr>
      </w:pPr>
    </w:p>
    <w:p w:rsidR="0069740F" w:rsidRPr="00870362" w:rsidRDefault="0069740F" w:rsidP="000950ED">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69740F" w:rsidRPr="00870362" w:rsidRDefault="0069740F" w:rsidP="00A6466F">
      <w:pPr>
        <w:spacing w:after="0" w:line="240" w:lineRule="auto"/>
        <w:jc w:val="both"/>
        <w:rPr>
          <w:rFonts w:ascii="Arial" w:hAnsi="Arial" w:cs="Arial"/>
          <w:b/>
          <w:sz w:val="24"/>
          <w:szCs w:val="24"/>
        </w:rPr>
      </w:pPr>
    </w:p>
    <w:p w:rsidR="0069740F" w:rsidRPr="00870362" w:rsidRDefault="0069740F" w:rsidP="00A6466F">
      <w:pPr>
        <w:spacing w:after="0" w:line="240" w:lineRule="auto"/>
        <w:jc w:val="both"/>
        <w:rPr>
          <w:rFonts w:ascii="Arial" w:hAnsi="Arial" w:cs="Arial"/>
          <w:b/>
          <w:sz w:val="24"/>
          <w:szCs w:val="24"/>
        </w:rPr>
      </w:pPr>
    </w:p>
    <w:p w:rsidR="00C109A6" w:rsidRPr="00870362" w:rsidRDefault="00C109A6" w:rsidP="00A6466F">
      <w:pPr>
        <w:spacing w:after="0" w:line="240" w:lineRule="auto"/>
        <w:jc w:val="both"/>
        <w:rPr>
          <w:rFonts w:ascii="Arial" w:hAnsi="Arial" w:cs="Arial"/>
          <w:b/>
          <w:sz w:val="24"/>
          <w:szCs w:val="24"/>
        </w:rPr>
      </w:pPr>
    </w:p>
    <w:p w:rsidR="00270195" w:rsidRPr="00870362" w:rsidRDefault="00270195" w:rsidP="00270195">
      <w:pPr>
        <w:spacing w:after="0" w:line="240" w:lineRule="auto"/>
        <w:jc w:val="both"/>
        <w:rPr>
          <w:rFonts w:ascii="Arial" w:hAnsi="Arial" w:cs="Arial"/>
          <w:b/>
          <w:sz w:val="24"/>
          <w:szCs w:val="24"/>
        </w:rPr>
      </w:pPr>
      <w:r w:rsidRPr="00870362">
        <w:rPr>
          <w:rFonts w:ascii="Arial" w:hAnsi="Arial" w:cs="Arial"/>
          <w:b/>
          <w:sz w:val="24"/>
          <w:szCs w:val="24"/>
        </w:rPr>
        <w:t>ORGANOLEPTIC</w:t>
      </w:r>
      <w:r w:rsidRPr="00870362">
        <w:rPr>
          <w:rFonts w:ascii="Arial" w:hAnsi="Arial" w:cs="Arial"/>
          <w:b/>
          <w:bCs/>
          <w:sz w:val="24"/>
          <w:szCs w:val="24"/>
        </w:rPr>
        <w:t xml:space="preserve"> </w:t>
      </w:r>
      <w:r w:rsidRPr="00870362">
        <w:rPr>
          <w:rFonts w:ascii="Arial" w:hAnsi="Arial" w:cs="Arial"/>
          <w:b/>
          <w:sz w:val="24"/>
          <w:szCs w:val="24"/>
        </w:rPr>
        <w:t xml:space="preserve">, </w:t>
      </w:r>
      <w:r w:rsidRPr="00870362">
        <w:rPr>
          <w:rFonts w:ascii="Arial" w:hAnsi="Arial" w:cs="Arial"/>
          <w:b/>
          <w:bCs/>
          <w:sz w:val="24"/>
          <w:szCs w:val="24"/>
        </w:rPr>
        <w:t xml:space="preserve">GENERAL PARAMETERS CONCERNING SUBSTANCES UNDESIRABLE IN EXCESSIVE AMOUNTS AND </w:t>
      </w:r>
      <w:r w:rsidRPr="00870362">
        <w:rPr>
          <w:rFonts w:ascii="Arial" w:hAnsi="Arial" w:cs="Arial"/>
          <w:b/>
          <w:sz w:val="24"/>
          <w:szCs w:val="24"/>
        </w:rPr>
        <w:t xml:space="preserve"> </w:t>
      </w:r>
      <w:r w:rsidRPr="00870362">
        <w:rPr>
          <w:rFonts w:ascii="Arial" w:hAnsi="Arial" w:cs="Arial"/>
          <w:b/>
          <w:bCs/>
          <w:sz w:val="24"/>
          <w:szCs w:val="24"/>
        </w:rPr>
        <w:t>PARAMETERS CONCERNING TOXIC SUBSTANCES</w:t>
      </w:r>
      <w:r w:rsidRPr="00870362">
        <w:rPr>
          <w:rFonts w:ascii="Arial" w:hAnsi="Arial" w:cs="Arial"/>
          <w:b/>
          <w:sz w:val="24"/>
          <w:szCs w:val="24"/>
        </w:rPr>
        <w:t xml:space="preserve"> </w:t>
      </w:r>
    </w:p>
    <w:p w:rsidR="00270195" w:rsidRPr="00870362" w:rsidRDefault="00270195" w:rsidP="00270195">
      <w:pPr>
        <w:spacing w:after="0" w:line="240" w:lineRule="auto"/>
        <w:jc w:val="both"/>
        <w:rPr>
          <w:rFonts w:ascii="Arial" w:hAnsi="Arial" w:cs="Arial"/>
          <w:b/>
          <w:i/>
          <w:sz w:val="24"/>
          <w:szCs w:val="24"/>
        </w:rPr>
      </w:pPr>
      <w:r w:rsidRPr="00870362">
        <w:rPr>
          <w:rFonts w:ascii="Arial" w:hAnsi="Arial" w:cs="Arial"/>
          <w:b/>
          <w:sz w:val="24"/>
          <w:szCs w:val="24"/>
        </w:rPr>
        <w:t xml:space="preserve">Table – </w:t>
      </w:r>
      <w:r w:rsidR="00E22B0F" w:rsidRPr="00870362">
        <w:rPr>
          <w:rFonts w:ascii="Arial" w:hAnsi="Arial" w:cs="Arial"/>
          <w:b/>
          <w:sz w:val="24"/>
          <w:szCs w:val="24"/>
        </w:rPr>
        <w:t>21</w:t>
      </w:r>
    </w:p>
    <w:p w:rsidR="00E52A92" w:rsidRPr="00870362" w:rsidRDefault="00E52A92" w:rsidP="00A6466F">
      <w:pPr>
        <w:spacing w:after="0" w:line="240" w:lineRule="auto"/>
        <w:jc w:val="both"/>
        <w:rPr>
          <w:rFonts w:ascii="Arial" w:hAnsi="Arial" w:cs="Arial"/>
          <w:sz w:val="24"/>
          <w:szCs w:val="24"/>
        </w:rPr>
      </w:pPr>
    </w:p>
    <w:p w:rsidR="00E52A92" w:rsidRPr="00870362" w:rsidRDefault="00E52A92" w:rsidP="00A6466F">
      <w:pPr>
        <w:spacing w:after="0" w:line="240" w:lineRule="auto"/>
        <w:jc w:val="both"/>
        <w:rPr>
          <w:rFonts w:ascii="Arial" w:hAnsi="Arial" w:cs="Arial"/>
          <w:b/>
          <w:sz w:val="24"/>
          <w:szCs w:val="24"/>
        </w:rPr>
      </w:pPr>
      <w:r w:rsidRPr="00870362">
        <w:rPr>
          <w:rFonts w:ascii="Arial" w:hAnsi="Arial" w:cs="Arial"/>
          <w:b/>
          <w:sz w:val="24"/>
          <w:szCs w:val="24"/>
        </w:rPr>
        <w:t xml:space="preserve">IS10500:2012 Drinking Water Specification </w:t>
      </w:r>
    </w:p>
    <w:tbl>
      <w:tblPr>
        <w:tblW w:w="10210" w:type="dxa"/>
        <w:tblBorders>
          <w:top w:val="outset" w:sz="6" w:space="0" w:color="111111"/>
          <w:left w:val="outset" w:sz="6" w:space="0" w:color="111111"/>
          <w:bottom w:val="outset" w:sz="6" w:space="0" w:color="111111"/>
          <w:right w:val="outset" w:sz="6" w:space="0" w:color="111111"/>
        </w:tblBorders>
        <w:tblLayout w:type="fixed"/>
        <w:tblCellMar>
          <w:left w:w="0" w:type="dxa"/>
          <w:right w:w="0" w:type="dxa"/>
        </w:tblCellMar>
        <w:tblLook w:val="0000" w:firstRow="0" w:lastRow="0" w:firstColumn="0" w:lastColumn="0" w:noHBand="0" w:noVBand="0"/>
      </w:tblPr>
      <w:tblGrid>
        <w:gridCol w:w="708"/>
        <w:gridCol w:w="8"/>
        <w:gridCol w:w="3657"/>
        <w:gridCol w:w="2982"/>
        <w:gridCol w:w="2820"/>
        <w:gridCol w:w="35"/>
      </w:tblGrid>
      <w:tr w:rsidR="00870362" w:rsidRPr="00870362" w:rsidTr="009D5BCB">
        <w:trPr>
          <w:trHeight w:val="213"/>
        </w:trPr>
        <w:tc>
          <w:tcPr>
            <w:tcW w:w="708" w:type="dxa"/>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spacing w:after="0" w:line="240" w:lineRule="auto"/>
              <w:jc w:val="both"/>
              <w:rPr>
                <w:rStyle w:val="Strong"/>
                <w:rFonts w:ascii="Arial" w:hAnsi="Arial" w:cs="Arial"/>
                <w:sz w:val="18"/>
                <w:szCs w:val="18"/>
              </w:rPr>
            </w:pPr>
            <w:r w:rsidRPr="00870362">
              <w:rPr>
                <w:rStyle w:val="Strong"/>
                <w:rFonts w:ascii="Arial" w:hAnsi="Arial" w:cs="Arial"/>
                <w:sz w:val="18"/>
                <w:szCs w:val="18"/>
              </w:rPr>
              <w:t>SL. NO</w:t>
            </w: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CHARACTERISTICS</w:t>
            </w:r>
          </w:p>
        </w:tc>
        <w:tc>
          <w:tcPr>
            <w:tcW w:w="2982" w:type="dxa"/>
            <w:tcBorders>
              <w:top w:val="outset" w:sz="6" w:space="0" w:color="111111"/>
              <w:left w:val="outset" w:sz="6" w:space="0" w:color="111111"/>
              <w:bottom w:val="outset" w:sz="6" w:space="0" w:color="111111"/>
              <w:right w:val="outset" w:sz="6" w:space="0" w:color="111111"/>
            </w:tcBorders>
          </w:tcPr>
          <w:p w:rsidR="00E52A92" w:rsidRPr="00870362" w:rsidRDefault="00E52A92"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 xml:space="preserve">REQUIREMENT </w:t>
            </w:r>
          </w:p>
          <w:p w:rsidR="00E52A92" w:rsidRPr="00870362" w:rsidRDefault="00E52A92"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Acceptable Limit</w:t>
            </w:r>
          </w:p>
        </w:tc>
        <w:tc>
          <w:tcPr>
            <w:tcW w:w="2820" w:type="dxa"/>
            <w:tcBorders>
              <w:top w:val="outset" w:sz="6" w:space="0" w:color="111111"/>
              <w:left w:val="outset" w:sz="6" w:space="0" w:color="111111"/>
              <w:bottom w:val="outset" w:sz="6" w:space="0" w:color="111111"/>
              <w:right w:val="outset" w:sz="6" w:space="0" w:color="111111"/>
            </w:tcBorders>
          </w:tcPr>
          <w:p w:rsidR="00E52A92" w:rsidRPr="00870362" w:rsidRDefault="00E52A92"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 xml:space="preserve">TEST METHOD  </w:t>
            </w:r>
          </w:p>
        </w:tc>
        <w:tc>
          <w:tcPr>
            <w:tcW w:w="35" w:type="dxa"/>
            <w:tcBorders>
              <w:top w:val="outset" w:sz="6" w:space="0" w:color="111111"/>
              <w:left w:val="outset" w:sz="6" w:space="0" w:color="111111"/>
              <w:bottom w:val="outset" w:sz="6" w:space="0" w:color="111111"/>
              <w:right w:val="outset" w:sz="6" w:space="0" w:color="111111"/>
            </w:tcBorders>
          </w:tcPr>
          <w:p w:rsidR="00E52A92" w:rsidRPr="00870362" w:rsidRDefault="00E52A92" w:rsidP="00A6466F">
            <w:pPr>
              <w:spacing w:after="0" w:line="240" w:lineRule="auto"/>
              <w:jc w:val="both"/>
              <w:rPr>
                <w:rStyle w:val="Strong"/>
                <w:rFonts w:ascii="Arial" w:eastAsia="Arial Unicode MS" w:hAnsi="Arial" w:cs="Arial"/>
                <w:sz w:val="18"/>
                <w:szCs w:val="18"/>
              </w:rPr>
            </w:pPr>
          </w:p>
        </w:tc>
      </w:tr>
      <w:tr w:rsidR="00870362" w:rsidRPr="00870362" w:rsidTr="009D5BCB">
        <w:trPr>
          <w:trHeight w:val="213"/>
        </w:trPr>
        <w:tc>
          <w:tcPr>
            <w:tcW w:w="708" w:type="dxa"/>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spacing w:after="0" w:line="240" w:lineRule="auto"/>
              <w:jc w:val="both"/>
              <w:rPr>
                <w:rStyle w:val="Strong"/>
                <w:rFonts w:ascii="Arial" w:hAnsi="Arial" w:cs="Arial"/>
                <w:sz w:val="18"/>
                <w:szCs w:val="18"/>
              </w:rPr>
            </w:pPr>
          </w:p>
        </w:tc>
        <w:tc>
          <w:tcPr>
            <w:tcW w:w="9467" w:type="dxa"/>
            <w:gridSpan w:val="4"/>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ORGANOLEPTIC PARAMETERS</w:t>
            </w:r>
          </w:p>
        </w:tc>
        <w:tc>
          <w:tcPr>
            <w:tcW w:w="35" w:type="dxa"/>
            <w:tcBorders>
              <w:top w:val="outset" w:sz="6" w:space="0" w:color="111111"/>
              <w:left w:val="outset" w:sz="6" w:space="0" w:color="111111"/>
              <w:bottom w:val="outset" w:sz="6" w:space="0" w:color="111111"/>
              <w:right w:val="outset" w:sz="6" w:space="0" w:color="111111"/>
            </w:tcBorders>
          </w:tcPr>
          <w:p w:rsidR="00E52A92" w:rsidRPr="00870362" w:rsidRDefault="00E52A92" w:rsidP="00A6466F">
            <w:pPr>
              <w:spacing w:after="0" w:line="240" w:lineRule="auto"/>
              <w:jc w:val="both"/>
              <w:rPr>
                <w:rStyle w:val="Strong"/>
                <w:rFonts w:ascii="Arial" w:eastAsia="Arial Unicode MS" w:hAnsi="Arial" w:cs="Arial"/>
                <w:sz w:val="18"/>
                <w:szCs w:val="18"/>
              </w:rPr>
            </w:pPr>
          </w:p>
        </w:tc>
      </w:tr>
      <w:tr w:rsidR="00870362" w:rsidRPr="00870362" w:rsidTr="009D5BCB">
        <w:trPr>
          <w:trHeight w:val="57"/>
        </w:trPr>
        <w:tc>
          <w:tcPr>
            <w:tcW w:w="708" w:type="dxa"/>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numPr>
                <w:ilvl w:val="0"/>
                <w:numId w:val="1"/>
              </w:numPr>
              <w:spacing w:after="0" w:line="240" w:lineRule="auto"/>
              <w:jc w:val="both"/>
              <w:rPr>
                <w:rStyle w:val="Strong"/>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spacing w:after="0" w:line="240" w:lineRule="auto"/>
              <w:jc w:val="both"/>
              <w:rPr>
                <w:rStyle w:val="Strong"/>
                <w:rFonts w:ascii="Arial" w:eastAsia="Arial Unicode MS" w:hAnsi="Arial" w:cs="Arial"/>
                <w:b w:val="0"/>
                <w:sz w:val="18"/>
                <w:szCs w:val="18"/>
              </w:rPr>
            </w:pPr>
            <w:r w:rsidRPr="00870362">
              <w:rPr>
                <w:rStyle w:val="Strong"/>
                <w:rFonts w:ascii="Arial" w:eastAsia="Arial Unicode MS" w:hAnsi="Arial" w:cs="Arial"/>
                <w:b w:val="0"/>
                <w:sz w:val="18"/>
                <w:szCs w:val="18"/>
              </w:rPr>
              <w:t xml:space="preserve">Colour, Hazens max </w:t>
            </w:r>
          </w:p>
        </w:tc>
        <w:tc>
          <w:tcPr>
            <w:tcW w:w="2982" w:type="dxa"/>
            <w:tcBorders>
              <w:top w:val="outset" w:sz="6" w:space="0" w:color="111111"/>
              <w:left w:val="outset" w:sz="6" w:space="0" w:color="111111"/>
              <w:bottom w:val="outset" w:sz="6" w:space="0" w:color="111111"/>
              <w:right w:val="outset" w:sz="6" w:space="0" w:color="111111"/>
            </w:tcBorders>
          </w:tcPr>
          <w:p w:rsidR="00E52A92" w:rsidRPr="00870362" w:rsidRDefault="00E52A92" w:rsidP="00A6466F">
            <w:pPr>
              <w:spacing w:after="0" w:line="240" w:lineRule="auto"/>
              <w:jc w:val="both"/>
              <w:rPr>
                <w:rStyle w:val="Strong"/>
                <w:rFonts w:ascii="Arial" w:eastAsia="Arial Unicode MS" w:hAnsi="Arial" w:cs="Arial"/>
                <w:b w:val="0"/>
                <w:sz w:val="18"/>
                <w:szCs w:val="18"/>
              </w:rPr>
            </w:pPr>
            <w:r w:rsidRPr="00870362">
              <w:rPr>
                <w:rStyle w:val="Strong"/>
                <w:rFonts w:ascii="Arial" w:eastAsia="Arial Unicode MS" w:hAnsi="Arial" w:cs="Arial"/>
                <w:b w:val="0"/>
                <w:sz w:val="18"/>
                <w:szCs w:val="18"/>
              </w:rPr>
              <w:t>5</w:t>
            </w:r>
          </w:p>
        </w:tc>
        <w:tc>
          <w:tcPr>
            <w:tcW w:w="2820" w:type="dxa"/>
            <w:tcBorders>
              <w:top w:val="outset" w:sz="6" w:space="0" w:color="111111"/>
              <w:left w:val="outset" w:sz="6" w:space="0" w:color="111111"/>
              <w:bottom w:val="single" w:sz="4" w:space="0" w:color="auto"/>
              <w:right w:val="outset" w:sz="6" w:space="0" w:color="111111"/>
            </w:tcBorders>
          </w:tcPr>
          <w:p w:rsidR="00E52A92" w:rsidRPr="00870362" w:rsidRDefault="00E52A92" w:rsidP="00A6466F">
            <w:pPr>
              <w:spacing w:after="0" w:line="240" w:lineRule="auto"/>
              <w:jc w:val="both"/>
              <w:rPr>
                <w:rStyle w:val="Strong"/>
                <w:rFonts w:ascii="Arial" w:eastAsia="Arial Unicode MS" w:hAnsi="Arial" w:cs="Arial"/>
                <w:b w:val="0"/>
                <w:sz w:val="18"/>
                <w:szCs w:val="18"/>
              </w:rPr>
            </w:pPr>
            <w:r w:rsidRPr="00870362">
              <w:rPr>
                <w:rStyle w:val="Strong"/>
                <w:rFonts w:ascii="Arial" w:eastAsia="Arial Unicode MS" w:hAnsi="Arial" w:cs="Arial"/>
                <w:b w:val="0"/>
                <w:sz w:val="18"/>
                <w:szCs w:val="18"/>
              </w:rPr>
              <w:t>APHA 23rd edn 2120B</w:t>
            </w:r>
          </w:p>
        </w:tc>
        <w:tc>
          <w:tcPr>
            <w:tcW w:w="35" w:type="dxa"/>
            <w:tcBorders>
              <w:top w:val="outset" w:sz="6" w:space="0" w:color="111111"/>
              <w:left w:val="outset" w:sz="6" w:space="0" w:color="111111"/>
              <w:bottom w:val="single" w:sz="4" w:space="0" w:color="auto"/>
              <w:right w:val="outset" w:sz="6" w:space="0" w:color="111111"/>
            </w:tcBorders>
            <w:shd w:val="clear" w:color="auto" w:fill="auto"/>
          </w:tcPr>
          <w:p w:rsidR="00E52A92" w:rsidRPr="00870362" w:rsidRDefault="00E52A92" w:rsidP="00A6466F">
            <w:pPr>
              <w:spacing w:after="0" w:line="240" w:lineRule="auto"/>
              <w:jc w:val="both"/>
              <w:rPr>
                <w:rStyle w:val="Strong"/>
                <w:rFonts w:ascii="Arial" w:eastAsia="Arial Unicode MS" w:hAnsi="Arial" w:cs="Arial"/>
                <w:b w:val="0"/>
                <w:sz w:val="18"/>
                <w:szCs w:val="18"/>
              </w:rPr>
            </w:pPr>
          </w:p>
        </w:tc>
      </w:tr>
      <w:tr w:rsidR="00870362" w:rsidRPr="00870362" w:rsidTr="009D5BCB">
        <w:trPr>
          <w:trHeight w:val="57"/>
        </w:trPr>
        <w:tc>
          <w:tcPr>
            <w:tcW w:w="708" w:type="dxa"/>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numPr>
                <w:ilvl w:val="0"/>
                <w:numId w:val="1"/>
              </w:numPr>
              <w:spacing w:after="0" w:line="240" w:lineRule="auto"/>
              <w:jc w:val="both"/>
              <w:rPr>
                <w:rStyle w:val="Strong"/>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E52A92" w:rsidRPr="00870362" w:rsidRDefault="00E52A92" w:rsidP="00A6466F">
            <w:pPr>
              <w:spacing w:after="0" w:line="240" w:lineRule="auto"/>
              <w:jc w:val="both"/>
              <w:rPr>
                <w:rStyle w:val="Strong"/>
                <w:rFonts w:ascii="Arial" w:eastAsia="Arial Unicode MS" w:hAnsi="Arial" w:cs="Arial"/>
                <w:b w:val="0"/>
                <w:sz w:val="18"/>
                <w:szCs w:val="18"/>
              </w:rPr>
            </w:pPr>
            <w:r w:rsidRPr="00870362">
              <w:rPr>
                <w:rStyle w:val="Strong"/>
                <w:rFonts w:ascii="Arial" w:eastAsia="Arial Unicode MS" w:hAnsi="Arial" w:cs="Arial"/>
                <w:b w:val="0"/>
                <w:sz w:val="18"/>
                <w:szCs w:val="18"/>
              </w:rPr>
              <w:t xml:space="preserve">Odour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Style w:val="Strong"/>
                <w:rFonts w:ascii="Arial" w:eastAsia="Arial Unicode MS" w:hAnsi="Arial" w:cs="Arial"/>
                <w:b w:val="0"/>
                <w:sz w:val="18"/>
                <w:szCs w:val="18"/>
              </w:rPr>
            </w:pPr>
            <w:r w:rsidRPr="00870362">
              <w:rPr>
                <w:rStyle w:val="Strong"/>
                <w:rFonts w:ascii="Arial" w:eastAsia="Arial Unicode MS" w:hAnsi="Arial" w:cs="Arial"/>
                <w:b w:val="0"/>
                <w:sz w:val="18"/>
                <w:szCs w:val="18"/>
              </w:rPr>
              <w:t>Agreeable</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Style w:val="Strong"/>
                <w:rFonts w:ascii="Arial" w:eastAsia="Arial Unicode MS" w:hAnsi="Arial" w:cs="Arial"/>
                <w:b w:val="0"/>
                <w:sz w:val="18"/>
                <w:szCs w:val="18"/>
              </w:rPr>
            </w:pPr>
            <w:r w:rsidRPr="00870362">
              <w:rPr>
                <w:rStyle w:val="Strong"/>
                <w:rFonts w:ascii="Arial" w:eastAsia="Arial Unicode MS" w:hAnsi="Arial" w:cs="Arial"/>
                <w:b w:val="0"/>
                <w:sz w:val="18"/>
                <w:szCs w:val="18"/>
              </w:rPr>
              <w:t>IS3025 Part 5 1983 RA1996</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Style w:val="Strong"/>
                <w:rFonts w:ascii="Arial" w:eastAsia="Arial Unicode MS" w:hAnsi="Arial" w:cs="Arial"/>
                <w:b w:val="0"/>
                <w:sz w:val="18"/>
                <w:szCs w:val="18"/>
              </w:rPr>
            </w:pPr>
          </w:p>
        </w:tc>
      </w:tr>
      <w:tr w:rsidR="00870362" w:rsidRPr="00870362" w:rsidTr="009D5BCB">
        <w:trPr>
          <w:gridAfter w:val="1"/>
          <w:wAfter w:w="35" w:type="dxa"/>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720"/>
              <w:jc w:val="both"/>
              <w:rPr>
                <w:rFonts w:ascii="Arial" w:hAnsi="Arial" w:cs="Arial"/>
                <w:sz w:val="18"/>
                <w:szCs w:val="18"/>
              </w:rPr>
            </w:pPr>
          </w:p>
        </w:tc>
        <w:tc>
          <w:tcPr>
            <w:tcW w:w="9467" w:type="dxa"/>
            <w:gridSpan w:val="4"/>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
                <w:bCs/>
                <w:sz w:val="18"/>
                <w:szCs w:val="18"/>
              </w:rPr>
            </w:pPr>
            <w:r w:rsidRPr="00870362">
              <w:rPr>
                <w:rFonts w:ascii="Arial" w:hAnsi="Arial" w:cs="Arial"/>
                <w:b/>
                <w:bCs/>
                <w:sz w:val="18"/>
                <w:szCs w:val="18"/>
              </w:rPr>
              <w:t>GENERAL PARAMETERS CONCERNING SUBSTANCES UNDESIRABLE IN EXCESSIVE AMOUNTS</w:t>
            </w:r>
          </w:p>
        </w:tc>
      </w:tr>
      <w:tr w:rsidR="00870362" w:rsidRPr="00870362" w:rsidTr="009D5BCB">
        <w:trPr>
          <w:cantSplit/>
          <w:trHeight w:hRule="exact" w:val="338"/>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 xml:space="preserve">Total Dissolved solids mg/L  ( TDS )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500</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2540 C</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85"/>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Aluminum  (as Al) mg/L, Max</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0.03</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8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Ammonia ( as Total Ammonia –N) mg/L max</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0.5 </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4500 NH3 F</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93"/>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 xml:space="preserve">Anionic detergents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0.2</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IS 13428 Annex K</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val="28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Boron as B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4500 B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5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Chloramines as Cl2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4.0</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4500 Cl F</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 xml:space="preserve">Copper as Cu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 xml:space="preserve">Iron  as Fe)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0.3</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450o Fe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57"/>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Magnesium ( as Mg)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30</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3500 Mg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8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Manganese as Mn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Mineral Oil mg/L max</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5520B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6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Nitrate  (as NO</w:t>
            </w:r>
            <w:r w:rsidRPr="00870362">
              <w:rPr>
                <w:rFonts w:ascii="Arial" w:hAnsi="Arial" w:cs="Arial"/>
                <w:bCs/>
                <w:sz w:val="18"/>
                <w:szCs w:val="18"/>
                <w:vertAlign w:val="subscript"/>
              </w:rPr>
              <w:t>3</w:t>
            </w:r>
            <w:r w:rsidRPr="00870362">
              <w:rPr>
                <w:rFonts w:ascii="Arial" w:hAnsi="Arial" w:cs="Arial"/>
                <w:bCs/>
                <w:sz w:val="18"/>
                <w:szCs w:val="18"/>
              </w:rPr>
              <w:t xml:space="preserve">)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45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4500 NO3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42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Phenolic compounds (as C6H5OH) mg/L max</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5530C</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93"/>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 xml:space="preserve">Selenium (as Se)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0.01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sz w:val="18"/>
                <w:szCs w:val="18"/>
              </w:rPr>
            </w:pPr>
          </w:p>
        </w:tc>
      </w:tr>
      <w:tr w:rsidR="00870362" w:rsidRPr="00870362" w:rsidTr="009D5BCB">
        <w:trPr>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Sulphide as H2S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 xml:space="preserve">0.05 </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IS 13428 : 2500 Annex</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val="28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Zinc as Zn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gridAfter w:val="1"/>
          <w:wAfter w:w="35" w:type="dxa"/>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p>
        </w:tc>
        <w:tc>
          <w:tcPr>
            <w:tcW w:w="9467" w:type="dxa"/>
            <w:gridSpan w:val="4"/>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
                <w:bCs/>
                <w:sz w:val="18"/>
                <w:szCs w:val="18"/>
              </w:rPr>
            </w:pPr>
            <w:r w:rsidRPr="00870362">
              <w:rPr>
                <w:rFonts w:ascii="Arial" w:hAnsi="Arial" w:cs="Arial"/>
                <w:b/>
                <w:bCs/>
                <w:sz w:val="18"/>
                <w:szCs w:val="18"/>
              </w:rPr>
              <w:t>PARAMETERS CONCERNING TOXIC SUBSTANCES</w:t>
            </w:r>
          </w:p>
        </w:tc>
      </w:tr>
      <w:tr w:rsidR="00870362" w:rsidRPr="00870362" w:rsidTr="009D5BCB">
        <w:trPr>
          <w:cantSplit/>
          <w:trHeight w:hRule="exact" w:val="240"/>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 xml:space="preserve">Cadmium (as Cd)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0.003</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85"/>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 xml:space="preserve">Cyanide as CN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4500 CN C</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hRule="exact" w:val="290"/>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 xml:space="preserve">Lead  (as Pb)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0.01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9D5BCB">
        <w:trPr>
          <w:cantSplit/>
          <w:trHeight w:val="289"/>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 xml:space="preserve">Mercury (as Hg)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APHA 23rd edn 3112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sz w:val="18"/>
                <w:szCs w:val="18"/>
              </w:rPr>
            </w:pPr>
          </w:p>
        </w:tc>
      </w:tr>
      <w:tr w:rsidR="00870362" w:rsidRPr="00870362" w:rsidTr="009D5BCB">
        <w:trPr>
          <w:cantSplit/>
          <w:trHeight w:hRule="exact" w:val="270"/>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Molybdenum as Mo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0.07</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sz w:val="18"/>
                <w:szCs w:val="18"/>
              </w:rPr>
            </w:pPr>
          </w:p>
        </w:tc>
      </w:tr>
      <w:tr w:rsidR="00870362" w:rsidRPr="00870362" w:rsidTr="009D5BCB">
        <w:trPr>
          <w:cantSplit/>
          <w:trHeight w:val="27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numPr>
                <w:ilvl w:val="0"/>
                <w:numId w:val="1"/>
              </w:numPr>
              <w:spacing w:after="0" w:line="240" w:lineRule="auto"/>
              <w:jc w:val="both"/>
              <w:rPr>
                <w:rFonts w:ascii="Arial" w:hAnsi="Arial" w:cs="Arial"/>
                <w:sz w:val="18"/>
                <w:szCs w:val="18"/>
              </w:rPr>
            </w:pP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Nickel as Ni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0.02</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sz w:val="18"/>
                <w:szCs w:val="18"/>
              </w:rPr>
            </w:pPr>
          </w:p>
        </w:tc>
      </w:tr>
      <w:tr w:rsidR="00870362" w:rsidRPr="00870362" w:rsidTr="009D5BCB">
        <w:trPr>
          <w:cantSplit/>
          <w:trHeight w:hRule="exact" w:val="270"/>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26</w:t>
            </w: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Arsenic Total as As mg/L max</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sz w:val="18"/>
                <w:szCs w:val="18"/>
              </w:rPr>
            </w:pPr>
          </w:p>
        </w:tc>
      </w:tr>
      <w:tr w:rsidR="00870362" w:rsidRPr="00870362" w:rsidTr="009D5BCB">
        <w:trPr>
          <w:cantSplit/>
          <w:trHeight w:hRule="exact" w:val="264"/>
        </w:trPr>
        <w:tc>
          <w:tcPr>
            <w:tcW w:w="708"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27.</w:t>
            </w:r>
          </w:p>
        </w:tc>
        <w:tc>
          <w:tcPr>
            <w:tcW w:w="3665"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Chromium Total  as Cr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bCs/>
                <w:sz w:val="18"/>
                <w:szCs w:val="18"/>
              </w:rPr>
              <w:t>APHA 23rd edn 3113 B</w:t>
            </w:r>
          </w:p>
        </w:tc>
        <w:tc>
          <w:tcPr>
            <w:tcW w:w="35"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sz w:val="18"/>
                <w:szCs w:val="18"/>
              </w:rPr>
            </w:pPr>
          </w:p>
        </w:tc>
      </w:tr>
      <w:tr w:rsidR="00870362" w:rsidRPr="00870362" w:rsidTr="009D5BCB">
        <w:trPr>
          <w:gridAfter w:val="1"/>
          <w:wAfter w:w="35" w:type="dxa"/>
          <w:cantSplit/>
          <w:trHeight w:val="274"/>
        </w:trPr>
        <w:tc>
          <w:tcPr>
            <w:tcW w:w="716"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Style w:val="Strong"/>
                <w:rFonts w:ascii="Arial" w:hAnsi="Arial" w:cs="Arial"/>
                <w:sz w:val="18"/>
                <w:szCs w:val="18"/>
              </w:rPr>
            </w:pPr>
          </w:p>
        </w:tc>
        <w:tc>
          <w:tcPr>
            <w:tcW w:w="9459" w:type="dxa"/>
            <w:gridSpan w:val="3"/>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Style w:val="Strong"/>
                <w:rFonts w:ascii="Arial" w:eastAsia="Arial Unicode MS" w:hAnsi="Arial" w:cs="Arial"/>
                <w:sz w:val="18"/>
                <w:szCs w:val="18"/>
              </w:rPr>
            </w:pPr>
            <w:r w:rsidRPr="00870362">
              <w:rPr>
                <w:rFonts w:ascii="Arial" w:hAnsi="Arial" w:cs="Arial"/>
                <w:b/>
                <w:bCs/>
                <w:sz w:val="18"/>
                <w:szCs w:val="18"/>
              </w:rPr>
              <w:t>PARAMETERS CONCERNING TOXIC SUBSTANCES</w:t>
            </w:r>
          </w:p>
        </w:tc>
      </w:tr>
      <w:tr w:rsidR="00870362" w:rsidRPr="00870362" w:rsidTr="009D5BCB">
        <w:trPr>
          <w:gridAfter w:val="1"/>
          <w:wAfter w:w="35" w:type="dxa"/>
          <w:cantSplit/>
          <w:trHeight w:hRule="exact" w:val="389"/>
        </w:trPr>
        <w:tc>
          <w:tcPr>
            <w:tcW w:w="716"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E22B0F">
            <w:pPr>
              <w:spacing w:after="0" w:line="240" w:lineRule="auto"/>
              <w:jc w:val="center"/>
              <w:rPr>
                <w:rFonts w:ascii="Arial" w:hAnsi="Arial" w:cs="Arial"/>
                <w:sz w:val="18"/>
                <w:szCs w:val="18"/>
              </w:rPr>
            </w:pPr>
            <w:r w:rsidRPr="00870362">
              <w:rPr>
                <w:rFonts w:ascii="Arial" w:hAnsi="Arial" w:cs="Arial"/>
                <w:sz w:val="18"/>
                <w:szCs w:val="18"/>
              </w:rPr>
              <w:t>28</w:t>
            </w:r>
          </w:p>
        </w:tc>
        <w:tc>
          <w:tcPr>
            <w:tcW w:w="3657"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Poly chlorinated  biphenyles  mg/L max</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0.0005</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w:t>
            </w:r>
          </w:p>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6431C/6410B</w:t>
            </w:r>
          </w:p>
        </w:tc>
      </w:tr>
      <w:tr w:rsidR="00E52A92" w:rsidRPr="00870362" w:rsidTr="009D5BCB">
        <w:trPr>
          <w:gridAfter w:val="1"/>
          <w:wAfter w:w="35" w:type="dxa"/>
          <w:cantSplit/>
          <w:trHeight w:hRule="exact" w:val="525"/>
        </w:trPr>
        <w:tc>
          <w:tcPr>
            <w:tcW w:w="716"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29</w:t>
            </w:r>
          </w:p>
        </w:tc>
        <w:tc>
          <w:tcPr>
            <w:tcW w:w="3657"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 xml:space="preserve">Poly nuclear Aromatic Hydrocarbons as PAHs mg/L max </w:t>
            </w:r>
          </w:p>
        </w:tc>
        <w:tc>
          <w:tcPr>
            <w:tcW w:w="2982"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0.0001</w:t>
            </w:r>
          </w:p>
        </w:tc>
        <w:tc>
          <w:tcPr>
            <w:tcW w:w="282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APHA 23rd edn</w:t>
            </w:r>
          </w:p>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6440C/6410B</w:t>
            </w:r>
          </w:p>
        </w:tc>
      </w:tr>
    </w:tbl>
    <w:p w:rsidR="009D5BCB" w:rsidRPr="00870362" w:rsidRDefault="009D5BCB" w:rsidP="00A6466F">
      <w:pPr>
        <w:jc w:val="both"/>
      </w:pPr>
    </w:p>
    <w:p w:rsidR="00611F7C" w:rsidRPr="00870362" w:rsidRDefault="00611F7C" w:rsidP="00A6466F">
      <w:pPr>
        <w:jc w:val="both"/>
      </w:pPr>
    </w:p>
    <w:p w:rsidR="00611F7C" w:rsidRPr="00870362" w:rsidRDefault="00611F7C" w:rsidP="00A6466F">
      <w:pPr>
        <w:jc w:val="both"/>
      </w:pPr>
    </w:p>
    <w:p w:rsidR="00611F7C" w:rsidRPr="00870362" w:rsidRDefault="00611F7C" w:rsidP="00A6466F">
      <w:pPr>
        <w:jc w:val="both"/>
      </w:pPr>
    </w:p>
    <w:p w:rsidR="005C2EA9" w:rsidRPr="00870362" w:rsidRDefault="005C2EA9" w:rsidP="00A6466F">
      <w:pPr>
        <w:jc w:val="both"/>
      </w:pPr>
    </w:p>
    <w:p w:rsidR="00611F7C" w:rsidRPr="00870362" w:rsidRDefault="00611F7C" w:rsidP="00A6466F">
      <w:pPr>
        <w:jc w:val="both"/>
      </w:pPr>
      <w:r w:rsidRPr="00870362">
        <w:lastRenderedPageBreak/>
        <w:t xml:space="preserve">Table </w:t>
      </w:r>
      <w:r w:rsidR="00712A5C" w:rsidRPr="00870362">
        <w:t>28</w:t>
      </w:r>
      <w:r w:rsidRPr="00870362">
        <w:t xml:space="preserve"> Contd/-</w:t>
      </w:r>
    </w:p>
    <w:tbl>
      <w:tblPr>
        <w:tblW w:w="10210" w:type="dxa"/>
        <w:tblBorders>
          <w:top w:val="outset" w:sz="6" w:space="0" w:color="111111"/>
          <w:left w:val="outset" w:sz="6" w:space="0" w:color="111111"/>
          <w:bottom w:val="outset" w:sz="6" w:space="0" w:color="111111"/>
          <w:right w:val="outset" w:sz="6" w:space="0" w:color="111111"/>
        </w:tblBorders>
        <w:tblLayout w:type="fixed"/>
        <w:tblCellMar>
          <w:left w:w="0" w:type="dxa"/>
          <w:right w:w="0" w:type="dxa"/>
        </w:tblCellMar>
        <w:tblLook w:val="0000" w:firstRow="0" w:lastRow="0" w:firstColumn="0" w:lastColumn="0" w:noHBand="0" w:noVBand="0"/>
      </w:tblPr>
      <w:tblGrid>
        <w:gridCol w:w="708"/>
        <w:gridCol w:w="10"/>
        <w:gridCol w:w="3656"/>
        <w:gridCol w:w="2981"/>
        <w:gridCol w:w="1740"/>
        <w:gridCol w:w="1080"/>
        <w:gridCol w:w="35"/>
      </w:tblGrid>
      <w:tr w:rsidR="00870362" w:rsidRPr="00870362" w:rsidTr="00AC3881">
        <w:trPr>
          <w:trHeight w:val="213"/>
        </w:trPr>
        <w:tc>
          <w:tcPr>
            <w:tcW w:w="708" w:type="dxa"/>
            <w:tcBorders>
              <w:top w:val="outset" w:sz="6" w:space="0" w:color="111111"/>
              <w:left w:val="outset" w:sz="6" w:space="0" w:color="111111"/>
              <w:bottom w:val="outset" w:sz="6" w:space="0" w:color="111111"/>
              <w:right w:val="outset" w:sz="6" w:space="0" w:color="111111"/>
            </w:tcBorders>
            <w:shd w:val="clear" w:color="auto" w:fill="auto"/>
            <w:vAlign w:val="center"/>
          </w:tcPr>
          <w:p w:rsidR="009D5BCB" w:rsidRPr="00870362" w:rsidRDefault="009D5BCB" w:rsidP="00A6466F">
            <w:pPr>
              <w:spacing w:after="0" w:line="240" w:lineRule="auto"/>
              <w:jc w:val="both"/>
              <w:rPr>
                <w:rStyle w:val="Strong"/>
                <w:rFonts w:ascii="Arial" w:hAnsi="Arial" w:cs="Arial"/>
                <w:sz w:val="18"/>
                <w:szCs w:val="18"/>
              </w:rPr>
            </w:pPr>
            <w:r w:rsidRPr="00870362">
              <w:rPr>
                <w:rStyle w:val="Strong"/>
                <w:rFonts w:ascii="Arial" w:hAnsi="Arial" w:cs="Arial"/>
                <w:sz w:val="18"/>
                <w:szCs w:val="18"/>
              </w:rPr>
              <w:t>SL. NO</w:t>
            </w:r>
          </w:p>
        </w:tc>
        <w:tc>
          <w:tcPr>
            <w:tcW w:w="3666"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9D5BCB" w:rsidRPr="00870362" w:rsidRDefault="009D5BCB"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CHARACTERISTICS</w:t>
            </w:r>
          </w:p>
        </w:tc>
        <w:tc>
          <w:tcPr>
            <w:tcW w:w="2981" w:type="dxa"/>
            <w:tcBorders>
              <w:top w:val="outset" w:sz="6" w:space="0" w:color="111111"/>
              <w:left w:val="outset" w:sz="6" w:space="0" w:color="111111"/>
              <w:bottom w:val="outset" w:sz="6" w:space="0" w:color="111111"/>
              <w:right w:val="outset" w:sz="6" w:space="0" w:color="111111"/>
            </w:tcBorders>
          </w:tcPr>
          <w:p w:rsidR="009D5BCB" w:rsidRPr="00870362" w:rsidRDefault="009D5BCB"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 xml:space="preserve">REQUIREMENT </w:t>
            </w:r>
          </w:p>
          <w:p w:rsidR="009D5BCB" w:rsidRPr="00870362" w:rsidRDefault="009D5BCB"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Acceptable Limit</w:t>
            </w:r>
          </w:p>
        </w:tc>
        <w:tc>
          <w:tcPr>
            <w:tcW w:w="2820" w:type="dxa"/>
            <w:gridSpan w:val="2"/>
            <w:tcBorders>
              <w:top w:val="outset" w:sz="6" w:space="0" w:color="111111"/>
              <w:left w:val="outset" w:sz="6" w:space="0" w:color="111111"/>
              <w:bottom w:val="outset" w:sz="6" w:space="0" w:color="111111"/>
              <w:right w:val="outset" w:sz="6" w:space="0" w:color="111111"/>
            </w:tcBorders>
          </w:tcPr>
          <w:p w:rsidR="009D5BCB" w:rsidRPr="00870362" w:rsidRDefault="009D5BCB" w:rsidP="00A6466F">
            <w:pPr>
              <w:spacing w:after="0" w:line="240" w:lineRule="auto"/>
              <w:jc w:val="both"/>
              <w:rPr>
                <w:rStyle w:val="Strong"/>
                <w:rFonts w:ascii="Arial" w:eastAsia="Arial Unicode MS" w:hAnsi="Arial" w:cs="Arial"/>
                <w:sz w:val="18"/>
                <w:szCs w:val="18"/>
              </w:rPr>
            </w:pPr>
            <w:r w:rsidRPr="00870362">
              <w:rPr>
                <w:rStyle w:val="Strong"/>
                <w:rFonts w:ascii="Arial" w:eastAsia="Arial Unicode MS" w:hAnsi="Arial" w:cs="Arial"/>
                <w:sz w:val="18"/>
                <w:szCs w:val="18"/>
              </w:rPr>
              <w:t xml:space="preserve">TEST METHOD  </w:t>
            </w:r>
          </w:p>
        </w:tc>
        <w:tc>
          <w:tcPr>
            <w:tcW w:w="35" w:type="dxa"/>
            <w:tcBorders>
              <w:top w:val="outset" w:sz="6" w:space="0" w:color="111111"/>
              <w:left w:val="outset" w:sz="6" w:space="0" w:color="111111"/>
              <w:bottom w:val="outset" w:sz="6" w:space="0" w:color="111111"/>
              <w:right w:val="outset" w:sz="6" w:space="0" w:color="111111"/>
            </w:tcBorders>
          </w:tcPr>
          <w:p w:rsidR="009D5BCB" w:rsidRPr="00870362" w:rsidRDefault="009D5BCB" w:rsidP="00A6466F">
            <w:pPr>
              <w:spacing w:after="0" w:line="240" w:lineRule="auto"/>
              <w:jc w:val="both"/>
              <w:rPr>
                <w:rStyle w:val="Strong"/>
                <w:rFonts w:ascii="Arial" w:eastAsia="Arial Unicode MS" w:hAnsi="Arial" w:cs="Arial"/>
                <w:sz w:val="18"/>
                <w:szCs w:val="18"/>
              </w:rPr>
            </w:pPr>
          </w:p>
        </w:tc>
      </w:tr>
      <w:tr w:rsidR="00870362" w:rsidRPr="00870362" w:rsidTr="009D5BCB">
        <w:trPr>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9D5BCB" w:rsidRPr="00870362" w:rsidRDefault="009D5BCB" w:rsidP="00A6466F">
            <w:pPr>
              <w:spacing w:after="0" w:line="240" w:lineRule="auto"/>
              <w:jc w:val="both"/>
              <w:rPr>
                <w:rStyle w:val="Strong"/>
                <w:rFonts w:ascii="Arial" w:hAnsi="Arial" w:cs="Arial"/>
                <w:sz w:val="18"/>
                <w:szCs w:val="18"/>
              </w:rPr>
            </w:pPr>
          </w:p>
        </w:tc>
        <w:tc>
          <w:tcPr>
            <w:tcW w:w="9492" w:type="dxa"/>
            <w:gridSpan w:val="5"/>
            <w:tcBorders>
              <w:top w:val="outset" w:sz="6" w:space="0" w:color="111111"/>
              <w:left w:val="outset" w:sz="6" w:space="0" w:color="111111"/>
              <w:bottom w:val="outset" w:sz="6" w:space="0" w:color="111111"/>
              <w:right w:val="single" w:sz="4" w:space="0" w:color="auto"/>
            </w:tcBorders>
          </w:tcPr>
          <w:p w:rsidR="009D5BCB" w:rsidRPr="00870362" w:rsidRDefault="009D5BCB" w:rsidP="00A6466F">
            <w:pPr>
              <w:spacing w:after="0" w:line="240" w:lineRule="auto"/>
              <w:jc w:val="both"/>
              <w:rPr>
                <w:rStyle w:val="Strong"/>
                <w:rFonts w:ascii="Arial" w:eastAsia="Arial Unicode MS" w:hAnsi="Arial" w:cs="Arial"/>
                <w:sz w:val="18"/>
                <w:szCs w:val="18"/>
              </w:rPr>
            </w:pPr>
            <w:r w:rsidRPr="00870362">
              <w:rPr>
                <w:rFonts w:ascii="Arial" w:hAnsi="Arial" w:cs="Arial"/>
                <w:b/>
                <w:bCs/>
                <w:sz w:val="18"/>
                <w:szCs w:val="18"/>
              </w:rPr>
              <w:t>PARAMETERS CONCERNING TOXIC SUBSTANCES</w:t>
            </w: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
                <w:bCs/>
                <w:sz w:val="18"/>
                <w:szCs w:val="18"/>
              </w:rPr>
            </w:pPr>
            <w:r w:rsidRPr="00870362">
              <w:rPr>
                <w:rFonts w:ascii="Arial" w:hAnsi="Arial" w:cs="Arial"/>
                <w:b/>
                <w:bCs/>
                <w:sz w:val="18"/>
                <w:szCs w:val="18"/>
              </w:rPr>
              <w:t>Trihalomethanes :</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2820" w:type="dxa"/>
            <w:gridSpan w:val="2"/>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712A5C" w:rsidP="00712A5C">
            <w:pPr>
              <w:spacing w:after="0" w:line="240" w:lineRule="auto"/>
              <w:rPr>
                <w:rFonts w:ascii="Arial" w:hAnsi="Arial" w:cs="Arial"/>
                <w:sz w:val="18"/>
                <w:szCs w:val="18"/>
              </w:rPr>
            </w:pPr>
            <w:r w:rsidRPr="00870362">
              <w:rPr>
                <w:rFonts w:ascii="Arial" w:hAnsi="Arial" w:cs="Arial"/>
                <w:sz w:val="18"/>
                <w:szCs w:val="18"/>
              </w:rPr>
              <w:t xml:space="preserve">        </w:t>
            </w:r>
            <w:r w:rsidR="00E52A92" w:rsidRPr="00870362">
              <w:rPr>
                <w:rFonts w:ascii="Arial" w:hAnsi="Arial" w:cs="Arial"/>
                <w:sz w:val="18"/>
                <w:szCs w:val="18"/>
              </w:rPr>
              <w:t>30</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Bromoform mg/L max</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0.1</w:t>
            </w:r>
          </w:p>
        </w:tc>
        <w:tc>
          <w:tcPr>
            <w:tcW w:w="1740" w:type="dxa"/>
            <w:vMerge w:val="restart"/>
            <w:tcBorders>
              <w:top w:val="single" w:sz="4" w:space="0" w:color="auto"/>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APHA / USEPA </w:t>
            </w:r>
          </w:p>
          <w:p w:rsidR="00E52A92" w:rsidRPr="00870362" w:rsidRDefault="00E52A92" w:rsidP="00A6466F">
            <w:pPr>
              <w:spacing w:after="0" w:line="240" w:lineRule="auto"/>
              <w:jc w:val="both"/>
              <w:rPr>
                <w:rFonts w:ascii="Arial" w:hAnsi="Arial" w:cs="Arial"/>
                <w:bCs/>
                <w:sz w:val="18"/>
                <w:szCs w:val="18"/>
              </w:rPr>
            </w:pPr>
          </w:p>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GCMS &amp; HPLC Methods</w:t>
            </w:r>
          </w:p>
        </w:tc>
        <w:tc>
          <w:tcPr>
            <w:tcW w:w="1080" w:type="dxa"/>
            <w:vMerge w:val="restart"/>
            <w:tcBorders>
              <w:top w:val="single" w:sz="4" w:space="0" w:color="auto"/>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p w:rsidR="00E52A92" w:rsidRPr="00870362" w:rsidRDefault="00E52A92" w:rsidP="00A6466F">
            <w:pPr>
              <w:spacing w:after="0" w:line="240" w:lineRule="auto"/>
              <w:jc w:val="both"/>
              <w:rPr>
                <w:rFonts w:ascii="Arial" w:hAnsi="Arial" w:cs="Arial"/>
                <w:bCs/>
                <w:sz w:val="18"/>
                <w:szCs w:val="18"/>
              </w:rPr>
            </w:pPr>
          </w:p>
          <w:p w:rsidR="00E52A92" w:rsidRPr="00870362" w:rsidRDefault="00E52A92" w:rsidP="00A6466F">
            <w:pPr>
              <w:spacing w:after="0" w:line="240" w:lineRule="auto"/>
              <w:jc w:val="both"/>
              <w:rPr>
                <w:rFonts w:ascii="Arial" w:hAnsi="Arial" w:cs="Arial"/>
                <w:bCs/>
                <w:sz w:val="18"/>
                <w:szCs w:val="18"/>
              </w:rPr>
            </w:pPr>
          </w:p>
          <w:p w:rsidR="00E52A92" w:rsidRPr="00870362" w:rsidRDefault="00E52A92" w:rsidP="00A6466F">
            <w:pPr>
              <w:spacing w:after="0" w:line="240" w:lineRule="auto"/>
              <w:jc w:val="both"/>
              <w:rPr>
                <w:rFonts w:ascii="Arial" w:hAnsi="Arial" w:cs="Arial"/>
                <w:bCs/>
                <w:sz w:val="18"/>
                <w:szCs w:val="18"/>
              </w:rPr>
            </w:pPr>
          </w:p>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 </w:t>
            </w:r>
          </w:p>
        </w:tc>
      </w:tr>
      <w:tr w:rsidR="00870362" w:rsidRPr="00870362" w:rsidTr="00AC3881">
        <w:trPr>
          <w:gridAfter w:val="1"/>
          <w:wAfter w:w="35" w:type="dxa"/>
          <w:cantSplit/>
          <w:trHeight w:hRule="exact" w:val="220"/>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712A5C">
            <w:pPr>
              <w:spacing w:after="0" w:line="240" w:lineRule="auto"/>
              <w:ind w:left="360"/>
              <w:rPr>
                <w:rFonts w:ascii="Arial" w:hAnsi="Arial" w:cs="Arial"/>
                <w:sz w:val="18"/>
                <w:szCs w:val="18"/>
              </w:rPr>
            </w:pPr>
            <w:r w:rsidRPr="00870362">
              <w:rPr>
                <w:rFonts w:ascii="Arial" w:hAnsi="Arial" w:cs="Arial"/>
                <w:sz w:val="18"/>
                <w:szCs w:val="18"/>
              </w:rPr>
              <w:t>31</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Dibromochloromethane mg/L max</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0.1</w:t>
            </w:r>
          </w:p>
        </w:tc>
        <w:tc>
          <w:tcPr>
            <w:tcW w:w="1740" w:type="dxa"/>
            <w:vMerge/>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vMerge/>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hRule="exact" w:val="341"/>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712A5C">
            <w:pPr>
              <w:spacing w:after="0" w:line="240" w:lineRule="auto"/>
              <w:ind w:left="360"/>
              <w:rPr>
                <w:rFonts w:ascii="Arial" w:hAnsi="Arial" w:cs="Arial"/>
                <w:sz w:val="18"/>
                <w:szCs w:val="18"/>
              </w:rPr>
            </w:pPr>
            <w:r w:rsidRPr="00870362">
              <w:rPr>
                <w:rFonts w:ascii="Arial" w:hAnsi="Arial" w:cs="Arial"/>
                <w:sz w:val="18"/>
                <w:szCs w:val="18"/>
              </w:rPr>
              <w:t>32</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Bromodichlorometahne mg/L</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0.06</w:t>
            </w:r>
          </w:p>
        </w:tc>
        <w:tc>
          <w:tcPr>
            <w:tcW w:w="1740" w:type="dxa"/>
            <w:vMerge/>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vMerge/>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712A5C">
            <w:pPr>
              <w:spacing w:after="0" w:line="240" w:lineRule="auto"/>
              <w:ind w:left="360"/>
              <w:rPr>
                <w:rFonts w:ascii="Arial" w:hAnsi="Arial" w:cs="Arial"/>
                <w:sz w:val="18"/>
                <w:szCs w:val="18"/>
              </w:rPr>
            </w:pPr>
            <w:r w:rsidRPr="00870362">
              <w:rPr>
                <w:rFonts w:ascii="Arial" w:hAnsi="Arial" w:cs="Arial"/>
                <w:sz w:val="18"/>
                <w:szCs w:val="18"/>
              </w:rPr>
              <w:t>33</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Chloroform mg/L max</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0.2</w:t>
            </w:r>
          </w:p>
        </w:tc>
        <w:tc>
          <w:tcPr>
            <w:tcW w:w="1740" w:type="dxa"/>
            <w:vMerge/>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vMerge/>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
                <w:bCs/>
                <w:sz w:val="18"/>
                <w:szCs w:val="18"/>
              </w:rPr>
            </w:pPr>
            <w:r w:rsidRPr="00870362">
              <w:rPr>
                <w:rFonts w:ascii="Arial" w:hAnsi="Arial" w:cs="Arial"/>
                <w:b/>
                <w:bCs/>
                <w:sz w:val="18"/>
                <w:szCs w:val="18"/>
              </w:rPr>
              <w:t>Pesticides:</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740" w:type="dxa"/>
            <w:tcBorders>
              <w:top w:val="single" w:sz="4" w:space="0" w:color="auto"/>
              <w:left w:val="single" w:sz="4" w:space="0" w:color="auto"/>
              <w:bottom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Alachlor µg/L</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20</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2</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Atrazine</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2</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hRule="exact" w:val="295"/>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3</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 xml:space="preserve">Aldrine / Dieldrin </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0.03</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APHA / USEPA </w:t>
            </w:r>
          </w:p>
          <w:p w:rsidR="00E52A92" w:rsidRPr="00870362" w:rsidRDefault="00E52A92" w:rsidP="00A6466F">
            <w:pPr>
              <w:spacing w:after="0" w:line="240" w:lineRule="auto"/>
              <w:jc w:val="both"/>
              <w:rPr>
                <w:rFonts w:ascii="Arial" w:hAnsi="Arial" w:cs="Arial"/>
                <w:bCs/>
                <w:sz w:val="18"/>
                <w:szCs w:val="18"/>
              </w:rPr>
            </w:pPr>
          </w:p>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GCMS &amp; HPLC Methods</w:t>
            </w: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4</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
                <w:sz w:val="18"/>
                <w:szCs w:val="18"/>
              </w:rPr>
            </w:pPr>
            <w:r w:rsidRPr="00870362">
              <w:rPr>
                <w:rFonts w:ascii="Arial" w:hAnsi="Arial" w:cs="Arial"/>
                <w:b/>
                <w:sz w:val="18"/>
                <w:szCs w:val="18"/>
              </w:rPr>
              <w:t>α HCH</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0.01</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5</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
                <w:sz w:val="18"/>
                <w:szCs w:val="18"/>
              </w:rPr>
            </w:pPr>
            <w:r w:rsidRPr="00870362">
              <w:rPr>
                <w:rFonts w:ascii="Arial" w:hAnsi="Arial" w:cs="Arial"/>
                <w:b/>
                <w:sz w:val="18"/>
                <w:szCs w:val="18"/>
              </w:rPr>
              <w:t>β HCH</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0.04</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6</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
                <w:sz w:val="18"/>
                <w:szCs w:val="18"/>
              </w:rPr>
            </w:pPr>
            <w:r w:rsidRPr="00870362">
              <w:rPr>
                <w:rFonts w:ascii="Arial" w:hAnsi="Arial" w:cs="Arial"/>
                <w:b/>
                <w:sz w:val="18"/>
                <w:szCs w:val="18"/>
              </w:rPr>
              <w:t>γHCH (Lindane)</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2</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7</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
                <w:bCs/>
                <w:sz w:val="18"/>
                <w:szCs w:val="18"/>
              </w:rPr>
            </w:pPr>
            <w:r w:rsidRPr="00870362">
              <w:rPr>
                <w:rFonts w:ascii="Arial" w:hAnsi="Arial" w:cs="Arial"/>
                <w:b/>
                <w:bCs/>
                <w:sz w:val="18"/>
                <w:szCs w:val="18"/>
              </w:rPr>
              <w:t>δ HCH</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0.04</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8</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Butachlor</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125</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9</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Chlorpyriphos</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30</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hRule="exact" w:val="212"/>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10</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2,4 Dichlorophenoxyacetic acid</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30 </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hRule="exact" w:val="4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11</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DDT o,p and p,p isomers of DDT, DDE and DDD</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1</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hRule="exact" w:val="186"/>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12</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Endosulphan ( </w:t>
            </w:r>
            <w:r w:rsidRPr="00870362">
              <w:rPr>
                <w:rFonts w:ascii="Arial" w:hAnsi="Arial" w:cs="Arial"/>
                <w:b/>
                <w:bCs/>
                <w:sz w:val="18"/>
                <w:szCs w:val="18"/>
              </w:rPr>
              <w:t xml:space="preserve">α, β </w:t>
            </w:r>
            <w:r w:rsidRPr="00870362">
              <w:rPr>
                <w:rFonts w:ascii="Arial" w:hAnsi="Arial" w:cs="Arial"/>
                <w:bCs/>
                <w:sz w:val="18"/>
                <w:szCs w:val="18"/>
              </w:rPr>
              <w:t xml:space="preserve">and Sulphate ) </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0.4</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13</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Ethion</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3</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14</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sz w:val="18"/>
                <w:szCs w:val="18"/>
              </w:rPr>
            </w:pPr>
            <w:r w:rsidRPr="00870362">
              <w:rPr>
                <w:rFonts w:ascii="Arial" w:hAnsi="Arial" w:cs="Arial"/>
                <w:sz w:val="18"/>
                <w:szCs w:val="18"/>
              </w:rPr>
              <w:t>Isopruturon</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9</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15</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Malathion</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190</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16</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Methyl Parathion</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0.3</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74"/>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17</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Monochrotophos</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1</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r w:rsidR="00870362" w:rsidRPr="00870362" w:rsidTr="00AC3881">
        <w:trPr>
          <w:gridAfter w:val="1"/>
          <w:wAfter w:w="35" w:type="dxa"/>
          <w:cantSplit/>
          <w:trHeight w:val="289"/>
        </w:trPr>
        <w:tc>
          <w:tcPr>
            <w:tcW w:w="718" w:type="dxa"/>
            <w:gridSpan w:val="2"/>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ind w:left="360"/>
              <w:jc w:val="both"/>
              <w:rPr>
                <w:rFonts w:ascii="Arial" w:hAnsi="Arial" w:cs="Arial"/>
                <w:sz w:val="18"/>
                <w:szCs w:val="18"/>
              </w:rPr>
            </w:pPr>
            <w:r w:rsidRPr="00870362">
              <w:rPr>
                <w:rFonts w:ascii="Arial" w:hAnsi="Arial" w:cs="Arial"/>
                <w:sz w:val="18"/>
                <w:szCs w:val="18"/>
              </w:rPr>
              <w:t>18</w:t>
            </w:r>
          </w:p>
        </w:tc>
        <w:tc>
          <w:tcPr>
            <w:tcW w:w="3656" w:type="dxa"/>
            <w:tcBorders>
              <w:top w:val="outset" w:sz="6" w:space="0" w:color="111111"/>
              <w:left w:val="outset" w:sz="6" w:space="0" w:color="111111"/>
              <w:bottom w:val="outset" w:sz="6" w:space="0" w:color="111111"/>
              <w:right w:val="outset" w:sz="6" w:space="0" w:color="111111"/>
            </w:tcBorders>
            <w:shd w:val="clear" w:color="auto" w:fill="auto"/>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 xml:space="preserve">Phorate </w:t>
            </w:r>
          </w:p>
        </w:tc>
        <w:tc>
          <w:tcPr>
            <w:tcW w:w="2981" w:type="dxa"/>
            <w:tcBorders>
              <w:top w:val="outset" w:sz="6" w:space="0" w:color="111111"/>
              <w:left w:val="outset" w:sz="6" w:space="0" w:color="111111"/>
              <w:bottom w:val="outset" w:sz="6" w:space="0" w:color="111111"/>
              <w:right w:val="single" w:sz="4" w:space="0" w:color="auto"/>
            </w:tcBorders>
          </w:tcPr>
          <w:p w:rsidR="00E52A92" w:rsidRPr="00870362" w:rsidRDefault="00E52A92" w:rsidP="00A6466F">
            <w:pPr>
              <w:spacing w:after="0" w:line="240" w:lineRule="auto"/>
              <w:jc w:val="both"/>
              <w:rPr>
                <w:rFonts w:ascii="Arial" w:hAnsi="Arial" w:cs="Arial"/>
                <w:bCs/>
                <w:sz w:val="18"/>
                <w:szCs w:val="18"/>
              </w:rPr>
            </w:pPr>
            <w:r w:rsidRPr="00870362">
              <w:rPr>
                <w:rFonts w:ascii="Arial" w:hAnsi="Arial" w:cs="Arial"/>
                <w:bCs/>
                <w:sz w:val="18"/>
                <w:szCs w:val="18"/>
              </w:rPr>
              <w:t>2</w:t>
            </w:r>
          </w:p>
        </w:tc>
        <w:tc>
          <w:tcPr>
            <w:tcW w:w="1740" w:type="dxa"/>
            <w:tcBorders>
              <w:left w:val="single" w:sz="4" w:space="0" w:color="auto"/>
              <w:right w:val="single" w:sz="4" w:space="0" w:color="auto"/>
            </w:tcBorders>
          </w:tcPr>
          <w:p w:rsidR="00E52A92" w:rsidRPr="00870362" w:rsidRDefault="00E52A92" w:rsidP="00A6466F">
            <w:pPr>
              <w:spacing w:after="0" w:line="240" w:lineRule="auto"/>
              <w:jc w:val="both"/>
              <w:rPr>
                <w:rFonts w:ascii="Arial" w:hAnsi="Arial" w:cs="Arial"/>
                <w:bCs/>
                <w:sz w:val="18"/>
                <w:szCs w:val="18"/>
              </w:rPr>
            </w:pPr>
          </w:p>
        </w:tc>
        <w:tc>
          <w:tcPr>
            <w:tcW w:w="1080" w:type="dxa"/>
            <w:tcBorders>
              <w:left w:val="single" w:sz="4" w:space="0" w:color="auto"/>
              <w:right w:val="single" w:sz="4" w:space="0" w:color="auto"/>
            </w:tcBorders>
            <w:shd w:val="clear" w:color="auto" w:fill="auto"/>
          </w:tcPr>
          <w:p w:rsidR="00E52A92" w:rsidRPr="00870362" w:rsidRDefault="00E52A92" w:rsidP="00A6466F">
            <w:pPr>
              <w:spacing w:after="0" w:line="240" w:lineRule="auto"/>
              <w:jc w:val="both"/>
              <w:rPr>
                <w:rFonts w:ascii="Arial" w:hAnsi="Arial" w:cs="Arial"/>
                <w:bCs/>
                <w:sz w:val="18"/>
                <w:szCs w:val="18"/>
              </w:rPr>
            </w:pPr>
          </w:p>
        </w:tc>
      </w:tr>
    </w:tbl>
    <w:p w:rsidR="00E52A92" w:rsidRPr="00870362" w:rsidRDefault="00E52A92" w:rsidP="00A6466F">
      <w:pPr>
        <w:jc w:val="both"/>
        <w:rPr>
          <w:rFonts w:ascii="Arial" w:hAnsi="Arial" w:cs="Arial"/>
          <w:sz w:val="24"/>
          <w:szCs w:val="24"/>
        </w:rPr>
      </w:pPr>
      <w:r w:rsidRPr="00870362">
        <w:rPr>
          <w:rFonts w:ascii="Arial" w:hAnsi="Arial" w:cs="Arial"/>
          <w:sz w:val="24"/>
          <w:szCs w:val="24"/>
        </w:rPr>
        <w:t xml:space="preserve">Note: Any published and equivalent methods can be used for estimating above constituents. </w:t>
      </w:r>
    </w:p>
    <w:p w:rsidR="005C2EA9" w:rsidRPr="00870362" w:rsidRDefault="00E52A92" w:rsidP="005C2EA9">
      <w:pPr>
        <w:jc w:val="both"/>
        <w:rPr>
          <w:rFonts w:ascii="Arial" w:hAnsi="Arial" w:cs="Arial"/>
          <w:b/>
          <w:sz w:val="24"/>
          <w:szCs w:val="24"/>
        </w:rPr>
      </w:pPr>
      <w:r w:rsidRPr="00870362">
        <w:rPr>
          <w:rFonts w:ascii="Arial" w:hAnsi="Arial" w:cs="Arial"/>
          <w:sz w:val="24"/>
          <w:szCs w:val="24"/>
        </w:rPr>
        <w:t xml:space="preserve"> </w:t>
      </w:r>
      <w:r w:rsidR="005C2EA9" w:rsidRPr="00870362">
        <w:rPr>
          <w:rFonts w:ascii="Arial" w:hAnsi="Arial" w:cs="Arial"/>
          <w:sz w:val="24"/>
          <w:szCs w:val="24"/>
        </w:rPr>
        <w:t xml:space="preserve">Figure – 6 </w:t>
      </w:r>
    </w:p>
    <w:p w:rsidR="005C2EA9" w:rsidRPr="00870362" w:rsidRDefault="005C2EA9" w:rsidP="005C2EA9">
      <w:pPr>
        <w:jc w:val="both"/>
        <w:rPr>
          <w:rFonts w:ascii="Arial" w:hAnsi="Arial" w:cs="Arial"/>
          <w:sz w:val="24"/>
          <w:szCs w:val="24"/>
        </w:rPr>
      </w:pPr>
      <w:r w:rsidRPr="00870362">
        <w:rPr>
          <w:rFonts w:ascii="Arial" w:hAnsi="Arial" w:cs="Arial"/>
          <w:sz w:val="24"/>
          <w:szCs w:val="24"/>
        </w:rPr>
        <w:t xml:space="preserve">PICTURES OF COMPONENTS/PRODUCTS EXEMPTED FROM STRUCTURAL INTEGRITY TESTS </w:t>
      </w:r>
    </w:p>
    <w:p w:rsidR="005C2EA9" w:rsidRPr="00870362" w:rsidRDefault="005C2EA9" w:rsidP="005C2EA9">
      <w:pPr>
        <w:spacing w:after="0" w:line="240" w:lineRule="auto"/>
        <w:jc w:val="both"/>
        <w:rPr>
          <w:rFonts w:ascii="Arial" w:hAnsi="Arial" w:cs="Arial"/>
          <w:b/>
          <w:sz w:val="24"/>
          <w:szCs w:val="24"/>
        </w:rPr>
      </w:pPr>
      <w:r w:rsidRPr="00870362">
        <w:rPr>
          <w:rFonts w:ascii="Arial" w:hAnsi="Arial" w:cs="Arial"/>
          <w:b/>
          <w:sz w:val="24"/>
          <w:szCs w:val="24"/>
        </w:rPr>
        <w:t xml:space="preserve">          Storage                     Faucet mounted                   Standalone           UV chamber </w:t>
      </w:r>
    </w:p>
    <w:p w:rsidR="005C2EA9" w:rsidRPr="00870362" w:rsidRDefault="005C2EA9" w:rsidP="005C2EA9">
      <w:pPr>
        <w:spacing w:after="0" w:line="240" w:lineRule="auto"/>
        <w:jc w:val="both"/>
        <w:rPr>
          <w:rFonts w:ascii="Arial" w:hAnsi="Arial" w:cs="Arial"/>
          <w:b/>
          <w:sz w:val="24"/>
          <w:szCs w:val="24"/>
        </w:rPr>
      </w:pPr>
      <w:r w:rsidRPr="00870362">
        <w:rPr>
          <w:rFonts w:ascii="Arial" w:hAnsi="Arial" w:cs="Arial"/>
          <w:b/>
          <w:sz w:val="24"/>
          <w:szCs w:val="24"/>
        </w:rPr>
        <w:t xml:space="preserve">          Type filter                    Water Filter                          Filter   </w:t>
      </w:r>
    </w:p>
    <w:p w:rsidR="005C2EA9" w:rsidRPr="00870362" w:rsidRDefault="005C2EA9" w:rsidP="005C2EA9">
      <w:pPr>
        <w:spacing w:after="0" w:line="240" w:lineRule="auto"/>
        <w:jc w:val="both"/>
        <w:rPr>
          <w:rFonts w:ascii="Arial" w:hAnsi="Arial" w:cs="Arial"/>
          <w:b/>
          <w:sz w:val="24"/>
          <w:szCs w:val="24"/>
        </w:rPr>
      </w:pPr>
    </w:p>
    <w:p w:rsidR="005C2EA9" w:rsidRPr="00870362" w:rsidRDefault="005C2EA9" w:rsidP="005C2EA9">
      <w:pPr>
        <w:spacing w:after="0" w:line="240" w:lineRule="auto"/>
        <w:jc w:val="both"/>
        <w:rPr>
          <w:rFonts w:ascii="Arial" w:hAnsi="Arial" w:cs="Arial"/>
          <w:b/>
          <w:sz w:val="24"/>
          <w:szCs w:val="24"/>
        </w:rPr>
      </w:pPr>
      <w:r w:rsidRPr="00870362">
        <w:rPr>
          <w:rFonts w:ascii="Arial" w:hAnsi="Arial" w:cs="Arial"/>
          <w:b/>
          <w:sz w:val="24"/>
          <w:szCs w:val="24"/>
        </w:rPr>
        <w:t xml:space="preserve">             </w:t>
      </w:r>
      <w:r w:rsidRPr="00870362">
        <w:rPr>
          <w:noProof/>
          <w:lang w:val="en-IN" w:eastAsia="en-IN"/>
        </w:rPr>
        <w:drawing>
          <wp:inline distT="0" distB="0" distL="0" distR="0" wp14:anchorId="15AB1F11" wp14:editId="60D392C2">
            <wp:extent cx="918893" cy="1394460"/>
            <wp:effectExtent l="0" t="0" r="0" b="0"/>
            <wp:docPr id="27" name="Picture 27"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942" cy="1399087"/>
                    </a:xfrm>
                    <a:prstGeom prst="rect">
                      <a:avLst/>
                    </a:prstGeom>
                    <a:noFill/>
                    <a:ln>
                      <a:noFill/>
                    </a:ln>
                  </pic:spPr>
                </pic:pic>
              </a:graphicData>
            </a:graphic>
          </wp:inline>
        </w:drawing>
      </w:r>
      <w:r w:rsidRPr="00870362">
        <w:rPr>
          <w:rFonts w:ascii="Arial" w:hAnsi="Arial" w:cs="Arial"/>
          <w:b/>
          <w:sz w:val="24"/>
          <w:szCs w:val="24"/>
        </w:rPr>
        <w:t xml:space="preserve">         </w:t>
      </w:r>
      <w:r w:rsidRPr="00870362">
        <w:rPr>
          <w:noProof/>
          <w:lang w:val="en-IN" w:eastAsia="en-IN"/>
        </w:rPr>
        <w:drawing>
          <wp:inline distT="0" distB="0" distL="0" distR="0" wp14:anchorId="2FB21689" wp14:editId="5E175B7C">
            <wp:extent cx="1371600" cy="1371600"/>
            <wp:effectExtent l="0" t="0" r="0" b="0"/>
            <wp:docPr id="28" name="Picture 28" descr="https://www.waterfiltermag.com/wp-content/uploads/2018/04/Culligan-FM-25-Faucet-Water-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terfiltermag.com/wp-content/uploads/2018/04/Culligan-FM-25-Faucet-Water-Fil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870362">
        <w:rPr>
          <w:rFonts w:ascii="Arial" w:hAnsi="Arial" w:cs="Arial"/>
          <w:b/>
          <w:sz w:val="24"/>
          <w:szCs w:val="24"/>
        </w:rPr>
        <w:t xml:space="preserve">            </w:t>
      </w:r>
      <w:r w:rsidRPr="00870362">
        <w:rPr>
          <w:noProof/>
          <w:lang w:val="en-IN" w:eastAsia="en-IN"/>
        </w:rPr>
        <w:drawing>
          <wp:inline distT="0" distB="0" distL="0" distR="0" wp14:anchorId="411D9C75" wp14:editId="28080A60">
            <wp:extent cx="1558027" cy="1457292"/>
            <wp:effectExtent l="0" t="0" r="4445"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968" cy="1462849"/>
                    </a:xfrm>
                    <a:prstGeom prst="rect">
                      <a:avLst/>
                    </a:prstGeom>
                    <a:noFill/>
                    <a:ln>
                      <a:noFill/>
                    </a:ln>
                  </pic:spPr>
                </pic:pic>
              </a:graphicData>
            </a:graphic>
          </wp:inline>
        </w:drawing>
      </w:r>
      <w:r w:rsidRPr="00870362">
        <w:rPr>
          <w:rFonts w:ascii="Arial" w:hAnsi="Arial" w:cs="Arial"/>
          <w:noProof/>
          <w:sz w:val="24"/>
          <w:szCs w:val="24"/>
          <w:lang w:val="en-IN" w:eastAsia="en-IN"/>
        </w:rPr>
        <w:drawing>
          <wp:inline distT="0" distB="0" distL="0" distR="0" wp14:anchorId="5782BE7E" wp14:editId="4DD2DBC3">
            <wp:extent cx="876300" cy="1730874"/>
            <wp:effectExtent l="0" t="0" r="0" b="3175"/>
            <wp:docPr id="30" name="Picture 30" descr="C:\Users\User\Desktop\UV ch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V chamb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8093" cy="1734416"/>
                    </a:xfrm>
                    <a:prstGeom prst="rect">
                      <a:avLst/>
                    </a:prstGeom>
                    <a:noFill/>
                    <a:ln>
                      <a:noFill/>
                    </a:ln>
                  </pic:spPr>
                </pic:pic>
              </a:graphicData>
            </a:graphic>
          </wp:inline>
        </w:drawing>
      </w:r>
    </w:p>
    <w:p w:rsidR="005C2EA9" w:rsidRPr="00870362" w:rsidRDefault="005C2EA9" w:rsidP="005C2EA9">
      <w:pPr>
        <w:jc w:val="both"/>
        <w:rPr>
          <w:rFonts w:ascii="Arial" w:hAnsi="Arial" w:cs="Arial"/>
          <w:sz w:val="24"/>
          <w:szCs w:val="24"/>
        </w:rPr>
      </w:pPr>
    </w:p>
    <w:p w:rsidR="005C2EA9" w:rsidRPr="00870362" w:rsidRDefault="005C2EA9" w:rsidP="00A6466F">
      <w:pPr>
        <w:jc w:val="both"/>
        <w:rPr>
          <w:rFonts w:ascii="Arial" w:hAnsi="Arial" w:cs="Arial"/>
          <w:sz w:val="24"/>
          <w:szCs w:val="24"/>
        </w:rPr>
      </w:pPr>
    </w:p>
    <w:p w:rsidR="005C2EA9" w:rsidRPr="00870362" w:rsidRDefault="005C2EA9" w:rsidP="005C2EA9">
      <w:pPr>
        <w:spacing w:line="0" w:lineRule="atLeast"/>
        <w:jc w:val="both"/>
        <w:rPr>
          <w:rFonts w:ascii="Arial" w:hAnsi="Arial" w:cs="Arial"/>
          <w:sz w:val="52"/>
          <w:szCs w:val="52"/>
        </w:rPr>
      </w:pPr>
      <w:r w:rsidRPr="00870362">
        <w:rPr>
          <w:rFonts w:ascii="Arial" w:hAnsi="Arial" w:cs="Arial"/>
          <w:sz w:val="24"/>
          <w:szCs w:val="24"/>
        </w:rPr>
        <w:t xml:space="preserve">  </w:t>
      </w:r>
      <w:r w:rsidRPr="00870362">
        <w:rPr>
          <w:rFonts w:ascii="Arial" w:hAnsi="Arial" w:cs="Arial"/>
          <w:sz w:val="52"/>
          <w:szCs w:val="52"/>
        </w:rPr>
        <w:t xml:space="preserve">PART – B : OTHER REQUIREMENTS </w:t>
      </w:r>
    </w:p>
    <w:p w:rsidR="009D5BCB" w:rsidRPr="00870362" w:rsidRDefault="00E52A92" w:rsidP="00A6466F">
      <w:pPr>
        <w:jc w:val="both"/>
        <w:rPr>
          <w:rFonts w:ascii="Arial" w:hAnsi="Arial" w:cs="Arial"/>
          <w:sz w:val="24"/>
          <w:szCs w:val="24"/>
        </w:rPr>
      </w:pPr>
      <w:r w:rsidRPr="00870362">
        <w:rPr>
          <w:rFonts w:ascii="Arial" w:hAnsi="Arial" w:cs="Arial"/>
          <w:sz w:val="24"/>
          <w:szCs w:val="24"/>
        </w:rPr>
        <w:t xml:space="preserve">                                                       </w:t>
      </w:r>
    </w:p>
    <w:p w:rsidR="00AC3881" w:rsidRPr="00870362" w:rsidRDefault="000C317A" w:rsidP="00A6466F">
      <w:pPr>
        <w:tabs>
          <w:tab w:val="left" w:pos="2430"/>
        </w:tabs>
        <w:spacing w:after="0" w:line="240" w:lineRule="auto"/>
        <w:jc w:val="both"/>
        <w:rPr>
          <w:rFonts w:ascii="Arial" w:hAnsi="Arial" w:cs="Arial"/>
          <w:b/>
          <w:sz w:val="24"/>
          <w:szCs w:val="24"/>
        </w:rPr>
      </w:pPr>
      <w:r w:rsidRPr="00870362">
        <w:rPr>
          <w:rFonts w:ascii="Arial" w:hAnsi="Arial" w:cs="Arial"/>
          <w:b/>
          <w:sz w:val="24"/>
          <w:szCs w:val="24"/>
        </w:rPr>
        <w:t xml:space="preserve">Part – B 1.0 </w:t>
      </w:r>
      <w:r w:rsidR="00AC3881" w:rsidRPr="00870362">
        <w:rPr>
          <w:rFonts w:ascii="Arial" w:hAnsi="Arial" w:cs="Arial"/>
          <w:b/>
          <w:sz w:val="24"/>
          <w:szCs w:val="24"/>
        </w:rPr>
        <w:t xml:space="preserve">FREQUENCY OF TESTING: </w:t>
      </w:r>
    </w:p>
    <w:p w:rsidR="00AC3881" w:rsidRPr="00870362" w:rsidRDefault="00AC3881" w:rsidP="00A6466F">
      <w:pPr>
        <w:tabs>
          <w:tab w:val="left" w:pos="2430"/>
          <w:tab w:val="left" w:pos="4350"/>
        </w:tabs>
        <w:spacing w:after="0" w:line="240" w:lineRule="auto"/>
        <w:jc w:val="both"/>
        <w:rPr>
          <w:rFonts w:ascii="Arial" w:hAnsi="Arial" w:cs="Arial"/>
          <w:sz w:val="24"/>
          <w:szCs w:val="24"/>
        </w:rPr>
      </w:pPr>
      <w:r w:rsidRPr="00870362">
        <w:rPr>
          <w:rFonts w:ascii="Arial" w:hAnsi="Arial" w:cs="Arial"/>
          <w:sz w:val="24"/>
          <w:szCs w:val="24"/>
        </w:rPr>
        <w:t xml:space="preserve">Once in 3 years provided the wetted parts are maintained the same in terms of surface area, material supplier and the moulder. </w:t>
      </w:r>
    </w:p>
    <w:p w:rsidR="00AC3881" w:rsidRPr="00870362" w:rsidRDefault="00AC3881" w:rsidP="00A6466F">
      <w:pPr>
        <w:tabs>
          <w:tab w:val="left" w:pos="2430"/>
          <w:tab w:val="left" w:pos="4350"/>
        </w:tabs>
        <w:spacing w:after="0" w:line="240" w:lineRule="auto"/>
        <w:jc w:val="both"/>
        <w:rPr>
          <w:rFonts w:ascii="Arial" w:hAnsi="Arial" w:cs="Arial"/>
          <w:sz w:val="24"/>
          <w:szCs w:val="24"/>
        </w:rPr>
      </w:pPr>
    </w:p>
    <w:p w:rsidR="00AC3881" w:rsidRPr="00870362" w:rsidRDefault="00AC3881" w:rsidP="00A6466F">
      <w:pPr>
        <w:tabs>
          <w:tab w:val="left" w:pos="2430"/>
          <w:tab w:val="left" w:pos="4350"/>
        </w:tabs>
        <w:spacing w:after="0" w:line="240" w:lineRule="auto"/>
        <w:jc w:val="both"/>
        <w:rPr>
          <w:rFonts w:ascii="Arial" w:hAnsi="Arial" w:cs="Arial"/>
          <w:sz w:val="24"/>
          <w:szCs w:val="24"/>
        </w:rPr>
      </w:pPr>
      <w:r w:rsidRPr="00870362">
        <w:rPr>
          <w:rFonts w:ascii="Arial" w:hAnsi="Arial" w:cs="Arial"/>
          <w:sz w:val="24"/>
          <w:szCs w:val="24"/>
        </w:rPr>
        <w:t xml:space="preserve">The test sample will be obtained by testing laboratory from the local market but not from the factory produced batch at the time of re-testing. </w:t>
      </w:r>
    </w:p>
    <w:p w:rsidR="00AC3881" w:rsidRPr="00870362" w:rsidRDefault="00AC3881" w:rsidP="00A6466F">
      <w:pPr>
        <w:pStyle w:val="xxmsonormal"/>
        <w:jc w:val="both"/>
        <w:rPr>
          <w:rFonts w:ascii="Arial" w:hAnsi="Arial" w:cs="Arial"/>
          <w:sz w:val="24"/>
          <w:szCs w:val="24"/>
        </w:rPr>
      </w:pPr>
      <w:r w:rsidRPr="00870362">
        <w:rPr>
          <w:rFonts w:ascii="Arial" w:hAnsi="Arial" w:cs="Arial"/>
          <w:sz w:val="24"/>
          <w:szCs w:val="24"/>
          <w:lang w:val="en-US"/>
        </w:rPr>
        <w:t> </w:t>
      </w:r>
    </w:p>
    <w:p w:rsidR="00AC3881" w:rsidRPr="00870362" w:rsidRDefault="000C317A" w:rsidP="00A6466F">
      <w:pPr>
        <w:tabs>
          <w:tab w:val="left" w:pos="2430"/>
          <w:tab w:val="left" w:pos="4350"/>
        </w:tabs>
        <w:spacing w:after="0" w:line="240" w:lineRule="auto"/>
        <w:jc w:val="both"/>
        <w:rPr>
          <w:rFonts w:ascii="Arial" w:hAnsi="Arial" w:cs="Arial"/>
          <w:b/>
          <w:sz w:val="24"/>
          <w:szCs w:val="24"/>
        </w:rPr>
      </w:pPr>
      <w:r w:rsidRPr="00870362">
        <w:rPr>
          <w:rFonts w:ascii="Arial" w:hAnsi="Arial" w:cs="Arial"/>
          <w:b/>
          <w:sz w:val="24"/>
          <w:szCs w:val="24"/>
        </w:rPr>
        <w:t xml:space="preserve">Part – B 2.0 </w:t>
      </w:r>
      <w:r w:rsidR="00AC3881" w:rsidRPr="00870362">
        <w:rPr>
          <w:rFonts w:ascii="Arial" w:hAnsi="Arial" w:cs="Arial"/>
          <w:b/>
          <w:sz w:val="24"/>
          <w:szCs w:val="24"/>
        </w:rPr>
        <w:t>FACILITY INSPECTION BY CERTIFYING BODY:</w:t>
      </w:r>
    </w:p>
    <w:p w:rsidR="00AC3881" w:rsidRPr="00870362" w:rsidRDefault="00AC3881" w:rsidP="00A6466F">
      <w:pPr>
        <w:tabs>
          <w:tab w:val="left" w:pos="2430"/>
          <w:tab w:val="left" w:pos="4350"/>
        </w:tabs>
        <w:spacing w:after="0" w:line="240" w:lineRule="auto"/>
        <w:jc w:val="both"/>
        <w:rPr>
          <w:rFonts w:ascii="Arial" w:hAnsi="Arial" w:cs="Arial"/>
          <w:sz w:val="24"/>
          <w:szCs w:val="24"/>
        </w:rPr>
      </w:pPr>
      <w:r w:rsidRPr="00870362">
        <w:rPr>
          <w:rFonts w:ascii="Arial" w:hAnsi="Arial" w:cs="Arial"/>
          <w:sz w:val="24"/>
          <w:szCs w:val="24"/>
        </w:rPr>
        <w:t>Once a year</w:t>
      </w:r>
    </w:p>
    <w:p w:rsidR="005C2EA9" w:rsidRPr="00870362" w:rsidRDefault="005C2EA9" w:rsidP="00A6466F">
      <w:pPr>
        <w:jc w:val="both"/>
        <w:rPr>
          <w:rFonts w:ascii="Arial" w:hAnsi="Arial" w:cs="Arial"/>
          <w:b/>
          <w:sz w:val="24"/>
          <w:szCs w:val="24"/>
        </w:rPr>
      </w:pPr>
    </w:p>
    <w:p w:rsidR="00AC3881" w:rsidRPr="00870362" w:rsidRDefault="000C317A" w:rsidP="00A6466F">
      <w:pPr>
        <w:jc w:val="both"/>
        <w:rPr>
          <w:rFonts w:ascii="Arial" w:hAnsi="Arial" w:cs="Arial"/>
          <w:b/>
          <w:sz w:val="24"/>
          <w:szCs w:val="24"/>
        </w:rPr>
      </w:pPr>
      <w:r w:rsidRPr="00870362">
        <w:rPr>
          <w:rFonts w:ascii="Arial" w:hAnsi="Arial" w:cs="Arial"/>
          <w:b/>
          <w:sz w:val="24"/>
          <w:szCs w:val="24"/>
        </w:rPr>
        <w:t xml:space="preserve">Part – B 3.0 </w:t>
      </w:r>
      <w:r w:rsidR="00AC3881" w:rsidRPr="00870362">
        <w:rPr>
          <w:rFonts w:ascii="Arial" w:hAnsi="Arial" w:cs="Arial"/>
          <w:b/>
          <w:sz w:val="24"/>
          <w:szCs w:val="24"/>
        </w:rPr>
        <w:t xml:space="preserve">REFERENCES </w:t>
      </w:r>
    </w:p>
    <w:p w:rsidR="00AC3881" w:rsidRPr="00870362" w:rsidRDefault="00AC3881" w:rsidP="00A6466F">
      <w:pPr>
        <w:numPr>
          <w:ilvl w:val="0"/>
          <w:numId w:val="13"/>
        </w:numPr>
        <w:spacing w:after="0"/>
        <w:ind w:left="720"/>
        <w:jc w:val="both"/>
        <w:rPr>
          <w:rFonts w:ascii="Arial" w:hAnsi="Arial" w:cs="Arial"/>
          <w:b/>
          <w:sz w:val="24"/>
          <w:szCs w:val="24"/>
          <w:lang w:val="en-ZA"/>
        </w:rPr>
      </w:pPr>
      <w:r w:rsidRPr="00870362">
        <w:rPr>
          <w:rFonts w:ascii="Arial" w:hAnsi="Arial" w:cs="Arial"/>
          <w:b/>
          <w:sz w:val="24"/>
          <w:szCs w:val="24"/>
          <w:lang w:val="en-ZA"/>
        </w:rPr>
        <w:t>NSF Protocol P231: Microbiological Water Purifiers (2003).</w:t>
      </w:r>
    </w:p>
    <w:p w:rsidR="00AC3881" w:rsidRPr="00870362" w:rsidRDefault="00AC3881" w:rsidP="00A6466F">
      <w:pPr>
        <w:numPr>
          <w:ilvl w:val="0"/>
          <w:numId w:val="13"/>
        </w:numPr>
        <w:spacing w:after="0"/>
        <w:ind w:left="720"/>
        <w:jc w:val="both"/>
        <w:rPr>
          <w:rFonts w:ascii="Arial" w:hAnsi="Arial" w:cs="Arial"/>
          <w:b/>
          <w:sz w:val="24"/>
          <w:szCs w:val="24"/>
          <w:lang w:val="en-ZA"/>
        </w:rPr>
      </w:pPr>
      <w:r w:rsidRPr="00870362">
        <w:rPr>
          <w:rFonts w:ascii="Arial" w:hAnsi="Arial" w:cs="Arial"/>
          <w:b/>
          <w:sz w:val="24"/>
          <w:szCs w:val="24"/>
          <w:lang w:val="en-ZA"/>
        </w:rPr>
        <w:t>NSF/ANSI S53 –</w:t>
      </w:r>
      <w:r w:rsidRPr="00870362">
        <w:rPr>
          <w:rFonts w:ascii="Arial" w:hAnsi="Arial" w:cs="Arial"/>
          <w:b/>
          <w:sz w:val="24"/>
          <w:szCs w:val="24"/>
        </w:rPr>
        <w:t xml:space="preserve"> </w:t>
      </w:r>
      <w:r w:rsidRPr="00870362">
        <w:rPr>
          <w:rFonts w:ascii="Arial" w:hAnsi="Arial" w:cs="Arial"/>
          <w:b/>
          <w:sz w:val="24"/>
          <w:szCs w:val="24"/>
          <w:lang w:val="en-ZA"/>
        </w:rPr>
        <w:t xml:space="preserve">2007. </w:t>
      </w:r>
      <w:r w:rsidRPr="00870362">
        <w:rPr>
          <w:rFonts w:ascii="Arial" w:hAnsi="Arial" w:cs="Arial"/>
          <w:b/>
          <w:sz w:val="24"/>
          <w:szCs w:val="24"/>
        </w:rPr>
        <w:t>Drinking Water Treatment Units – Health Effects</w:t>
      </w:r>
      <w:r w:rsidRPr="00870362">
        <w:rPr>
          <w:rFonts w:ascii="Arial" w:hAnsi="Arial" w:cs="Arial"/>
          <w:b/>
          <w:sz w:val="24"/>
          <w:szCs w:val="24"/>
          <w:lang w:val="en-ZA"/>
        </w:rPr>
        <w:t xml:space="preserve"> (2007).</w:t>
      </w:r>
    </w:p>
    <w:p w:rsidR="00AC3881" w:rsidRPr="00870362" w:rsidRDefault="00AC3881" w:rsidP="00A6466F">
      <w:pPr>
        <w:numPr>
          <w:ilvl w:val="0"/>
          <w:numId w:val="13"/>
        </w:numPr>
        <w:spacing w:after="0"/>
        <w:ind w:left="720"/>
        <w:jc w:val="both"/>
        <w:rPr>
          <w:rFonts w:ascii="Arial" w:hAnsi="Arial" w:cs="Arial"/>
          <w:b/>
          <w:sz w:val="24"/>
          <w:szCs w:val="24"/>
          <w:lang w:val="en-ZA"/>
        </w:rPr>
      </w:pPr>
      <w:r w:rsidRPr="00870362">
        <w:rPr>
          <w:rFonts w:ascii="Arial" w:hAnsi="Arial" w:cs="Arial"/>
          <w:b/>
          <w:sz w:val="24"/>
          <w:szCs w:val="24"/>
          <w:lang w:val="en-ZA"/>
        </w:rPr>
        <w:t>Journal of the IPHE, 2004, No 4, pp 65.</w:t>
      </w:r>
    </w:p>
    <w:p w:rsidR="00AC3881" w:rsidRPr="00870362" w:rsidRDefault="00AC3881" w:rsidP="00A6466F">
      <w:pPr>
        <w:numPr>
          <w:ilvl w:val="0"/>
          <w:numId w:val="13"/>
        </w:numPr>
        <w:spacing w:after="0"/>
        <w:ind w:left="720"/>
        <w:jc w:val="both"/>
        <w:rPr>
          <w:rFonts w:ascii="Arial" w:hAnsi="Arial" w:cs="Arial"/>
          <w:b/>
          <w:sz w:val="24"/>
          <w:szCs w:val="24"/>
          <w:lang w:val="en-ZA"/>
        </w:rPr>
      </w:pPr>
      <w:r w:rsidRPr="00870362">
        <w:rPr>
          <w:rFonts w:ascii="Arial" w:hAnsi="Arial" w:cs="Arial"/>
          <w:b/>
          <w:sz w:val="24"/>
          <w:szCs w:val="24"/>
          <w:lang w:val="en-ZA"/>
        </w:rPr>
        <w:t xml:space="preserve">Campbell </w:t>
      </w:r>
      <w:r w:rsidRPr="00870362">
        <w:rPr>
          <w:rFonts w:ascii="Arial" w:hAnsi="Arial" w:cs="Arial"/>
          <w:b/>
          <w:i/>
          <w:sz w:val="24"/>
          <w:szCs w:val="24"/>
          <w:lang w:val="en-ZA"/>
        </w:rPr>
        <w:t>et al</w:t>
      </w:r>
      <w:r w:rsidRPr="00870362">
        <w:rPr>
          <w:rFonts w:ascii="Arial" w:hAnsi="Arial" w:cs="Arial"/>
          <w:b/>
          <w:sz w:val="24"/>
          <w:szCs w:val="24"/>
          <w:lang w:val="en-ZA"/>
        </w:rPr>
        <w:t xml:space="preserve">., 1992. Viability of </w:t>
      </w:r>
      <w:r w:rsidRPr="00870362">
        <w:rPr>
          <w:rFonts w:ascii="Arial" w:hAnsi="Arial" w:cs="Arial"/>
          <w:b/>
          <w:i/>
          <w:sz w:val="24"/>
          <w:szCs w:val="24"/>
          <w:lang w:val="en-ZA"/>
        </w:rPr>
        <w:t>Cryptosporidium</w:t>
      </w:r>
      <w:r w:rsidRPr="00870362">
        <w:rPr>
          <w:rFonts w:ascii="Arial" w:hAnsi="Arial" w:cs="Arial"/>
          <w:b/>
          <w:sz w:val="24"/>
          <w:szCs w:val="24"/>
          <w:lang w:val="en-ZA"/>
        </w:rPr>
        <w:t xml:space="preserve"> parvum oocysts: Correlation of </w:t>
      </w:r>
      <w:r w:rsidRPr="00870362">
        <w:rPr>
          <w:rFonts w:ascii="Arial" w:hAnsi="Arial" w:cs="Arial"/>
          <w:b/>
          <w:i/>
          <w:sz w:val="24"/>
          <w:szCs w:val="24"/>
          <w:lang w:val="en-ZA"/>
        </w:rPr>
        <w:t>in vitro</w:t>
      </w:r>
      <w:r w:rsidRPr="00870362">
        <w:rPr>
          <w:rFonts w:ascii="Arial" w:hAnsi="Arial" w:cs="Arial"/>
          <w:b/>
          <w:sz w:val="24"/>
          <w:szCs w:val="24"/>
          <w:lang w:val="en-ZA"/>
        </w:rPr>
        <w:t xml:space="preserve"> excystation with inclusion or exclusion of fluorogenic vital dyes. App. Environ. Microbiol. 58: 3488-93.</w:t>
      </w:r>
    </w:p>
    <w:p w:rsidR="00AC3881" w:rsidRPr="00870362" w:rsidRDefault="00AC3881" w:rsidP="00A6466F">
      <w:pPr>
        <w:numPr>
          <w:ilvl w:val="0"/>
          <w:numId w:val="13"/>
        </w:numPr>
        <w:spacing w:after="0"/>
        <w:ind w:left="720"/>
        <w:jc w:val="both"/>
        <w:rPr>
          <w:rStyle w:val="CharChar"/>
          <w:bCs w:val="0"/>
          <w:i w:val="0"/>
          <w:iCs w:val="0"/>
          <w:sz w:val="24"/>
          <w:szCs w:val="24"/>
          <w:lang w:val="en-ZA"/>
        </w:rPr>
      </w:pPr>
      <w:r w:rsidRPr="00870362">
        <w:rPr>
          <w:rStyle w:val="CharChar"/>
          <w:i w:val="0"/>
          <w:sz w:val="24"/>
          <w:szCs w:val="24"/>
        </w:rPr>
        <w:t xml:space="preserve">Asburg, E.D., 1983, Methods of Testing Sanitizers and Bacteriostatic Substances; in Disinfection, Sterilization and preservation (Seymour S. Block, ed.), pp. 964-980).  </w:t>
      </w:r>
    </w:p>
    <w:p w:rsidR="00AC3881" w:rsidRPr="00870362" w:rsidRDefault="00AC3881" w:rsidP="00A6466F">
      <w:pPr>
        <w:numPr>
          <w:ilvl w:val="0"/>
          <w:numId w:val="13"/>
        </w:numPr>
        <w:spacing w:after="0"/>
        <w:ind w:left="720"/>
        <w:jc w:val="both"/>
        <w:rPr>
          <w:rFonts w:ascii="Arial" w:hAnsi="Arial" w:cs="Arial"/>
          <w:b/>
          <w:sz w:val="24"/>
          <w:szCs w:val="24"/>
          <w:lang w:val="en-ZA"/>
        </w:rPr>
      </w:pPr>
      <w:r w:rsidRPr="00870362">
        <w:rPr>
          <w:rFonts w:ascii="Arial" w:hAnsi="Arial" w:cs="Arial"/>
          <w:b/>
          <w:sz w:val="24"/>
          <w:szCs w:val="24"/>
        </w:rPr>
        <w:t>Standard Methods for the Examination of Water and Wastewater, 18</w:t>
      </w:r>
      <w:r w:rsidRPr="00870362">
        <w:rPr>
          <w:rFonts w:ascii="Arial" w:hAnsi="Arial" w:cs="Arial"/>
          <w:b/>
          <w:sz w:val="24"/>
          <w:szCs w:val="24"/>
          <w:vertAlign w:val="superscript"/>
        </w:rPr>
        <w:t>th</w:t>
      </w:r>
      <w:r w:rsidRPr="00870362">
        <w:rPr>
          <w:rFonts w:ascii="Arial" w:hAnsi="Arial" w:cs="Arial"/>
          <w:b/>
          <w:sz w:val="24"/>
          <w:szCs w:val="24"/>
        </w:rPr>
        <w:t xml:space="preserve"> Edition, American Public Health Association.</w:t>
      </w:r>
    </w:p>
    <w:p w:rsidR="00AC3881" w:rsidRPr="00B10205" w:rsidRDefault="00AC3881" w:rsidP="00A6466F">
      <w:pPr>
        <w:numPr>
          <w:ilvl w:val="0"/>
          <w:numId w:val="13"/>
        </w:numPr>
        <w:spacing w:after="0"/>
        <w:ind w:left="720"/>
        <w:jc w:val="both"/>
        <w:rPr>
          <w:rFonts w:ascii="Arial" w:hAnsi="Arial" w:cs="Arial"/>
          <w:b/>
          <w:sz w:val="24"/>
          <w:szCs w:val="24"/>
          <w:lang w:val="en-ZA"/>
        </w:rPr>
      </w:pPr>
      <w:r w:rsidRPr="00B10205">
        <w:rPr>
          <w:rFonts w:ascii="Arial" w:hAnsi="Arial" w:cs="Arial"/>
          <w:b/>
          <w:sz w:val="24"/>
          <w:szCs w:val="24"/>
        </w:rPr>
        <w:t xml:space="preserve">Chambers, </w:t>
      </w:r>
      <w:r w:rsidRPr="00B10205">
        <w:rPr>
          <w:rFonts w:ascii="Arial" w:hAnsi="Arial" w:cs="Arial"/>
          <w:b/>
          <w:i/>
          <w:sz w:val="24"/>
          <w:szCs w:val="24"/>
        </w:rPr>
        <w:t>et al</w:t>
      </w:r>
      <w:r w:rsidRPr="00B10205">
        <w:rPr>
          <w:rFonts w:ascii="Arial" w:hAnsi="Arial" w:cs="Arial"/>
          <w:b/>
          <w:sz w:val="24"/>
          <w:szCs w:val="24"/>
        </w:rPr>
        <w:t>., J. Amer. Water Works Assoc., 54: 208-216, 1962.</w:t>
      </w:r>
    </w:p>
    <w:p w:rsidR="00B10205" w:rsidRDefault="00B10205" w:rsidP="00A6466F">
      <w:pPr>
        <w:numPr>
          <w:ilvl w:val="0"/>
          <w:numId w:val="13"/>
        </w:numPr>
        <w:tabs>
          <w:tab w:val="left" w:pos="360"/>
          <w:tab w:val="left" w:pos="630"/>
          <w:tab w:val="left" w:pos="1800"/>
        </w:tabs>
        <w:spacing w:after="0" w:line="240" w:lineRule="auto"/>
        <w:ind w:firstLine="0"/>
        <w:jc w:val="both"/>
        <w:rPr>
          <w:rFonts w:ascii="Arial" w:hAnsi="Arial" w:cs="Arial"/>
          <w:b/>
          <w:sz w:val="24"/>
          <w:szCs w:val="24"/>
        </w:rPr>
      </w:pPr>
      <w:r w:rsidRPr="00B10205">
        <w:rPr>
          <w:rFonts w:ascii="Arial" w:hAnsi="Arial" w:cs="Arial"/>
          <w:b/>
          <w:sz w:val="24"/>
          <w:szCs w:val="24"/>
        </w:rPr>
        <w:t xml:space="preserve"> </w:t>
      </w:r>
      <w:r w:rsidR="00AC3881" w:rsidRPr="00B10205">
        <w:rPr>
          <w:rFonts w:ascii="Arial" w:hAnsi="Arial" w:cs="Arial"/>
          <w:b/>
          <w:sz w:val="24"/>
          <w:szCs w:val="24"/>
        </w:rPr>
        <w:t>Cotruvo J, Jones G. Policy on Iodine Disinfection. Washington, DC: U.S. Environmental Protection Agency, 1982.</w:t>
      </w:r>
    </w:p>
    <w:p w:rsidR="00B10205" w:rsidRDefault="00AC3881" w:rsidP="00A6466F">
      <w:pPr>
        <w:numPr>
          <w:ilvl w:val="0"/>
          <w:numId w:val="13"/>
        </w:numPr>
        <w:tabs>
          <w:tab w:val="left" w:pos="360"/>
          <w:tab w:val="left" w:pos="630"/>
          <w:tab w:val="left" w:pos="1800"/>
        </w:tabs>
        <w:spacing w:after="0" w:line="240" w:lineRule="auto"/>
        <w:ind w:firstLine="0"/>
        <w:jc w:val="both"/>
        <w:rPr>
          <w:rFonts w:ascii="Arial" w:hAnsi="Arial" w:cs="Arial"/>
          <w:b/>
          <w:sz w:val="24"/>
          <w:szCs w:val="24"/>
        </w:rPr>
      </w:pPr>
      <w:r w:rsidRPr="00B10205">
        <w:rPr>
          <w:rFonts w:ascii="Arial" w:hAnsi="Arial" w:cs="Arial"/>
          <w:b/>
          <w:sz w:val="24"/>
          <w:szCs w:val="24"/>
        </w:rPr>
        <w:t>ASSE/IAPMO standard # 1086 Residential Reverse Osmosis – Water Efficiency</w:t>
      </w:r>
    </w:p>
    <w:p w:rsidR="00B10205" w:rsidRDefault="00AC3881" w:rsidP="00A6466F">
      <w:pPr>
        <w:numPr>
          <w:ilvl w:val="0"/>
          <w:numId w:val="13"/>
        </w:numPr>
        <w:tabs>
          <w:tab w:val="left" w:pos="360"/>
          <w:tab w:val="left" w:pos="630"/>
          <w:tab w:val="left" w:pos="810"/>
        </w:tabs>
        <w:spacing w:after="0" w:line="240" w:lineRule="auto"/>
        <w:ind w:firstLine="0"/>
        <w:jc w:val="both"/>
        <w:rPr>
          <w:rFonts w:ascii="Arial" w:hAnsi="Arial" w:cs="Arial"/>
          <w:b/>
          <w:sz w:val="24"/>
          <w:szCs w:val="24"/>
        </w:rPr>
      </w:pPr>
      <w:r w:rsidRPr="00B10205">
        <w:rPr>
          <w:rFonts w:ascii="Arial" w:hAnsi="Arial" w:cs="Arial"/>
          <w:b/>
          <w:sz w:val="24"/>
          <w:szCs w:val="24"/>
        </w:rPr>
        <w:t>NDRC ( National Development and reform committee and National Office of saving water ) of China – Draft standard of RO system efficiency rate and classification</w:t>
      </w:r>
    </w:p>
    <w:p w:rsidR="00B10205" w:rsidRDefault="00AC3881" w:rsidP="00A6466F">
      <w:pPr>
        <w:numPr>
          <w:ilvl w:val="0"/>
          <w:numId w:val="13"/>
        </w:numPr>
        <w:tabs>
          <w:tab w:val="left" w:pos="360"/>
          <w:tab w:val="left" w:pos="630"/>
          <w:tab w:val="left" w:pos="810"/>
        </w:tabs>
        <w:spacing w:after="0" w:line="240" w:lineRule="auto"/>
        <w:ind w:firstLine="0"/>
        <w:jc w:val="both"/>
        <w:rPr>
          <w:rFonts w:ascii="Arial" w:hAnsi="Arial" w:cs="Arial"/>
          <w:b/>
          <w:sz w:val="24"/>
          <w:szCs w:val="24"/>
        </w:rPr>
      </w:pPr>
      <w:r w:rsidRPr="00B10205">
        <w:rPr>
          <w:rFonts w:ascii="Arial" w:hAnsi="Arial" w:cs="Arial"/>
          <w:b/>
          <w:sz w:val="24"/>
          <w:szCs w:val="24"/>
        </w:rPr>
        <w:t>Some of the user manuals of RO systems available in Indian market in domestic sector</w:t>
      </w:r>
    </w:p>
    <w:p w:rsidR="00AC3881" w:rsidRPr="00B10205" w:rsidRDefault="00AC3881" w:rsidP="00A6466F">
      <w:pPr>
        <w:numPr>
          <w:ilvl w:val="0"/>
          <w:numId w:val="13"/>
        </w:numPr>
        <w:tabs>
          <w:tab w:val="left" w:pos="360"/>
          <w:tab w:val="left" w:pos="630"/>
          <w:tab w:val="left" w:pos="810"/>
        </w:tabs>
        <w:spacing w:after="0" w:line="240" w:lineRule="auto"/>
        <w:ind w:firstLine="0"/>
        <w:jc w:val="both"/>
        <w:rPr>
          <w:rFonts w:ascii="Arial" w:hAnsi="Arial" w:cs="Arial"/>
          <w:b/>
          <w:sz w:val="24"/>
          <w:szCs w:val="24"/>
        </w:rPr>
      </w:pPr>
      <w:r w:rsidRPr="00B10205">
        <w:rPr>
          <w:rFonts w:ascii="Arial" w:hAnsi="Arial" w:cs="Arial"/>
          <w:b/>
          <w:sz w:val="24"/>
          <w:szCs w:val="24"/>
        </w:rPr>
        <w:t xml:space="preserve">IS16240:2015 Reverse Osmosis (RO) based Point –of-sue (PoU) Water Treatment system – Specification </w:t>
      </w:r>
    </w:p>
    <w:p w:rsidR="00083C49" w:rsidRPr="00870362" w:rsidRDefault="00083C49" w:rsidP="00A6466F">
      <w:pPr>
        <w:jc w:val="both"/>
        <w:rPr>
          <w:rFonts w:ascii="Arial" w:hAnsi="Arial" w:cs="Arial"/>
          <w:sz w:val="24"/>
          <w:szCs w:val="24"/>
        </w:rPr>
      </w:pPr>
    </w:p>
    <w:p w:rsidR="005C2EA9" w:rsidRPr="00870362" w:rsidRDefault="005C2EA9" w:rsidP="00A6466F">
      <w:pPr>
        <w:jc w:val="both"/>
        <w:rPr>
          <w:rFonts w:ascii="Arial" w:hAnsi="Arial" w:cs="Arial"/>
          <w:sz w:val="24"/>
          <w:szCs w:val="24"/>
        </w:rPr>
      </w:pPr>
    </w:p>
    <w:p w:rsidR="005C2EA9" w:rsidRPr="00870362" w:rsidRDefault="005C2EA9" w:rsidP="00A6466F">
      <w:pPr>
        <w:jc w:val="both"/>
        <w:rPr>
          <w:rFonts w:ascii="Arial" w:hAnsi="Arial" w:cs="Arial"/>
          <w:sz w:val="24"/>
          <w:szCs w:val="24"/>
        </w:rPr>
      </w:pPr>
    </w:p>
    <w:p w:rsidR="005C2EA9" w:rsidRPr="00870362" w:rsidRDefault="005C2EA9" w:rsidP="00A6466F">
      <w:pPr>
        <w:jc w:val="both"/>
        <w:rPr>
          <w:rFonts w:ascii="Arial" w:hAnsi="Arial" w:cs="Arial"/>
          <w:sz w:val="24"/>
          <w:szCs w:val="24"/>
        </w:rPr>
      </w:pPr>
    </w:p>
    <w:p w:rsidR="005C2EA9" w:rsidRPr="00870362" w:rsidRDefault="005C2EA9" w:rsidP="00A6466F">
      <w:pPr>
        <w:jc w:val="both"/>
        <w:rPr>
          <w:rFonts w:ascii="Arial" w:hAnsi="Arial" w:cs="Arial"/>
          <w:sz w:val="24"/>
          <w:szCs w:val="24"/>
        </w:rPr>
      </w:pPr>
    </w:p>
    <w:p w:rsidR="0089744C" w:rsidRPr="00870362" w:rsidRDefault="0089744C" w:rsidP="00712A5C">
      <w:pPr>
        <w:autoSpaceDE w:val="0"/>
        <w:autoSpaceDN w:val="0"/>
        <w:adjustRightInd w:val="0"/>
        <w:jc w:val="center"/>
        <w:rPr>
          <w:rFonts w:ascii="Arial" w:hAnsi="Arial" w:cs="Arial"/>
          <w:b/>
          <w:i/>
          <w:iCs/>
          <w:sz w:val="24"/>
          <w:szCs w:val="24"/>
        </w:rPr>
      </w:pPr>
      <w:r w:rsidRPr="00870362">
        <w:rPr>
          <w:rFonts w:ascii="Arial" w:hAnsi="Arial" w:cs="Arial"/>
          <w:b/>
          <w:i/>
          <w:iCs/>
          <w:sz w:val="24"/>
          <w:szCs w:val="24"/>
        </w:rPr>
        <w:lastRenderedPageBreak/>
        <w:t>ANNEXURE</w:t>
      </w:r>
      <w:r w:rsidR="00E72001" w:rsidRPr="00870362">
        <w:rPr>
          <w:rFonts w:ascii="Arial" w:hAnsi="Arial" w:cs="Arial"/>
          <w:b/>
          <w:i/>
          <w:iCs/>
          <w:sz w:val="24"/>
          <w:szCs w:val="24"/>
        </w:rPr>
        <w:t>-1</w:t>
      </w:r>
    </w:p>
    <w:p w:rsidR="0089744C" w:rsidRPr="00870362" w:rsidRDefault="0089744C" w:rsidP="00A6466F">
      <w:pPr>
        <w:pStyle w:val="Heading3"/>
        <w:rPr>
          <w:rFonts w:ascii="Arial" w:hAnsi="Arial" w:cs="Arial"/>
          <w:i w:val="0"/>
        </w:rPr>
      </w:pPr>
      <w:r w:rsidRPr="00870362">
        <w:rPr>
          <w:rFonts w:ascii="Arial" w:hAnsi="Arial" w:cs="Arial"/>
          <w:i w:val="0"/>
        </w:rPr>
        <w:t>PROTOCOL FOR PREPARATION AND ANALYSIS OF TEST MICROORGANISMS</w:t>
      </w:r>
      <w:bookmarkStart w:id="0" w:name="_Toc330809079"/>
      <w:bookmarkStart w:id="1" w:name="_Toc330809106"/>
      <w:bookmarkStart w:id="2" w:name="_Toc330809151"/>
      <w:bookmarkStart w:id="3" w:name="_Toc335731281"/>
    </w:p>
    <w:p w:rsidR="0089744C" w:rsidRPr="00870362" w:rsidRDefault="00C52C56" w:rsidP="00A6466F">
      <w:pPr>
        <w:pStyle w:val="Heading3"/>
        <w:rPr>
          <w:rFonts w:ascii="Arial" w:hAnsi="Arial" w:cs="Arial"/>
        </w:rPr>
      </w:pPr>
      <w:r w:rsidRPr="00870362">
        <w:rPr>
          <w:rFonts w:ascii="Arial" w:hAnsi="Arial" w:cs="Arial"/>
        </w:rPr>
        <w:t>i)</w:t>
      </w:r>
      <w:r w:rsidR="0089744C" w:rsidRPr="00870362">
        <w:rPr>
          <w:rFonts w:ascii="Arial" w:hAnsi="Arial" w:cs="Arial"/>
        </w:rPr>
        <w:t xml:space="preserve"> BACTERI</w:t>
      </w:r>
      <w:r w:rsidRPr="00870362">
        <w:rPr>
          <w:rFonts w:ascii="Arial" w:hAnsi="Arial" w:cs="Arial"/>
        </w:rPr>
        <w:t xml:space="preserve">UM: </w:t>
      </w:r>
      <w:r w:rsidR="0089744C" w:rsidRPr="00870362">
        <w:rPr>
          <w:rFonts w:ascii="Arial" w:hAnsi="Arial" w:cs="Arial"/>
        </w:rPr>
        <w:t>R.terrigena MTCC 2271) PREPARATION AND ASSAY</w:t>
      </w:r>
      <w:bookmarkEnd w:id="0"/>
      <w:bookmarkEnd w:id="1"/>
      <w:bookmarkEnd w:id="2"/>
      <w:r w:rsidR="0089744C" w:rsidRPr="00870362">
        <w:rPr>
          <w:rFonts w:ascii="Arial" w:hAnsi="Arial" w:cs="Arial"/>
        </w:rPr>
        <w:t xml:space="preserve"> </w:t>
      </w:r>
      <w:bookmarkEnd w:id="3"/>
      <w:r w:rsidRPr="00870362">
        <w:rPr>
          <w:rFonts w:ascii="Arial" w:hAnsi="Arial" w:cs="Arial"/>
        </w:rPr>
        <w:t xml:space="preserve"> </w:t>
      </w:r>
    </w:p>
    <w:p w:rsidR="00C52C56" w:rsidRPr="00870362" w:rsidRDefault="00C52C56" w:rsidP="00A6466F">
      <w:pPr>
        <w:spacing w:line="288" w:lineRule="auto"/>
        <w:jc w:val="both"/>
        <w:rPr>
          <w:rFonts w:ascii="Arial" w:hAnsi="Arial" w:cs="Arial"/>
          <w:b/>
          <w:sz w:val="24"/>
          <w:szCs w:val="24"/>
        </w:rPr>
      </w:pPr>
      <w:r w:rsidRPr="00870362">
        <w:rPr>
          <w:rFonts w:ascii="Arial" w:hAnsi="Arial" w:cs="Arial"/>
          <w:b/>
          <w:sz w:val="24"/>
          <w:szCs w:val="24"/>
        </w:rPr>
        <w:t xml:space="preserve">ii) SURROGATE VIRUS: MS2 phage ATCC 15597B1 PREPARATION AND ASSAY </w:t>
      </w:r>
    </w:p>
    <w:p w:rsidR="0089744C" w:rsidRPr="00870362" w:rsidRDefault="0089744C" w:rsidP="00A6466F">
      <w:pPr>
        <w:spacing w:line="288" w:lineRule="auto"/>
        <w:jc w:val="both"/>
        <w:rPr>
          <w:rFonts w:ascii="Arial" w:hAnsi="Arial" w:cs="Arial"/>
          <w:b/>
          <w:sz w:val="24"/>
          <w:szCs w:val="24"/>
        </w:rPr>
      </w:pPr>
      <w:r w:rsidRPr="00870362">
        <w:rPr>
          <w:rFonts w:ascii="Arial" w:hAnsi="Arial" w:cs="Arial"/>
          <w:b/>
          <w:sz w:val="24"/>
          <w:szCs w:val="24"/>
        </w:rPr>
        <w:t>Materials:</w:t>
      </w:r>
    </w:p>
    <w:p w:rsidR="0089744C" w:rsidRPr="00870362" w:rsidRDefault="00083C49" w:rsidP="00A6466F">
      <w:pPr>
        <w:spacing w:line="288" w:lineRule="auto"/>
        <w:jc w:val="both"/>
        <w:rPr>
          <w:rFonts w:ascii="Arial" w:hAnsi="Arial" w:cs="Arial"/>
          <w:b/>
          <w:i/>
          <w:sz w:val="24"/>
          <w:szCs w:val="24"/>
        </w:rPr>
      </w:pPr>
      <w:r w:rsidRPr="00870362">
        <w:rPr>
          <w:rFonts w:ascii="Arial" w:hAnsi="Arial" w:cs="Arial"/>
          <w:b/>
          <w:i/>
          <w:sz w:val="24"/>
          <w:szCs w:val="24"/>
        </w:rPr>
        <w:t>E</w:t>
      </w:r>
      <w:r w:rsidR="0089744C" w:rsidRPr="00870362">
        <w:rPr>
          <w:rFonts w:ascii="Arial" w:hAnsi="Arial" w:cs="Arial"/>
          <w:b/>
          <w:i/>
          <w:sz w:val="24"/>
          <w:szCs w:val="24"/>
        </w:rPr>
        <w:t>quipment and Accessories-</w:t>
      </w:r>
    </w:p>
    <w:p w:rsidR="0089744C" w:rsidRPr="00CE1DCF" w:rsidRDefault="0089744C" w:rsidP="00A6466F">
      <w:pPr>
        <w:numPr>
          <w:ilvl w:val="0"/>
          <w:numId w:val="10"/>
        </w:numPr>
        <w:suppressAutoHyphens/>
        <w:spacing w:after="0" w:line="288" w:lineRule="auto"/>
        <w:jc w:val="both"/>
        <w:rPr>
          <w:rFonts w:ascii="Arial" w:hAnsi="Arial" w:cs="Arial"/>
          <w:sz w:val="24"/>
          <w:szCs w:val="24"/>
        </w:rPr>
      </w:pPr>
      <w:r w:rsidRPr="00CE1DCF">
        <w:rPr>
          <w:rFonts w:ascii="Arial" w:hAnsi="Arial" w:cs="Arial"/>
          <w:sz w:val="24"/>
          <w:szCs w:val="24"/>
        </w:rPr>
        <w:t>Vortex mixer</w:t>
      </w:r>
    </w:p>
    <w:p w:rsidR="0089744C" w:rsidRPr="00CE1DCF" w:rsidRDefault="0089744C" w:rsidP="00A6466F">
      <w:pPr>
        <w:numPr>
          <w:ilvl w:val="0"/>
          <w:numId w:val="10"/>
        </w:numPr>
        <w:suppressAutoHyphens/>
        <w:spacing w:after="0" w:line="288" w:lineRule="auto"/>
        <w:jc w:val="both"/>
        <w:rPr>
          <w:rFonts w:ascii="Arial" w:hAnsi="Arial" w:cs="Arial"/>
          <w:sz w:val="24"/>
          <w:szCs w:val="24"/>
        </w:rPr>
      </w:pPr>
      <w:r w:rsidRPr="00CE1DCF">
        <w:rPr>
          <w:rFonts w:ascii="Arial" w:hAnsi="Arial" w:cs="Arial"/>
          <w:sz w:val="24"/>
          <w:szCs w:val="24"/>
        </w:rPr>
        <w:t>Millipore vacuum pump</w:t>
      </w:r>
    </w:p>
    <w:p w:rsidR="0089744C" w:rsidRPr="00CE1DCF" w:rsidRDefault="0089744C" w:rsidP="00A6466F">
      <w:pPr>
        <w:pStyle w:val="BodyText2"/>
        <w:numPr>
          <w:ilvl w:val="0"/>
          <w:numId w:val="10"/>
        </w:numPr>
        <w:suppressAutoHyphens/>
        <w:spacing w:after="0" w:line="288" w:lineRule="auto"/>
        <w:jc w:val="both"/>
        <w:rPr>
          <w:rFonts w:ascii="Arial" w:hAnsi="Arial" w:cs="Arial"/>
          <w:lang w:val="it-IT"/>
        </w:rPr>
      </w:pPr>
      <w:r w:rsidRPr="00CE1DCF">
        <w:rPr>
          <w:rFonts w:ascii="Arial" w:hAnsi="Arial" w:cs="Arial"/>
          <w:lang w:val="it-IT"/>
        </w:rPr>
        <w:t>0.45 µ sterile Millipore membrane filters (Millipore HAWP 04700)</w:t>
      </w:r>
    </w:p>
    <w:p w:rsidR="0089744C" w:rsidRPr="00CE1DCF" w:rsidRDefault="0089744C" w:rsidP="00A6466F">
      <w:pPr>
        <w:pStyle w:val="BodyText2"/>
        <w:numPr>
          <w:ilvl w:val="0"/>
          <w:numId w:val="10"/>
        </w:numPr>
        <w:suppressAutoHyphens/>
        <w:spacing w:after="0" w:line="288" w:lineRule="auto"/>
        <w:jc w:val="both"/>
        <w:rPr>
          <w:rFonts w:ascii="Arial" w:hAnsi="Arial" w:cs="Arial"/>
        </w:rPr>
      </w:pPr>
      <w:r w:rsidRPr="00CE1DCF">
        <w:rPr>
          <w:rFonts w:ascii="Arial" w:hAnsi="Arial" w:cs="Arial"/>
        </w:rPr>
        <w:t>Sterile syringes and forceps</w:t>
      </w:r>
    </w:p>
    <w:p w:rsidR="0089744C" w:rsidRPr="00CE1DCF" w:rsidRDefault="0089744C" w:rsidP="00A6466F">
      <w:pPr>
        <w:numPr>
          <w:ilvl w:val="0"/>
          <w:numId w:val="10"/>
        </w:numPr>
        <w:suppressAutoHyphens/>
        <w:spacing w:after="0" w:line="288" w:lineRule="auto"/>
        <w:jc w:val="both"/>
        <w:rPr>
          <w:rFonts w:ascii="Arial" w:hAnsi="Arial" w:cs="Arial"/>
          <w:sz w:val="24"/>
          <w:szCs w:val="24"/>
        </w:rPr>
      </w:pPr>
      <w:r w:rsidRPr="00CE1DCF">
        <w:rPr>
          <w:rFonts w:ascii="Arial" w:hAnsi="Arial" w:cs="Arial"/>
          <w:sz w:val="24"/>
          <w:szCs w:val="24"/>
        </w:rPr>
        <w:t>Pipettes</w:t>
      </w:r>
    </w:p>
    <w:p w:rsidR="0089744C" w:rsidRPr="00CE1DCF" w:rsidRDefault="0089744C" w:rsidP="00A6466F">
      <w:pPr>
        <w:numPr>
          <w:ilvl w:val="0"/>
          <w:numId w:val="10"/>
        </w:numPr>
        <w:suppressAutoHyphens/>
        <w:spacing w:after="0" w:line="288" w:lineRule="auto"/>
        <w:jc w:val="both"/>
        <w:rPr>
          <w:rFonts w:ascii="Arial" w:hAnsi="Arial" w:cs="Arial"/>
          <w:sz w:val="24"/>
          <w:szCs w:val="24"/>
        </w:rPr>
      </w:pPr>
      <w:r w:rsidRPr="00CE1DCF">
        <w:rPr>
          <w:rFonts w:ascii="Arial" w:hAnsi="Arial" w:cs="Arial"/>
          <w:sz w:val="24"/>
          <w:szCs w:val="24"/>
        </w:rPr>
        <w:t>Incubator</w:t>
      </w:r>
    </w:p>
    <w:p w:rsidR="0089744C" w:rsidRPr="00CE1DCF" w:rsidRDefault="0089744C" w:rsidP="00A6466F">
      <w:pPr>
        <w:numPr>
          <w:ilvl w:val="0"/>
          <w:numId w:val="10"/>
        </w:numPr>
        <w:suppressAutoHyphens/>
        <w:spacing w:after="0" w:line="288" w:lineRule="auto"/>
        <w:jc w:val="both"/>
        <w:rPr>
          <w:rFonts w:ascii="Arial" w:hAnsi="Arial" w:cs="Arial"/>
          <w:sz w:val="24"/>
          <w:szCs w:val="24"/>
        </w:rPr>
      </w:pPr>
      <w:r w:rsidRPr="00CE1DCF">
        <w:rPr>
          <w:rFonts w:ascii="Arial" w:hAnsi="Arial" w:cs="Arial"/>
          <w:sz w:val="24"/>
          <w:szCs w:val="24"/>
        </w:rPr>
        <w:t>Laminar air flow</w:t>
      </w:r>
    </w:p>
    <w:p w:rsidR="0089744C" w:rsidRPr="00CE1DCF" w:rsidRDefault="0089744C" w:rsidP="00A6466F">
      <w:pPr>
        <w:numPr>
          <w:ilvl w:val="0"/>
          <w:numId w:val="10"/>
        </w:numPr>
        <w:suppressAutoHyphens/>
        <w:spacing w:after="0" w:line="288" w:lineRule="auto"/>
        <w:jc w:val="both"/>
        <w:rPr>
          <w:rFonts w:ascii="Arial" w:hAnsi="Arial" w:cs="Arial"/>
          <w:sz w:val="24"/>
          <w:szCs w:val="24"/>
        </w:rPr>
      </w:pPr>
      <w:r w:rsidRPr="00CE1DCF">
        <w:rPr>
          <w:rFonts w:ascii="Arial" w:hAnsi="Arial" w:cs="Arial"/>
          <w:sz w:val="24"/>
          <w:szCs w:val="24"/>
        </w:rPr>
        <w:t>pH meter</w:t>
      </w:r>
    </w:p>
    <w:p w:rsidR="0089744C" w:rsidRPr="00870362" w:rsidRDefault="0089744C" w:rsidP="00A6466F">
      <w:pPr>
        <w:pStyle w:val="BodyText2"/>
        <w:spacing w:after="0" w:line="288" w:lineRule="auto"/>
        <w:jc w:val="both"/>
        <w:rPr>
          <w:rFonts w:ascii="Arial" w:hAnsi="Arial" w:cs="Arial"/>
          <w:b/>
          <w:i/>
        </w:rPr>
      </w:pPr>
      <w:r w:rsidRPr="00870362">
        <w:rPr>
          <w:rFonts w:ascii="Arial" w:hAnsi="Arial" w:cs="Arial"/>
          <w:b/>
          <w:i/>
        </w:rPr>
        <w:t>Chemicals and Reagents-</w:t>
      </w:r>
    </w:p>
    <w:p w:rsidR="0089744C" w:rsidRPr="00CE1DCF" w:rsidRDefault="0089744C" w:rsidP="00A6466F">
      <w:pPr>
        <w:pStyle w:val="BodyText2"/>
        <w:spacing w:after="0" w:line="288" w:lineRule="auto"/>
        <w:jc w:val="both"/>
        <w:rPr>
          <w:rFonts w:ascii="Arial" w:hAnsi="Arial" w:cs="Arial"/>
          <w:u w:val="single"/>
        </w:rPr>
      </w:pPr>
      <w:r w:rsidRPr="00CE1DCF">
        <w:rPr>
          <w:rFonts w:ascii="Arial" w:hAnsi="Arial" w:cs="Arial"/>
        </w:rPr>
        <w:t xml:space="preserve">Test organism R.terrigena MTCC 2271 </w:t>
      </w:r>
      <w:r w:rsidRPr="00CE1DCF">
        <w:rPr>
          <w:rFonts w:ascii="Arial" w:hAnsi="Arial" w:cs="Arial"/>
          <w:u w:val="single"/>
        </w:rPr>
        <w:t>suspension-</w:t>
      </w:r>
    </w:p>
    <w:p w:rsidR="0089744C" w:rsidRPr="00CE1DCF" w:rsidRDefault="0089744C" w:rsidP="00A6466F">
      <w:pPr>
        <w:pStyle w:val="BodyText2"/>
        <w:spacing w:after="0" w:line="276" w:lineRule="auto"/>
        <w:jc w:val="both"/>
        <w:rPr>
          <w:rFonts w:ascii="Arial" w:hAnsi="Arial" w:cs="Arial"/>
        </w:rPr>
      </w:pPr>
      <w:r w:rsidRPr="00CE1DCF">
        <w:rPr>
          <w:rFonts w:ascii="Arial" w:hAnsi="Arial" w:cs="Arial"/>
        </w:rPr>
        <w:t>The level of bacteria per spike should be approximately ~5 x 10</w:t>
      </w:r>
      <w:r w:rsidRPr="00CE1DCF">
        <w:rPr>
          <w:rFonts w:ascii="Arial" w:hAnsi="Arial" w:cs="Arial"/>
          <w:vertAlign w:val="superscript"/>
        </w:rPr>
        <w:t>7</w:t>
      </w:r>
      <w:r w:rsidRPr="00CE1DCF">
        <w:rPr>
          <w:rFonts w:ascii="Arial" w:hAnsi="Arial" w:cs="Arial"/>
        </w:rPr>
        <w:t>/100ml, as a 7 log</w:t>
      </w:r>
      <w:r w:rsidRPr="00CE1DCF">
        <w:rPr>
          <w:rFonts w:ascii="Arial" w:hAnsi="Arial" w:cs="Arial"/>
          <w:vertAlign w:val="subscript"/>
        </w:rPr>
        <w:t xml:space="preserve">10 </w:t>
      </w:r>
      <w:r w:rsidRPr="00CE1DCF">
        <w:rPr>
          <w:rFonts w:ascii="Arial" w:hAnsi="Arial" w:cs="Arial"/>
        </w:rPr>
        <w:t>spike is required for determining up to 6 log</w:t>
      </w:r>
      <w:r w:rsidRPr="00CE1DCF">
        <w:rPr>
          <w:rFonts w:ascii="Arial" w:hAnsi="Arial" w:cs="Arial"/>
          <w:vertAlign w:val="subscript"/>
        </w:rPr>
        <w:t>10</w:t>
      </w:r>
      <w:r w:rsidRPr="00CE1DCF">
        <w:rPr>
          <w:rFonts w:ascii="Arial" w:hAnsi="Arial" w:cs="Arial"/>
        </w:rPr>
        <w:t xml:space="preserve"> reductions.</w:t>
      </w:r>
    </w:p>
    <w:p w:rsidR="0089744C" w:rsidRPr="00870362" w:rsidRDefault="0089744C" w:rsidP="00A6466F">
      <w:pPr>
        <w:pStyle w:val="BodyText2"/>
        <w:spacing w:after="0" w:line="288" w:lineRule="auto"/>
        <w:jc w:val="both"/>
        <w:rPr>
          <w:rFonts w:ascii="Arial" w:hAnsi="Arial" w:cs="Arial"/>
          <w:b/>
        </w:rPr>
      </w:pPr>
      <w:r w:rsidRPr="00870362">
        <w:rPr>
          <w:rFonts w:ascii="Arial" w:hAnsi="Arial" w:cs="Arial"/>
          <w:b/>
          <w:u w:val="single"/>
        </w:rPr>
        <w:t>Neutralizer-</w:t>
      </w:r>
      <w:r w:rsidRPr="00870362">
        <w:rPr>
          <w:rFonts w:ascii="Arial" w:hAnsi="Arial" w:cs="Arial"/>
          <w:b/>
        </w:rPr>
        <w:t xml:space="preserve"> </w:t>
      </w:r>
    </w:p>
    <w:p w:rsidR="0089744C" w:rsidRPr="00CE1DCF" w:rsidRDefault="0089744C" w:rsidP="00A6466F">
      <w:pPr>
        <w:pStyle w:val="BodyText2"/>
        <w:spacing w:after="0" w:line="288" w:lineRule="auto"/>
        <w:ind w:left="360"/>
        <w:jc w:val="both"/>
        <w:rPr>
          <w:rFonts w:ascii="Arial" w:hAnsi="Arial" w:cs="Arial"/>
        </w:rPr>
      </w:pPr>
      <w:r w:rsidRPr="00CE1DCF">
        <w:rPr>
          <w:rFonts w:ascii="Arial" w:hAnsi="Arial" w:cs="Arial"/>
        </w:rPr>
        <w:t xml:space="preserve">10% Sodium thioglycollate+ 14.6% Ringers Sodium Thiosulphate – Add 1 ml in 100 ml sample (to neutralise metal ions and chlorine). Alternately D/E medium could be used as a neutralizer. </w:t>
      </w:r>
    </w:p>
    <w:p w:rsidR="0089744C" w:rsidRPr="00870362" w:rsidRDefault="0089744C" w:rsidP="00A6466F">
      <w:pPr>
        <w:pStyle w:val="BodyText2"/>
        <w:spacing w:after="0" w:line="288" w:lineRule="auto"/>
        <w:jc w:val="both"/>
        <w:rPr>
          <w:rFonts w:ascii="Arial" w:hAnsi="Arial" w:cs="Arial"/>
          <w:b/>
        </w:rPr>
      </w:pPr>
    </w:p>
    <w:p w:rsidR="0089744C" w:rsidRPr="00870362" w:rsidRDefault="0089744C" w:rsidP="00A6466F">
      <w:pPr>
        <w:pStyle w:val="BodyText2"/>
        <w:spacing w:after="0" w:line="288" w:lineRule="auto"/>
        <w:jc w:val="both"/>
        <w:rPr>
          <w:rFonts w:ascii="Arial" w:hAnsi="Arial" w:cs="Arial"/>
          <w:b/>
        </w:rPr>
      </w:pPr>
      <w:r w:rsidRPr="00870362">
        <w:rPr>
          <w:rFonts w:ascii="Arial" w:hAnsi="Arial" w:cs="Arial"/>
          <w:b/>
        </w:rPr>
        <w:t>Sterile MacConkey's Agar Medium</w:t>
      </w:r>
    </w:p>
    <w:p w:rsidR="0089744C" w:rsidRPr="00870362" w:rsidRDefault="0089744C" w:rsidP="00A6466F">
      <w:pPr>
        <w:pStyle w:val="BodyText2"/>
        <w:spacing w:after="0" w:line="288" w:lineRule="auto"/>
        <w:jc w:val="both"/>
        <w:rPr>
          <w:rFonts w:ascii="Arial" w:hAnsi="Arial" w:cs="Arial"/>
          <w:b/>
        </w:rPr>
      </w:pPr>
      <w:r w:rsidRPr="00870362">
        <w:rPr>
          <w:rFonts w:ascii="Arial" w:hAnsi="Arial" w:cs="Arial"/>
          <w:b/>
        </w:rPr>
        <w:t>Sterile Tryptic Soy Agar Medium</w:t>
      </w:r>
    </w:p>
    <w:p w:rsidR="0089744C" w:rsidRPr="00870362" w:rsidRDefault="0089744C" w:rsidP="00A6466F">
      <w:pPr>
        <w:pStyle w:val="BodyText2"/>
        <w:spacing w:after="0" w:line="288" w:lineRule="auto"/>
        <w:jc w:val="both"/>
        <w:rPr>
          <w:rFonts w:ascii="Arial" w:hAnsi="Arial" w:cs="Arial"/>
          <w:b/>
        </w:rPr>
      </w:pPr>
      <w:r w:rsidRPr="00870362">
        <w:rPr>
          <w:rFonts w:ascii="Arial" w:hAnsi="Arial" w:cs="Arial"/>
          <w:b/>
        </w:rPr>
        <w:t>Sterile Tryptic Soy Broth Medium</w:t>
      </w:r>
    </w:p>
    <w:p w:rsidR="0089744C" w:rsidRPr="00870362" w:rsidRDefault="0089744C" w:rsidP="00A6466F">
      <w:pPr>
        <w:pStyle w:val="BodyText2"/>
        <w:spacing w:line="288" w:lineRule="auto"/>
        <w:jc w:val="both"/>
        <w:rPr>
          <w:rFonts w:ascii="Arial" w:hAnsi="Arial" w:cs="Arial"/>
          <w:b/>
          <w:lang w:val="it-IT"/>
        </w:rPr>
      </w:pPr>
      <w:r w:rsidRPr="00870362">
        <w:rPr>
          <w:rFonts w:ascii="Arial" w:hAnsi="Arial" w:cs="Arial"/>
          <w:b/>
          <w:lang w:val="it-IT"/>
        </w:rPr>
        <w:t>Sterile Saline : 0.85% NaCl</w:t>
      </w:r>
    </w:p>
    <w:p w:rsidR="0089744C" w:rsidRPr="00870362" w:rsidRDefault="0089744C" w:rsidP="00A6466F">
      <w:pPr>
        <w:pStyle w:val="BodyText2"/>
        <w:spacing w:after="0" w:line="276" w:lineRule="auto"/>
        <w:jc w:val="both"/>
        <w:rPr>
          <w:rFonts w:ascii="Arial" w:hAnsi="Arial" w:cs="Arial"/>
          <w:b/>
          <w:lang w:val="it-IT"/>
        </w:rPr>
      </w:pPr>
    </w:p>
    <w:p w:rsidR="0089744C" w:rsidRPr="00870362" w:rsidRDefault="0089744C" w:rsidP="00A6466F">
      <w:pPr>
        <w:pStyle w:val="BodyText2"/>
        <w:spacing w:after="0" w:line="276" w:lineRule="auto"/>
        <w:jc w:val="both"/>
        <w:rPr>
          <w:rFonts w:ascii="Arial" w:hAnsi="Arial" w:cs="Arial"/>
          <w:b/>
          <w:lang w:val="it-IT"/>
        </w:rPr>
      </w:pPr>
      <w:r w:rsidRPr="00870362">
        <w:rPr>
          <w:rFonts w:ascii="Arial" w:hAnsi="Arial" w:cs="Arial"/>
          <w:b/>
          <w:lang w:val="it-IT"/>
        </w:rPr>
        <w:t xml:space="preserve"> Procedure:</w:t>
      </w:r>
    </w:p>
    <w:p w:rsidR="0089744C" w:rsidRPr="00870362" w:rsidRDefault="0089744C" w:rsidP="00A6466F">
      <w:pPr>
        <w:jc w:val="both"/>
        <w:rPr>
          <w:rFonts w:ascii="Arial" w:hAnsi="Arial" w:cs="Arial"/>
          <w:b/>
          <w:i/>
          <w:sz w:val="24"/>
          <w:szCs w:val="24"/>
        </w:rPr>
      </w:pPr>
      <w:r w:rsidRPr="00870362">
        <w:rPr>
          <w:rFonts w:ascii="Arial" w:hAnsi="Arial" w:cs="Arial"/>
          <w:b/>
          <w:i/>
          <w:sz w:val="24"/>
          <w:szCs w:val="24"/>
        </w:rPr>
        <w:t>Bacterial Culture Maintenance &amp; Preparation For Testing Purposes-</w:t>
      </w:r>
    </w:p>
    <w:p w:rsidR="0089744C" w:rsidRPr="00CE1DCF" w:rsidRDefault="0089744C" w:rsidP="00A6466F">
      <w:pPr>
        <w:pStyle w:val="BodyText2"/>
        <w:spacing w:after="0" w:line="276" w:lineRule="auto"/>
        <w:jc w:val="both"/>
        <w:rPr>
          <w:rFonts w:ascii="Arial" w:hAnsi="Arial" w:cs="Arial"/>
          <w:i/>
        </w:rPr>
      </w:pPr>
      <w:r w:rsidRPr="00CE1DCF">
        <w:rPr>
          <w:rFonts w:ascii="Arial" w:hAnsi="Arial" w:cs="Arial"/>
          <w:i/>
        </w:rPr>
        <w:t xml:space="preserve">The Growth State of the test bacteria is critical as this affects sensitivity and resistance to disinfectants. Consequently, only bacteria in the stationary phase should be used. The test organism should be washed and suspended in sterile saline before addition to the challenge water. </w:t>
      </w:r>
    </w:p>
    <w:p w:rsidR="0089744C" w:rsidRPr="00870362" w:rsidRDefault="0089744C" w:rsidP="00A6466F">
      <w:pPr>
        <w:pStyle w:val="BodyText2"/>
        <w:spacing w:after="0" w:line="276" w:lineRule="auto"/>
        <w:ind w:left="360"/>
        <w:jc w:val="both"/>
        <w:rPr>
          <w:rFonts w:ascii="Arial" w:hAnsi="Arial" w:cs="Arial"/>
          <w:b/>
        </w:rPr>
      </w:pPr>
    </w:p>
    <w:p w:rsidR="0089744C" w:rsidRPr="00CE1DCF" w:rsidRDefault="0089744C" w:rsidP="00A6466F">
      <w:pPr>
        <w:pStyle w:val="BodyText2"/>
        <w:numPr>
          <w:ilvl w:val="0"/>
          <w:numId w:val="11"/>
        </w:numPr>
        <w:suppressAutoHyphens/>
        <w:spacing w:after="0" w:line="276" w:lineRule="auto"/>
        <w:jc w:val="both"/>
        <w:rPr>
          <w:rFonts w:ascii="Arial" w:hAnsi="Arial" w:cs="Arial"/>
        </w:rPr>
      </w:pPr>
      <w:r w:rsidRPr="00CE1DCF">
        <w:rPr>
          <w:rFonts w:ascii="Arial" w:hAnsi="Arial" w:cs="Arial"/>
        </w:rPr>
        <w:t xml:space="preserve">For this purpose, the test organism or is to be maintained on Trypticase Soy Agar (TSA) slants and checked using MacConkey's agar for purity. </w:t>
      </w:r>
    </w:p>
    <w:p w:rsidR="0089744C" w:rsidRPr="00CE1DCF" w:rsidRDefault="0089744C" w:rsidP="00A6466F">
      <w:pPr>
        <w:pStyle w:val="BodyText2"/>
        <w:numPr>
          <w:ilvl w:val="0"/>
          <w:numId w:val="11"/>
        </w:numPr>
        <w:suppressAutoHyphens/>
        <w:spacing w:after="0" w:line="276" w:lineRule="auto"/>
        <w:jc w:val="both"/>
        <w:rPr>
          <w:rFonts w:ascii="Arial" w:hAnsi="Arial" w:cs="Arial"/>
        </w:rPr>
      </w:pPr>
      <w:r w:rsidRPr="00CE1DCF">
        <w:rPr>
          <w:rFonts w:ascii="Arial" w:hAnsi="Arial" w:cs="Arial"/>
        </w:rPr>
        <w:t>The culture is to be held frozen in glycerol (or equivalent method) containing media at –20</w:t>
      </w:r>
      <w:r w:rsidRPr="00CE1DCF">
        <w:rPr>
          <w:rFonts w:ascii="Arial" w:hAnsi="Arial" w:cs="Arial"/>
          <w:vertAlign w:val="superscript"/>
        </w:rPr>
        <w:t>0</w:t>
      </w:r>
      <w:r w:rsidRPr="00CE1DCF">
        <w:rPr>
          <w:rFonts w:ascii="Arial" w:hAnsi="Arial" w:cs="Arial"/>
        </w:rPr>
        <w:t xml:space="preserve">C for a period of not more than 6 months and is to be revived &amp; preserved again. </w:t>
      </w:r>
    </w:p>
    <w:p w:rsidR="0089744C" w:rsidRPr="00CE1DCF" w:rsidRDefault="0089744C" w:rsidP="00A6466F">
      <w:pPr>
        <w:pStyle w:val="BodyText2"/>
        <w:numPr>
          <w:ilvl w:val="0"/>
          <w:numId w:val="11"/>
        </w:numPr>
        <w:suppressAutoHyphens/>
        <w:spacing w:after="0" w:line="276" w:lineRule="auto"/>
        <w:jc w:val="both"/>
        <w:rPr>
          <w:rFonts w:ascii="Arial" w:hAnsi="Arial" w:cs="Arial"/>
        </w:rPr>
      </w:pPr>
      <w:r w:rsidRPr="00CE1DCF">
        <w:rPr>
          <w:rFonts w:ascii="Arial" w:hAnsi="Arial" w:cs="Arial"/>
        </w:rPr>
        <w:t xml:space="preserve">The culture is to be passed once in TSB for 15-18 hours and incubated at 37°C. </w:t>
      </w:r>
    </w:p>
    <w:p w:rsidR="0089744C" w:rsidRPr="00CE1DCF" w:rsidRDefault="0089744C" w:rsidP="00A6466F">
      <w:pPr>
        <w:pStyle w:val="BodyText2"/>
        <w:numPr>
          <w:ilvl w:val="0"/>
          <w:numId w:val="11"/>
        </w:numPr>
        <w:suppressAutoHyphens/>
        <w:spacing w:after="0" w:line="276" w:lineRule="auto"/>
        <w:jc w:val="both"/>
        <w:rPr>
          <w:rFonts w:ascii="Arial" w:hAnsi="Arial" w:cs="Arial"/>
        </w:rPr>
      </w:pPr>
      <w:r w:rsidRPr="00CE1DCF">
        <w:rPr>
          <w:rFonts w:ascii="Arial" w:hAnsi="Arial" w:cs="Arial"/>
        </w:rPr>
        <w:t>The resultant suspension is to be recovered by centrifugation at 3000 x g for 10 minutes. Or an isolated colony is to be suspended in sterile saline and adjusted to get</w:t>
      </w:r>
      <w:r w:rsidRPr="00870362">
        <w:rPr>
          <w:rFonts w:ascii="Arial" w:hAnsi="Arial" w:cs="Arial"/>
          <w:b/>
        </w:rPr>
        <w:t xml:space="preserve"> the desired OD. </w:t>
      </w:r>
      <w:r w:rsidRPr="00CE1DCF">
        <w:rPr>
          <w:rFonts w:ascii="Arial" w:hAnsi="Arial" w:cs="Arial"/>
        </w:rPr>
        <w:lastRenderedPageBreak/>
        <w:t>Alternately, culture could be recovered from overnight plate directly in saline (taking care not to scrape out agar) and the OD adjusted to 0.8-1.0.</w:t>
      </w:r>
    </w:p>
    <w:p w:rsidR="0089744C" w:rsidRPr="00CE1DCF" w:rsidRDefault="0089744C" w:rsidP="00A6466F">
      <w:pPr>
        <w:pStyle w:val="BodyText2"/>
        <w:numPr>
          <w:ilvl w:val="0"/>
          <w:numId w:val="11"/>
        </w:numPr>
        <w:suppressAutoHyphens/>
        <w:spacing w:after="0" w:line="276" w:lineRule="auto"/>
        <w:jc w:val="both"/>
        <w:rPr>
          <w:rFonts w:ascii="Arial" w:hAnsi="Arial" w:cs="Arial"/>
        </w:rPr>
      </w:pPr>
      <w:r w:rsidRPr="00CE1DCF">
        <w:rPr>
          <w:rFonts w:ascii="Arial" w:hAnsi="Arial" w:cs="Arial"/>
        </w:rPr>
        <w:t>The supernatant is to be discarded and the cells washed with sterile saline and re-suspended in sterile saline.</w:t>
      </w:r>
    </w:p>
    <w:p w:rsidR="0089744C" w:rsidRPr="00CE1DCF" w:rsidRDefault="0089744C" w:rsidP="00A6466F">
      <w:pPr>
        <w:pStyle w:val="BodyText2"/>
        <w:numPr>
          <w:ilvl w:val="0"/>
          <w:numId w:val="11"/>
        </w:numPr>
        <w:suppressAutoHyphens/>
        <w:spacing w:after="0" w:line="276" w:lineRule="auto"/>
        <w:jc w:val="both"/>
        <w:rPr>
          <w:rFonts w:ascii="Arial" w:hAnsi="Arial" w:cs="Arial"/>
        </w:rPr>
      </w:pPr>
      <w:r w:rsidRPr="00CE1DCF">
        <w:rPr>
          <w:rFonts w:ascii="Arial" w:hAnsi="Arial" w:cs="Arial"/>
        </w:rPr>
        <w:t>Adjust the culture density of this suspension, using spectrophotometer (appropriately blanked), to attain an OD</w:t>
      </w:r>
      <w:r w:rsidRPr="00CE1DCF">
        <w:rPr>
          <w:rFonts w:ascii="Arial" w:hAnsi="Arial" w:cs="Arial"/>
          <w:vertAlign w:val="subscript"/>
        </w:rPr>
        <w:t xml:space="preserve">600nm </w:t>
      </w:r>
      <w:r w:rsidRPr="00CE1DCF">
        <w:rPr>
          <w:rFonts w:ascii="Arial" w:hAnsi="Arial" w:cs="Arial"/>
        </w:rPr>
        <w:t>of 0.8 to 1.0 (~10</w:t>
      </w:r>
      <w:r w:rsidRPr="00CE1DCF">
        <w:rPr>
          <w:rFonts w:ascii="Arial" w:hAnsi="Arial" w:cs="Arial"/>
          <w:vertAlign w:val="superscript"/>
        </w:rPr>
        <w:t>9</w:t>
      </w:r>
      <w:r w:rsidRPr="00CE1DCF">
        <w:rPr>
          <w:rFonts w:ascii="Arial" w:hAnsi="Arial" w:cs="Arial"/>
        </w:rPr>
        <w:t xml:space="preserve"> cfu/ ml). Add sufficient volume of this to the spike water to attain the desired seed value. </w:t>
      </w:r>
    </w:p>
    <w:p w:rsidR="0089744C" w:rsidRPr="00CE1DCF" w:rsidRDefault="0089744C" w:rsidP="00A6466F">
      <w:pPr>
        <w:jc w:val="both"/>
        <w:rPr>
          <w:rFonts w:ascii="Arial" w:hAnsi="Arial" w:cs="Arial"/>
          <w:i/>
          <w:sz w:val="24"/>
          <w:szCs w:val="24"/>
        </w:rPr>
      </w:pPr>
      <w:r w:rsidRPr="00CE1DCF">
        <w:rPr>
          <w:rFonts w:ascii="Arial" w:hAnsi="Arial" w:cs="Arial"/>
          <w:i/>
          <w:sz w:val="24"/>
          <w:szCs w:val="24"/>
        </w:rPr>
        <w:t>Preparation of Spike Water- (two device cycle volumes)</w:t>
      </w:r>
    </w:p>
    <w:p w:rsidR="0089744C" w:rsidRPr="00CE1DCF" w:rsidRDefault="0089744C" w:rsidP="00A6466F">
      <w:pPr>
        <w:numPr>
          <w:ilvl w:val="0"/>
          <w:numId w:val="9"/>
        </w:numPr>
        <w:suppressAutoHyphens/>
        <w:spacing w:after="0"/>
        <w:jc w:val="both"/>
        <w:rPr>
          <w:rFonts w:ascii="Arial" w:hAnsi="Arial" w:cs="Arial"/>
          <w:sz w:val="24"/>
          <w:szCs w:val="24"/>
        </w:rPr>
      </w:pPr>
      <w:r w:rsidRPr="00CE1DCF">
        <w:rPr>
          <w:rFonts w:ascii="Arial" w:hAnsi="Arial" w:cs="Arial"/>
          <w:sz w:val="24"/>
          <w:szCs w:val="24"/>
        </w:rPr>
        <w:t xml:space="preserve">The spike water is prepared using the test water.  </w:t>
      </w:r>
    </w:p>
    <w:p w:rsidR="0089744C" w:rsidRPr="00CE1DCF" w:rsidRDefault="0089744C" w:rsidP="00A6466F">
      <w:pPr>
        <w:numPr>
          <w:ilvl w:val="0"/>
          <w:numId w:val="9"/>
        </w:numPr>
        <w:suppressAutoHyphens/>
        <w:spacing w:after="0"/>
        <w:jc w:val="both"/>
        <w:rPr>
          <w:rFonts w:ascii="Arial" w:hAnsi="Arial" w:cs="Arial"/>
          <w:sz w:val="24"/>
          <w:szCs w:val="24"/>
        </w:rPr>
      </w:pPr>
      <w:r w:rsidRPr="00CE1DCF">
        <w:rPr>
          <w:rFonts w:ascii="Arial" w:hAnsi="Arial" w:cs="Arial"/>
          <w:sz w:val="24"/>
          <w:szCs w:val="24"/>
        </w:rPr>
        <w:t>Seed appropriate volume of culture suspension of the test organism to get a final concentration of ~ 5 x 10</w:t>
      </w:r>
      <w:r w:rsidRPr="00CE1DCF">
        <w:rPr>
          <w:rFonts w:ascii="Arial" w:hAnsi="Arial" w:cs="Arial"/>
          <w:sz w:val="24"/>
          <w:szCs w:val="24"/>
          <w:vertAlign w:val="superscript"/>
        </w:rPr>
        <w:t>7</w:t>
      </w:r>
      <w:r w:rsidRPr="00CE1DCF">
        <w:rPr>
          <w:rFonts w:ascii="Arial" w:hAnsi="Arial" w:cs="Arial"/>
          <w:sz w:val="24"/>
          <w:szCs w:val="24"/>
        </w:rPr>
        <w:t xml:space="preserve"> /100 ml.</w:t>
      </w:r>
    </w:p>
    <w:p w:rsidR="0089744C" w:rsidRPr="00CE1DCF" w:rsidRDefault="0089744C" w:rsidP="00A6466F">
      <w:pPr>
        <w:numPr>
          <w:ilvl w:val="0"/>
          <w:numId w:val="9"/>
        </w:numPr>
        <w:suppressAutoHyphens/>
        <w:spacing w:after="0"/>
        <w:jc w:val="both"/>
        <w:rPr>
          <w:rFonts w:ascii="Arial" w:hAnsi="Arial" w:cs="Arial"/>
          <w:sz w:val="24"/>
          <w:szCs w:val="24"/>
        </w:rPr>
      </w:pPr>
      <w:r w:rsidRPr="00CE1DCF">
        <w:rPr>
          <w:rFonts w:ascii="Arial" w:hAnsi="Arial" w:cs="Arial"/>
          <w:sz w:val="24"/>
          <w:szCs w:val="24"/>
        </w:rPr>
        <w:t xml:space="preserve">The spike water is to be mixed well before use. </w:t>
      </w:r>
    </w:p>
    <w:p w:rsidR="0089744C" w:rsidRPr="00CE1DCF" w:rsidRDefault="0089744C" w:rsidP="00A6466F">
      <w:pPr>
        <w:numPr>
          <w:ilvl w:val="0"/>
          <w:numId w:val="9"/>
        </w:numPr>
        <w:suppressAutoHyphens/>
        <w:spacing w:after="0"/>
        <w:jc w:val="both"/>
        <w:rPr>
          <w:rFonts w:ascii="Arial" w:hAnsi="Arial" w:cs="Arial"/>
          <w:sz w:val="24"/>
          <w:szCs w:val="24"/>
        </w:rPr>
      </w:pPr>
      <w:r w:rsidRPr="00CE1DCF">
        <w:rPr>
          <w:rFonts w:ascii="Arial" w:hAnsi="Arial" w:cs="Arial"/>
          <w:sz w:val="24"/>
          <w:szCs w:val="24"/>
        </w:rPr>
        <w:t>Independently establish that the spike water has no adverse impact on the survival or proliferation of the bacteria.</w:t>
      </w:r>
    </w:p>
    <w:p w:rsidR="0089744C" w:rsidRPr="00CE1DCF" w:rsidRDefault="0089744C" w:rsidP="00A6466F">
      <w:pPr>
        <w:numPr>
          <w:ilvl w:val="0"/>
          <w:numId w:val="9"/>
        </w:numPr>
        <w:suppressAutoHyphens/>
        <w:spacing w:after="0"/>
        <w:jc w:val="both"/>
        <w:rPr>
          <w:rFonts w:ascii="Arial" w:hAnsi="Arial" w:cs="Arial"/>
          <w:sz w:val="24"/>
          <w:szCs w:val="24"/>
        </w:rPr>
      </w:pPr>
      <w:r w:rsidRPr="00CE1DCF">
        <w:rPr>
          <w:rFonts w:ascii="Arial" w:hAnsi="Arial" w:cs="Arial"/>
          <w:sz w:val="24"/>
          <w:szCs w:val="24"/>
        </w:rPr>
        <w:t>Prepare fresh spike water daily and ensure day storage of spike water does not affect viability or reduce the spike numbers.</w:t>
      </w:r>
    </w:p>
    <w:p w:rsidR="00AC3881" w:rsidRPr="00870362" w:rsidRDefault="00AC3881" w:rsidP="00A6466F">
      <w:pPr>
        <w:jc w:val="both"/>
        <w:rPr>
          <w:rFonts w:ascii="Arial" w:hAnsi="Arial" w:cs="Arial"/>
          <w:b/>
          <w:i/>
          <w:sz w:val="24"/>
          <w:szCs w:val="24"/>
        </w:rPr>
      </w:pPr>
    </w:p>
    <w:p w:rsidR="0089744C" w:rsidRPr="00870362" w:rsidRDefault="0089744C" w:rsidP="00A6466F">
      <w:pPr>
        <w:jc w:val="both"/>
        <w:rPr>
          <w:rFonts w:ascii="Arial" w:hAnsi="Arial" w:cs="Arial"/>
          <w:b/>
          <w:i/>
          <w:sz w:val="24"/>
          <w:szCs w:val="24"/>
        </w:rPr>
      </w:pPr>
      <w:r w:rsidRPr="00870362">
        <w:rPr>
          <w:rFonts w:ascii="Arial" w:hAnsi="Arial" w:cs="Arial"/>
          <w:b/>
          <w:i/>
          <w:sz w:val="24"/>
          <w:szCs w:val="24"/>
        </w:rPr>
        <w:t>Conditioning of Purification Device, Spiking and Sample Collection-</w:t>
      </w:r>
    </w:p>
    <w:p w:rsidR="0089744C" w:rsidRPr="00CE1DCF" w:rsidRDefault="0089744C" w:rsidP="00A6466F">
      <w:pPr>
        <w:numPr>
          <w:ilvl w:val="0"/>
          <w:numId w:val="12"/>
        </w:numPr>
        <w:suppressAutoHyphens/>
        <w:spacing w:after="0"/>
        <w:jc w:val="both"/>
        <w:rPr>
          <w:rFonts w:ascii="Arial" w:hAnsi="Arial" w:cs="Arial"/>
          <w:sz w:val="24"/>
          <w:szCs w:val="24"/>
        </w:rPr>
      </w:pPr>
      <w:r w:rsidRPr="00CE1DCF">
        <w:rPr>
          <w:rFonts w:ascii="Arial" w:hAnsi="Arial" w:cs="Arial"/>
          <w:sz w:val="24"/>
          <w:szCs w:val="24"/>
        </w:rPr>
        <w:t xml:space="preserve">Make sure that the device to be tested has seen at least two device cycles of test water to reduce Particles / Dirt etc. entering the output samples. This is known as the conditioning cycle. Adjust the flow rate of the test device during this conditioning cycle if desired. </w:t>
      </w:r>
    </w:p>
    <w:p w:rsidR="0089744C" w:rsidRPr="00CE1DCF" w:rsidRDefault="0089744C" w:rsidP="00A6466F">
      <w:pPr>
        <w:numPr>
          <w:ilvl w:val="0"/>
          <w:numId w:val="12"/>
        </w:numPr>
        <w:suppressAutoHyphens/>
        <w:spacing w:after="0"/>
        <w:jc w:val="both"/>
        <w:rPr>
          <w:rFonts w:ascii="Arial" w:hAnsi="Arial" w:cs="Arial"/>
          <w:sz w:val="24"/>
          <w:szCs w:val="24"/>
        </w:rPr>
      </w:pPr>
      <w:r w:rsidRPr="00CE1DCF">
        <w:rPr>
          <w:rFonts w:ascii="Arial" w:hAnsi="Arial" w:cs="Arial"/>
          <w:sz w:val="24"/>
          <w:szCs w:val="24"/>
        </w:rPr>
        <w:t xml:space="preserve">Check that the Purification Device has been fixed properly and there is no leakage from the sides and output water comes out only from the outlet terminal. Remove and drain as much water as possible from the device taking care not to accidentally contaminate them. </w:t>
      </w:r>
    </w:p>
    <w:p w:rsidR="0089744C" w:rsidRPr="00CE1DCF" w:rsidRDefault="0089744C" w:rsidP="00A6466F">
      <w:pPr>
        <w:numPr>
          <w:ilvl w:val="0"/>
          <w:numId w:val="12"/>
        </w:numPr>
        <w:suppressAutoHyphens/>
        <w:spacing w:after="0"/>
        <w:jc w:val="both"/>
        <w:rPr>
          <w:rFonts w:ascii="Arial" w:hAnsi="Arial" w:cs="Arial"/>
          <w:sz w:val="24"/>
          <w:szCs w:val="24"/>
        </w:rPr>
      </w:pPr>
      <w:r w:rsidRPr="00CE1DCF">
        <w:rPr>
          <w:rFonts w:ascii="Arial" w:hAnsi="Arial" w:cs="Arial"/>
          <w:sz w:val="24"/>
          <w:szCs w:val="24"/>
        </w:rPr>
        <w:t>Now add the spiked water in to the inlet/ input port.</w:t>
      </w:r>
    </w:p>
    <w:p w:rsidR="0089744C" w:rsidRPr="00CE1DCF" w:rsidRDefault="0089744C" w:rsidP="00A6466F">
      <w:pPr>
        <w:pStyle w:val="BodyText2"/>
        <w:numPr>
          <w:ilvl w:val="0"/>
          <w:numId w:val="12"/>
        </w:numPr>
        <w:suppressAutoHyphens/>
        <w:spacing w:after="0" w:line="276" w:lineRule="auto"/>
        <w:jc w:val="both"/>
        <w:rPr>
          <w:rFonts w:ascii="Arial" w:hAnsi="Arial" w:cs="Arial"/>
        </w:rPr>
      </w:pPr>
      <w:r w:rsidRPr="00CE1DCF">
        <w:rPr>
          <w:rFonts w:ascii="Arial" w:hAnsi="Arial" w:cs="Arial"/>
        </w:rPr>
        <w:t>Sample collection has two stages:</w:t>
      </w:r>
    </w:p>
    <w:p w:rsidR="0089744C" w:rsidRPr="00CE1DCF" w:rsidRDefault="0089744C" w:rsidP="00A6466F">
      <w:pPr>
        <w:pStyle w:val="BodyText2"/>
        <w:numPr>
          <w:ilvl w:val="0"/>
          <w:numId w:val="8"/>
        </w:numPr>
        <w:suppressAutoHyphens/>
        <w:spacing w:after="0" w:line="276" w:lineRule="auto"/>
        <w:jc w:val="both"/>
        <w:rPr>
          <w:rFonts w:ascii="Arial" w:hAnsi="Arial" w:cs="Arial"/>
        </w:rPr>
      </w:pPr>
      <w:r w:rsidRPr="00CE1DCF">
        <w:rPr>
          <w:rFonts w:ascii="Arial" w:hAnsi="Arial" w:cs="Arial"/>
        </w:rPr>
        <w:t xml:space="preserve">Collect the sample from the seeded water before it sees the device. This is the Influent sample, which will estimate the initial load of organisms to start with. </w:t>
      </w:r>
    </w:p>
    <w:p w:rsidR="0089744C" w:rsidRPr="00CE1DCF" w:rsidRDefault="0089744C" w:rsidP="00A6466F">
      <w:pPr>
        <w:pStyle w:val="BodyText2"/>
        <w:numPr>
          <w:ilvl w:val="0"/>
          <w:numId w:val="8"/>
        </w:numPr>
        <w:suppressAutoHyphens/>
        <w:spacing w:after="0" w:line="276" w:lineRule="auto"/>
        <w:jc w:val="both"/>
        <w:rPr>
          <w:rFonts w:ascii="Arial" w:hAnsi="Arial" w:cs="Arial"/>
        </w:rPr>
      </w:pPr>
      <w:r w:rsidRPr="00CE1DCF">
        <w:rPr>
          <w:rFonts w:ascii="Arial" w:hAnsi="Arial" w:cs="Arial"/>
        </w:rPr>
        <w:t xml:space="preserve">Collect the test sample, after ensuring that the sufficient volume of seeded water has passed through. This is referred to as effluent sample. Collect two 500 ml effluent samples. Analyse one sample retain the other.  </w:t>
      </w:r>
    </w:p>
    <w:p w:rsidR="0089744C" w:rsidRPr="00CE1DCF" w:rsidRDefault="0089744C" w:rsidP="00A6466F">
      <w:pPr>
        <w:pStyle w:val="BodyText2"/>
        <w:numPr>
          <w:ilvl w:val="0"/>
          <w:numId w:val="12"/>
        </w:numPr>
        <w:suppressAutoHyphens/>
        <w:spacing w:after="0" w:line="276" w:lineRule="auto"/>
        <w:jc w:val="both"/>
        <w:rPr>
          <w:rFonts w:ascii="Arial" w:hAnsi="Arial" w:cs="Arial"/>
        </w:rPr>
      </w:pPr>
      <w:r w:rsidRPr="00CE1DCF">
        <w:rPr>
          <w:rFonts w:ascii="Arial" w:hAnsi="Arial" w:cs="Arial"/>
        </w:rPr>
        <w:t>This can be ensured by collecting the sample after the seeded water has started passing through and completed 10 bed volumes. Ensure that at least two samples of about 110 ml each are collected from a single spike for analysis. Add suitable neutraliser immediately on collection.</w:t>
      </w:r>
    </w:p>
    <w:p w:rsidR="0089744C" w:rsidRPr="00CE1DCF" w:rsidRDefault="0089744C" w:rsidP="00A6466F">
      <w:pPr>
        <w:pStyle w:val="BodyText2"/>
        <w:spacing w:after="0" w:line="288" w:lineRule="auto"/>
        <w:ind w:left="360"/>
        <w:jc w:val="both"/>
        <w:rPr>
          <w:rFonts w:ascii="Arial" w:hAnsi="Arial" w:cs="Arial"/>
          <w:bCs/>
          <w:i/>
        </w:rPr>
      </w:pPr>
      <w:r w:rsidRPr="00CE1DCF">
        <w:rPr>
          <w:rFonts w:ascii="Arial" w:hAnsi="Arial" w:cs="Arial"/>
          <w:bCs/>
          <w:i/>
        </w:rPr>
        <w:t xml:space="preserve">5.1 Neutralization of the sample:  if required, add 1ml of ( </w:t>
      </w:r>
      <w:r w:rsidRPr="00CE1DCF">
        <w:rPr>
          <w:rFonts w:ascii="Arial" w:hAnsi="Arial" w:cs="Arial"/>
          <w:i/>
        </w:rPr>
        <w:t xml:space="preserve">10% Sodium thioglycollate+ 14.6% Ringers Sodium Thiosulphate)  in 100 ml sample to neutralize metal ions and chlorine. </w:t>
      </w:r>
    </w:p>
    <w:p w:rsidR="0089744C" w:rsidRDefault="0089744C" w:rsidP="00A6466F">
      <w:pPr>
        <w:pStyle w:val="BodyText2"/>
        <w:suppressAutoHyphens/>
        <w:spacing w:after="0" w:line="276" w:lineRule="auto"/>
        <w:ind w:left="720"/>
        <w:jc w:val="both"/>
        <w:rPr>
          <w:rFonts w:ascii="Arial" w:hAnsi="Arial" w:cs="Arial"/>
          <w:b/>
        </w:rPr>
      </w:pPr>
    </w:p>
    <w:p w:rsidR="00CE1DCF" w:rsidRDefault="00CE1DCF" w:rsidP="00A6466F">
      <w:pPr>
        <w:pStyle w:val="BodyText2"/>
        <w:suppressAutoHyphens/>
        <w:spacing w:after="0" w:line="276" w:lineRule="auto"/>
        <w:ind w:left="720"/>
        <w:jc w:val="both"/>
        <w:rPr>
          <w:rFonts w:ascii="Arial" w:hAnsi="Arial" w:cs="Arial"/>
          <w:b/>
        </w:rPr>
      </w:pPr>
    </w:p>
    <w:p w:rsidR="00CE1DCF" w:rsidRDefault="00CE1DCF" w:rsidP="00A6466F">
      <w:pPr>
        <w:pStyle w:val="BodyText2"/>
        <w:suppressAutoHyphens/>
        <w:spacing w:after="0" w:line="276" w:lineRule="auto"/>
        <w:ind w:left="720"/>
        <w:jc w:val="both"/>
        <w:rPr>
          <w:rFonts w:ascii="Arial" w:hAnsi="Arial" w:cs="Arial"/>
          <w:b/>
        </w:rPr>
      </w:pPr>
    </w:p>
    <w:p w:rsidR="00CE1DCF" w:rsidRPr="00870362" w:rsidRDefault="00CE1DCF" w:rsidP="00A6466F">
      <w:pPr>
        <w:pStyle w:val="BodyText2"/>
        <w:suppressAutoHyphens/>
        <w:spacing w:after="0" w:line="276" w:lineRule="auto"/>
        <w:ind w:left="720"/>
        <w:jc w:val="both"/>
        <w:rPr>
          <w:rFonts w:ascii="Arial" w:hAnsi="Arial" w:cs="Arial"/>
          <w:b/>
        </w:rPr>
      </w:pPr>
    </w:p>
    <w:p w:rsidR="0089744C" w:rsidRPr="00CE1DCF" w:rsidRDefault="0089744C" w:rsidP="00A6466F">
      <w:pPr>
        <w:pStyle w:val="BodyText2"/>
        <w:numPr>
          <w:ilvl w:val="0"/>
          <w:numId w:val="12"/>
        </w:numPr>
        <w:suppressAutoHyphens/>
        <w:spacing w:after="0" w:line="276" w:lineRule="auto"/>
        <w:jc w:val="both"/>
        <w:rPr>
          <w:rFonts w:ascii="Arial" w:hAnsi="Arial" w:cs="Arial"/>
        </w:rPr>
      </w:pPr>
      <w:r w:rsidRPr="00CE1DCF">
        <w:rPr>
          <w:rFonts w:ascii="Arial" w:hAnsi="Arial" w:cs="Arial"/>
        </w:rPr>
        <w:lastRenderedPageBreak/>
        <w:t>After the spike water equivalent to at least 10 bed  volumes of the device has passed through and all effluent samples collected, start passing through the test water without the test organism</w:t>
      </w:r>
    </w:p>
    <w:p w:rsidR="0089744C" w:rsidRPr="00CE1DCF" w:rsidRDefault="0089744C" w:rsidP="00A6466F">
      <w:pPr>
        <w:pStyle w:val="BodyText2"/>
        <w:numPr>
          <w:ilvl w:val="0"/>
          <w:numId w:val="12"/>
        </w:numPr>
        <w:suppressAutoHyphens/>
        <w:spacing w:after="0" w:line="276" w:lineRule="auto"/>
        <w:jc w:val="both"/>
        <w:rPr>
          <w:rFonts w:ascii="Arial" w:hAnsi="Arial" w:cs="Arial"/>
        </w:rPr>
      </w:pPr>
      <w:r w:rsidRPr="00CE1DCF">
        <w:rPr>
          <w:rFonts w:ascii="Arial" w:hAnsi="Arial" w:cs="Arial"/>
        </w:rPr>
        <w:t>This procedure (Step 4-6) is to be carried out all intended test organisms along with the bacteria.</w:t>
      </w:r>
    </w:p>
    <w:p w:rsidR="0089744C" w:rsidRPr="00CE1DCF" w:rsidRDefault="0089744C" w:rsidP="00A6466F">
      <w:pPr>
        <w:pStyle w:val="BodyText2"/>
        <w:numPr>
          <w:ilvl w:val="0"/>
          <w:numId w:val="12"/>
        </w:numPr>
        <w:suppressAutoHyphens/>
        <w:spacing w:after="0" w:line="276" w:lineRule="auto"/>
        <w:jc w:val="both"/>
        <w:rPr>
          <w:rFonts w:ascii="Arial" w:hAnsi="Arial" w:cs="Arial"/>
        </w:rPr>
      </w:pPr>
      <w:r w:rsidRPr="00CE1DCF">
        <w:rPr>
          <w:rFonts w:ascii="Arial" w:hAnsi="Arial" w:cs="Arial"/>
        </w:rPr>
        <w:t>Take care that there is no residual disinfectant in any of the samples.</w:t>
      </w:r>
    </w:p>
    <w:p w:rsidR="0089744C" w:rsidRPr="00CE1DCF" w:rsidRDefault="0089744C" w:rsidP="00A6466F">
      <w:pPr>
        <w:pStyle w:val="BodyText2"/>
        <w:numPr>
          <w:ilvl w:val="0"/>
          <w:numId w:val="12"/>
        </w:numPr>
        <w:suppressAutoHyphens/>
        <w:spacing w:after="0" w:line="276" w:lineRule="auto"/>
        <w:jc w:val="both"/>
        <w:rPr>
          <w:rFonts w:ascii="Arial" w:hAnsi="Arial" w:cs="Arial"/>
        </w:rPr>
      </w:pPr>
      <w:r w:rsidRPr="00CE1DCF">
        <w:rPr>
          <w:rFonts w:ascii="Arial" w:hAnsi="Arial" w:cs="Arial"/>
        </w:rPr>
        <w:t>The devices may have a dead volume, so please ensure that sampling is done when at least 10 bed volumes of spike water has passed through the unit and starts coming out in the effluent.</w:t>
      </w:r>
    </w:p>
    <w:p w:rsidR="0089744C" w:rsidRPr="00CE1DCF" w:rsidRDefault="0089744C" w:rsidP="00A6466F">
      <w:pPr>
        <w:jc w:val="both"/>
        <w:rPr>
          <w:rFonts w:ascii="Arial" w:hAnsi="Arial" w:cs="Arial"/>
          <w:sz w:val="24"/>
          <w:szCs w:val="24"/>
        </w:rPr>
      </w:pPr>
      <w:r w:rsidRPr="00CE1DCF">
        <w:rPr>
          <w:rFonts w:ascii="Arial" w:hAnsi="Arial" w:cs="Arial"/>
          <w:sz w:val="24"/>
          <w:szCs w:val="24"/>
        </w:rPr>
        <w:t>Analysis</w:t>
      </w:r>
    </w:p>
    <w:p w:rsidR="0089744C" w:rsidRPr="00CE1DCF" w:rsidRDefault="0089744C" w:rsidP="00A6466F">
      <w:pPr>
        <w:pStyle w:val="BodyText"/>
        <w:spacing w:line="276" w:lineRule="auto"/>
        <w:jc w:val="both"/>
        <w:rPr>
          <w:rFonts w:ascii="Arial" w:hAnsi="Arial" w:cs="Arial"/>
        </w:rPr>
      </w:pPr>
      <w:r w:rsidRPr="00CE1DCF">
        <w:rPr>
          <w:rFonts w:ascii="Arial" w:hAnsi="Arial" w:cs="Arial"/>
        </w:rPr>
        <w:t xml:space="preserve">Input sample and output samples must go through all the steps involved in analysis in identical manner. Sample number and type should be written on labels during all steps of processing.   </w:t>
      </w:r>
    </w:p>
    <w:p w:rsidR="0089744C" w:rsidRPr="00870362" w:rsidRDefault="0089744C" w:rsidP="00A6466F">
      <w:pPr>
        <w:pStyle w:val="BodyText2"/>
        <w:spacing w:line="276" w:lineRule="auto"/>
        <w:jc w:val="both"/>
        <w:rPr>
          <w:rFonts w:ascii="Arial" w:hAnsi="Arial" w:cs="Arial"/>
          <w:b/>
        </w:rPr>
      </w:pPr>
      <w:r w:rsidRPr="00870362">
        <w:rPr>
          <w:rFonts w:ascii="Arial" w:hAnsi="Arial" w:cs="Arial"/>
          <w:b/>
          <w:i/>
        </w:rPr>
        <w:t>Bacteriological testing must take place within 1 hour of collecting the sample and it is done in 2 ways for estimation of actual log reduction</w:t>
      </w:r>
      <w:r w:rsidRPr="00870362">
        <w:rPr>
          <w:rFonts w:ascii="Arial" w:hAnsi="Arial" w:cs="Arial"/>
          <w:b/>
        </w:rPr>
        <w:t>.</w:t>
      </w:r>
    </w:p>
    <w:p w:rsidR="0089744C" w:rsidRPr="00870362" w:rsidRDefault="0089744C" w:rsidP="00A6466F">
      <w:pPr>
        <w:pStyle w:val="BodyText2"/>
        <w:numPr>
          <w:ilvl w:val="0"/>
          <w:numId w:val="5"/>
        </w:numPr>
        <w:tabs>
          <w:tab w:val="num" w:pos="720"/>
        </w:tabs>
        <w:suppressAutoHyphens/>
        <w:spacing w:after="0" w:line="276" w:lineRule="auto"/>
        <w:ind w:left="720" w:hanging="360"/>
        <w:jc w:val="both"/>
        <w:rPr>
          <w:rFonts w:ascii="Arial" w:hAnsi="Arial" w:cs="Arial"/>
          <w:b/>
        </w:rPr>
      </w:pPr>
      <w:r w:rsidRPr="00870362">
        <w:rPr>
          <w:rFonts w:ascii="Arial" w:hAnsi="Arial" w:cs="Arial"/>
          <w:b/>
        </w:rPr>
        <w:t>Standard Membrane Filtration Method.</w:t>
      </w:r>
    </w:p>
    <w:p w:rsidR="0089744C" w:rsidRPr="00CE1DCF" w:rsidRDefault="0089744C" w:rsidP="00A6466F">
      <w:pPr>
        <w:pStyle w:val="BodyText2"/>
        <w:suppressAutoHyphens/>
        <w:spacing w:after="0" w:line="276" w:lineRule="auto"/>
        <w:jc w:val="both"/>
        <w:rPr>
          <w:rFonts w:ascii="Arial" w:hAnsi="Arial" w:cs="Arial"/>
        </w:rPr>
      </w:pPr>
      <w:r w:rsidRPr="00CE1DCF">
        <w:rPr>
          <w:rFonts w:ascii="Arial" w:hAnsi="Arial" w:cs="Arial"/>
        </w:rPr>
        <w:t>1.To establish the log reduction, 100 ml of the effluent should be tested.</w:t>
      </w:r>
    </w:p>
    <w:p w:rsidR="0089744C" w:rsidRPr="00CE1DCF" w:rsidRDefault="0089744C" w:rsidP="00A6466F">
      <w:pPr>
        <w:pStyle w:val="BodyText2"/>
        <w:suppressAutoHyphens/>
        <w:spacing w:after="0" w:line="276" w:lineRule="auto"/>
        <w:jc w:val="both"/>
        <w:rPr>
          <w:rFonts w:ascii="Arial" w:hAnsi="Arial" w:cs="Arial"/>
        </w:rPr>
      </w:pPr>
      <w:r w:rsidRPr="00CE1DCF">
        <w:rPr>
          <w:rFonts w:ascii="Arial" w:hAnsi="Arial" w:cs="Arial"/>
        </w:rPr>
        <w:t>2.100 ml of the sample is to be passed through a sterile 0.45-micron filter, which is then placed on a pre-poured MacConkey’s Agar plate and incubated at 37</w:t>
      </w:r>
      <w:r w:rsidRPr="00CE1DCF">
        <w:rPr>
          <w:rFonts w:ascii="Arial" w:hAnsi="Arial" w:cs="Arial"/>
          <w:vertAlign w:val="superscript"/>
        </w:rPr>
        <w:t>O</w:t>
      </w:r>
      <w:r w:rsidRPr="00CE1DCF">
        <w:rPr>
          <w:rFonts w:ascii="Arial" w:hAnsi="Arial" w:cs="Arial"/>
        </w:rPr>
        <w:t xml:space="preserve">C for 24-48 hrs.(mFC, MEndo agars can optionally be used as long as recognised by the regulatory bodies) </w:t>
      </w:r>
    </w:p>
    <w:p w:rsidR="0089744C" w:rsidRPr="00CE1DCF" w:rsidRDefault="0089744C" w:rsidP="00A6466F">
      <w:pPr>
        <w:pStyle w:val="BodyText2"/>
        <w:numPr>
          <w:ilvl w:val="0"/>
          <w:numId w:val="5"/>
        </w:numPr>
        <w:tabs>
          <w:tab w:val="num" w:pos="720"/>
        </w:tabs>
        <w:suppressAutoHyphens/>
        <w:spacing w:after="0" w:line="276" w:lineRule="auto"/>
        <w:ind w:left="720" w:hanging="360"/>
        <w:jc w:val="both"/>
        <w:rPr>
          <w:rFonts w:ascii="Arial" w:hAnsi="Arial" w:cs="Arial"/>
        </w:rPr>
      </w:pPr>
      <w:r w:rsidRPr="00CE1DCF">
        <w:rPr>
          <w:rFonts w:ascii="Arial" w:hAnsi="Arial" w:cs="Arial"/>
        </w:rPr>
        <w:t>Standard Pour Plate Method.</w:t>
      </w:r>
    </w:p>
    <w:p w:rsidR="0089744C" w:rsidRPr="00CE1DCF" w:rsidRDefault="0089744C" w:rsidP="00A6466F">
      <w:pPr>
        <w:pStyle w:val="BodyText2"/>
        <w:suppressAutoHyphens/>
        <w:spacing w:after="0" w:line="276" w:lineRule="auto"/>
        <w:jc w:val="both"/>
        <w:rPr>
          <w:rFonts w:ascii="Arial" w:hAnsi="Arial" w:cs="Arial"/>
        </w:rPr>
      </w:pPr>
      <w:r w:rsidRPr="00CE1DCF">
        <w:rPr>
          <w:rFonts w:ascii="Arial" w:hAnsi="Arial" w:cs="Arial"/>
        </w:rPr>
        <w:t>1.Prepare a serial dilution of the test sample in saline.</w:t>
      </w:r>
    </w:p>
    <w:p w:rsidR="0089744C" w:rsidRPr="00CE1DCF" w:rsidRDefault="0089744C" w:rsidP="00A6466F">
      <w:pPr>
        <w:pStyle w:val="BodyText2"/>
        <w:suppressAutoHyphens/>
        <w:spacing w:after="0" w:line="276" w:lineRule="auto"/>
        <w:jc w:val="both"/>
        <w:rPr>
          <w:rFonts w:ascii="Arial" w:hAnsi="Arial" w:cs="Arial"/>
        </w:rPr>
      </w:pPr>
      <w:r w:rsidRPr="00CE1DCF">
        <w:rPr>
          <w:rFonts w:ascii="Arial" w:hAnsi="Arial" w:cs="Arial"/>
        </w:rPr>
        <w:t xml:space="preserve">2.Plate out undiluted and </w:t>
      </w:r>
      <w:r w:rsidR="00DD77B4" w:rsidRPr="00CE1DCF">
        <w:rPr>
          <w:rFonts w:ascii="Arial" w:hAnsi="Arial" w:cs="Arial"/>
        </w:rPr>
        <w:t>10</w:t>
      </w:r>
      <w:r w:rsidRPr="00CE1DCF">
        <w:rPr>
          <w:rFonts w:ascii="Arial" w:hAnsi="Arial" w:cs="Arial"/>
          <w:vertAlign w:val="superscript"/>
        </w:rPr>
        <w:t>-2</w:t>
      </w:r>
      <w:r w:rsidRPr="00CE1DCF">
        <w:rPr>
          <w:rFonts w:ascii="Arial" w:hAnsi="Arial" w:cs="Arial"/>
        </w:rPr>
        <w:t xml:space="preserve"> on MacConkey’s as per standard pour plate method (1 ml per dilution per plate) and incubate at 37</w:t>
      </w:r>
      <w:r w:rsidR="00DD77B4" w:rsidRPr="00CE1DCF">
        <w:rPr>
          <w:rFonts w:ascii="Arial" w:hAnsi="Arial" w:cs="Arial"/>
          <w:vertAlign w:val="superscript"/>
        </w:rPr>
        <w:t>0</w:t>
      </w:r>
      <w:r w:rsidRPr="00CE1DCF">
        <w:rPr>
          <w:rFonts w:ascii="Arial" w:hAnsi="Arial" w:cs="Arial"/>
        </w:rPr>
        <w:t>C for 24hrs. This should be done in duplicate.</w:t>
      </w:r>
    </w:p>
    <w:p w:rsidR="0089744C" w:rsidRPr="00CE1DCF" w:rsidRDefault="0089744C" w:rsidP="00A6466F">
      <w:pPr>
        <w:pStyle w:val="BodyText2"/>
        <w:suppressAutoHyphens/>
        <w:spacing w:after="0" w:line="276" w:lineRule="auto"/>
        <w:jc w:val="both"/>
        <w:rPr>
          <w:rFonts w:ascii="Arial" w:hAnsi="Arial" w:cs="Arial"/>
        </w:rPr>
      </w:pPr>
      <w:r w:rsidRPr="00CE1DCF">
        <w:rPr>
          <w:rFonts w:ascii="Arial" w:hAnsi="Arial" w:cs="Arial"/>
        </w:rPr>
        <w:t xml:space="preserve">4.Appropriate positive control (plating neat </w:t>
      </w:r>
      <w:r w:rsidRPr="00CE1DCF">
        <w:rPr>
          <w:rFonts w:ascii="Arial" w:hAnsi="Arial" w:cs="Arial"/>
          <w:i/>
          <w:u w:val="single"/>
        </w:rPr>
        <w:t>E</w:t>
      </w:r>
      <w:r w:rsidRPr="00CE1DCF">
        <w:rPr>
          <w:rFonts w:ascii="Arial" w:hAnsi="Arial" w:cs="Arial"/>
          <w:i/>
        </w:rPr>
        <w:t xml:space="preserve">. </w:t>
      </w:r>
      <w:r w:rsidRPr="00CE1DCF">
        <w:rPr>
          <w:rFonts w:ascii="Arial" w:hAnsi="Arial" w:cs="Arial"/>
          <w:i/>
          <w:u w:val="single"/>
        </w:rPr>
        <w:t>coli</w:t>
      </w:r>
      <w:r w:rsidRPr="00CE1DCF">
        <w:rPr>
          <w:rFonts w:ascii="Arial" w:hAnsi="Arial" w:cs="Arial"/>
        </w:rPr>
        <w:t xml:space="preserve"> suspension) and negative controls (membrane, medium &amp; saline controls) must be kept during each challenge experiment to eliminate errors due bacterial strain, media or diluent. </w:t>
      </w:r>
    </w:p>
    <w:p w:rsidR="0089744C" w:rsidRPr="00CE1DCF" w:rsidRDefault="0089744C" w:rsidP="00A6466F">
      <w:pPr>
        <w:pStyle w:val="BodyText2"/>
        <w:suppressAutoHyphens/>
        <w:spacing w:after="0" w:line="276" w:lineRule="auto"/>
        <w:jc w:val="both"/>
        <w:rPr>
          <w:rFonts w:ascii="Arial" w:hAnsi="Arial" w:cs="Arial"/>
        </w:rPr>
      </w:pPr>
      <w:r w:rsidRPr="00CE1DCF">
        <w:rPr>
          <w:rFonts w:ascii="Arial" w:hAnsi="Arial" w:cs="Arial"/>
        </w:rPr>
        <w:t xml:space="preserve">5.All standard precautions to be followed for bacterial testing must be strictly adhered to. </w:t>
      </w:r>
    </w:p>
    <w:p w:rsidR="00CE1DCF" w:rsidRDefault="00CE1DCF" w:rsidP="00A6466F">
      <w:pPr>
        <w:pStyle w:val="BodyText"/>
        <w:spacing w:line="276" w:lineRule="auto"/>
        <w:jc w:val="both"/>
        <w:rPr>
          <w:rFonts w:ascii="Arial" w:hAnsi="Arial" w:cs="Arial"/>
          <w:b/>
          <w:i/>
        </w:rPr>
      </w:pPr>
      <w:bookmarkStart w:id="4" w:name="_Toc330809080"/>
      <w:bookmarkStart w:id="5" w:name="_Toc330809107"/>
      <w:bookmarkStart w:id="6" w:name="_Toc330809152"/>
      <w:bookmarkStart w:id="7" w:name="_Toc335731282"/>
    </w:p>
    <w:p w:rsidR="0089744C" w:rsidRPr="00870362" w:rsidRDefault="0089744C" w:rsidP="00A6466F">
      <w:pPr>
        <w:pStyle w:val="BodyText"/>
        <w:spacing w:line="276" w:lineRule="auto"/>
        <w:jc w:val="both"/>
        <w:rPr>
          <w:rFonts w:ascii="Arial" w:hAnsi="Arial" w:cs="Arial"/>
          <w:b/>
          <w:i/>
        </w:rPr>
      </w:pPr>
      <w:r w:rsidRPr="00870362">
        <w:rPr>
          <w:rFonts w:ascii="Arial" w:hAnsi="Arial" w:cs="Arial"/>
          <w:b/>
          <w:i/>
        </w:rPr>
        <w:t>MS2 PHAGE ATCC15597B1 PREPARATION AND ASSAY</w:t>
      </w:r>
      <w:bookmarkEnd w:id="4"/>
      <w:bookmarkEnd w:id="5"/>
      <w:bookmarkEnd w:id="6"/>
      <w:bookmarkEnd w:id="7"/>
      <w:r w:rsidRPr="00870362">
        <w:rPr>
          <w:rFonts w:ascii="Arial" w:hAnsi="Arial" w:cs="Arial"/>
          <w:b/>
          <w:i/>
        </w:rPr>
        <w:t xml:space="preserve"> : </w:t>
      </w:r>
    </w:p>
    <w:p w:rsidR="0089744C" w:rsidRPr="00293073" w:rsidRDefault="0089744C" w:rsidP="00A6466F">
      <w:pPr>
        <w:jc w:val="both"/>
        <w:rPr>
          <w:rFonts w:ascii="Arial" w:hAnsi="Arial" w:cs="Arial"/>
          <w:b/>
          <w:sz w:val="24"/>
          <w:szCs w:val="24"/>
        </w:rPr>
      </w:pPr>
      <w:r w:rsidRPr="00293073">
        <w:rPr>
          <w:rFonts w:ascii="Arial" w:hAnsi="Arial" w:cs="Arial"/>
          <w:b/>
          <w:sz w:val="24"/>
          <w:szCs w:val="24"/>
          <w:u w:val="single"/>
        </w:rPr>
        <w:t>I  Stock Culture Preparation Of MS2 phage</w:t>
      </w:r>
    </w:p>
    <w:p w:rsidR="0089744C" w:rsidRPr="00CE1DCF" w:rsidRDefault="0089744C" w:rsidP="00A6466F">
      <w:pPr>
        <w:numPr>
          <w:ilvl w:val="0"/>
          <w:numId w:val="14"/>
        </w:numPr>
        <w:spacing w:after="0" w:line="240" w:lineRule="auto"/>
        <w:jc w:val="both"/>
        <w:rPr>
          <w:rFonts w:ascii="Arial" w:hAnsi="Arial" w:cs="Arial"/>
          <w:sz w:val="24"/>
          <w:szCs w:val="24"/>
        </w:rPr>
      </w:pPr>
      <w:r w:rsidRPr="00CE1DCF">
        <w:rPr>
          <w:rFonts w:ascii="Arial" w:hAnsi="Arial" w:cs="Arial"/>
          <w:sz w:val="24"/>
          <w:szCs w:val="24"/>
        </w:rPr>
        <w:t xml:space="preserve">From the Mother culture slant of  </w:t>
      </w:r>
      <w:r w:rsidRPr="00CE1DCF">
        <w:rPr>
          <w:rFonts w:ascii="Arial" w:hAnsi="Arial" w:cs="Arial"/>
          <w:i/>
          <w:iCs/>
          <w:sz w:val="24"/>
          <w:szCs w:val="24"/>
        </w:rPr>
        <w:t>Famp E.coli( E.coli ATCC#15597),</w:t>
      </w:r>
      <w:r w:rsidRPr="00CE1DCF">
        <w:rPr>
          <w:rFonts w:ascii="Arial" w:hAnsi="Arial" w:cs="Arial"/>
          <w:sz w:val="24"/>
          <w:szCs w:val="24"/>
        </w:rPr>
        <w:t xml:space="preserve"> inoculate a loopful of culture in to Tryptic Soy Agar(TSA) slant and incubate at 35-37</w:t>
      </w:r>
      <w:r w:rsidRPr="00CE1DCF">
        <w:rPr>
          <w:rFonts w:ascii="Arial" w:hAnsi="Arial" w:cs="Arial"/>
          <w:sz w:val="24"/>
          <w:szCs w:val="24"/>
          <w:vertAlign w:val="superscript"/>
        </w:rPr>
        <w:t>0</w:t>
      </w:r>
      <w:r w:rsidRPr="00CE1DCF">
        <w:rPr>
          <w:rFonts w:ascii="Arial" w:hAnsi="Arial" w:cs="Arial"/>
          <w:sz w:val="24"/>
          <w:szCs w:val="24"/>
        </w:rPr>
        <w:t xml:space="preserve">C for </w:t>
      </w:r>
    </w:p>
    <w:p w:rsidR="0089744C" w:rsidRPr="00CE1DCF" w:rsidRDefault="0089744C" w:rsidP="00A6466F">
      <w:pPr>
        <w:ind w:left="720"/>
        <w:jc w:val="both"/>
        <w:rPr>
          <w:rFonts w:ascii="Arial" w:hAnsi="Arial" w:cs="Arial"/>
          <w:sz w:val="24"/>
          <w:szCs w:val="24"/>
        </w:rPr>
      </w:pPr>
      <w:r w:rsidRPr="00CE1DCF">
        <w:rPr>
          <w:rFonts w:ascii="Arial" w:hAnsi="Arial" w:cs="Arial"/>
          <w:sz w:val="24"/>
          <w:szCs w:val="24"/>
        </w:rPr>
        <w:t>18-24 hrs</w:t>
      </w:r>
    </w:p>
    <w:p w:rsidR="0089744C" w:rsidRPr="00CE1DCF" w:rsidRDefault="0089744C" w:rsidP="00A6466F">
      <w:pPr>
        <w:numPr>
          <w:ilvl w:val="0"/>
          <w:numId w:val="14"/>
        </w:numPr>
        <w:spacing w:after="0" w:line="240" w:lineRule="auto"/>
        <w:jc w:val="both"/>
        <w:rPr>
          <w:rFonts w:ascii="Arial" w:hAnsi="Arial" w:cs="Arial"/>
          <w:sz w:val="24"/>
          <w:szCs w:val="24"/>
        </w:rPr>
      </w:pPr>
      <w:r w:rsidRPr="00CE1DCF">
        <w:rPr>
          <w:rFonts w:ascii="Arial" w:hAnsi="Arial" w:cs="Arial"/>
          <w:sz w:val="24"/>
          <w:szCs w:val="24"/>
        </w:rPr>
        <w:t>From the above slant, take a loopful of culture and inoculate into 10ml Tryptic Soy Broth(TSB) and incubated at 35</w:t>
      </w:r>
      <w:r w:rsidRPr="00CE1DCF">
        <w:rPr>
          <w:rFonts w:ascii="Arial" w:hAnsi="Arial" w:cs="Arial"/>
          <w:sz w:val="24"/>
          <w:szCs w:val="24"/>
          <w:vertAlign w:val="superscript"/>
        </w:rPr>
        <w:t>0</w:t>
      </w:r>
      <w:r w:rsidRPr="00CE1DCF">
        <w:rPr>
          <w:rFonts w:ascii="Arial" w:hAnsi="Arial" w:cs="Arial"/>
          <w:sz w:val="24"/>
          <w:szCs w:val="24"/>
        </w:rPr>
        <w:t>C to 37</w:t>
      </w:r>
      <w:r w:rsidRPr="00CE1DCF">
        <w:rPr>
          <w:rFonts w:ascii="Arial" w:hAnsi="Arial" w:cs="Arial"/>
          <w:sz w:val="24"/>
          <w:szCs w:val="24"/>
          <w:vertAlign w:val="superscript"/>
        </w:rPr>
        <w:t>0</w:t>
      </w:r>
      <w:r w:rsidRPr="00CE1DCF">
        <w:rPr>
          <w:rFonts w:ascii="Arial" w:hAnsi="Arial" w:cs="Arial"/>
          <w:sz w:val="24"/>
          <w:szCs w:val="24"/>
        </w:rPr>
        <w:t>C for 24-48 hrs</w:t>
      </w:r>
    </w:p>
    <w:p w:rsidR="0089744C" w:rsidRPr="00CE1DCF" w:rsidRDefault="0089744C" w:rsidP="00A6466F">
      <w:pPr>
        <w:numPr>
          <w:ilvl w:val="0"/>
          <w:numId w:val="14"/>
        </w:numPr>
        <w:spacing w:after="0" w:line="240" w:lineRule="auto"/>
        <w:jc w:val="both"/>
        <w:rPr>
          <w:rFonts w:ascii="Arial" w:hAnsi="Arial" w:cs="Arial"/>
          <w:sz w:val="24"/>
          <w:szCs w:val="24"/>
        </w:rPr>
      </w:pPr>
      <w:r w:rsidRPr="00CE1DCF">
        <w:rPr>
          <w:rFonts w:ascii="Arial" w:hAnsi="Arial" w:cs="Arial"/>
          <w:sz w:val="24"/>
          <w:szCs w:val="24"/>
        </w:rPr>
        <w:t>To the above add 1ml of MS2 Phage stock (frozen culture to thawed) and incubate at 35</w:t>
      </w:r>
      <w:r w:rsidRPr="00CE1DCF">
        <w:rPr>
          <w:rFonts w:ascii="Arial" w:hAnsi="Arial" w:cs="Arial"/>
          <w:sz w:val="24"/>
          <w:szCs w:val="24"/>
          <w:vertAlign w:val="superscript"/>
        </w:rPr>
        <w:t>0</w:t>
      </w:r>
      <w:r w:rsidRPr="00CE1DCF">
        <w:rPr>
          <w:rFonts w:ascii="Arial" w:hAnsi="Arial" w:cs="Arial"/>
          <w:sz w:val="24"/>
          <w:szCs w:val="24"/>
        </w:rPr>
        <w:t>C to 37</w:t>
      </w:r>
      <w:r w:rsidRPr="00CE1DCF">
        <w:rPr>
          <w:rFonts w:ascii="Arial" w:hAnsi="Arial" w:cs="Arial"/>
          <w:sz w:val="24"/>
          <w:szCs w:val="24"/>
          <w:vertAlign w:val="superscript"/>
        </w:rPr>
        <w:t>0</w:t>
      </w:r>
      <w:r w:rsidRPr="00CE1DCF">
        <w:rPr>
          <w:rFonts w:ascii="Arial" w:hAnsi="Arial" w:cs="Arial"/>
          <w:sz w:val="24"/>
          <w:szCs w:val="24"/>
        </w:rPr>
        <w:t>C for 24hrs.</w:t>
      </w:r>
    </w:p>
    <w:p w:rsidR="0089744C" w:rsidRPr="00CE1DCF" w:rsidRDefault="0089744C" w:rsidP="00A6466F">
      <w:pPr>
        <w:numPr>
          <w:ilvl w:val="0"/>
          <w:numId w:val="14"/>
        </w:numPr>
        <w:spacing w:after="0" w:line="240" w:lineRule="auto"/>
        <w:jc w:val="both"/>
        <w:rPr>
          <w:rFonts w:ascii="Arial" w:hAnsi="Arial" w:cs="Arial"/>
          <w:sz w:val="24"/>
          <w:szCs w:val="24"/>
        </w:rPr>
      </w:pPr>
      <w:r w:rsidRPr="00CE1DCF">
        <w:rPr>
          <w:rFonts w:ascii="Arial" w:hAnsi="Arial" w:cs="Arial"/>
          <w:sz w:val="24"/>
          <w:szCs w:val="24"/>
        </w:rPr>
        <w:t>Centrifuge the above at 1000 RPM for 15min.</w:t>
      </w:r>
    </w:p>
    <w:p w:rsidR="0089744C" w:rsidRPr="00CE1DCF" w:rsidRDefault="0089744C" w:rsidP="00A6466F">
      <w:pPr>
        <w:numPr>
          <w:ilvl w:val="0"/>
          <w:numId w:val="14"/>
        </w:numPr>
        <w:spacing w:after="0" w:line="240" w:lineRule="auto"/>
        <w:jc w:val="both"/>
        <w:rPr>
          <w:rFonts w:ascii="Arial" w:hAnsi="Arial" w:cs="Arial"/>
          <w:sz w:val="24"/>
          <w:szCs w:val="24"/>
        </w:rPr>
      </w:pPr>
      <w:r w:rsidRPr="00CE1DCF">
        <w:rPr>
          <w:rFonts w:ascii="Arial" w:hAnsi="Arial" w:cs="Arial"/>
          <w:sz w:val="24"/>
          <w:szCs w:val="24"/>
        </w:rPr>
        <w:t>Take the supernatant and filter through 0.22 micron filter paper.</w:t>
      </w:r>
    </w:p>
    <w:p w:rsidR="0089744C" w:rsidRPr="00CE1DCF" w:rsidRDefault="0089744C" w:rsidP="00A6466F">
      <w:pPr>
        <w:numPr>
          <w:ilvl w:val="0"/>
          <w:numId w:val="14"/>
        </w:numPr>
        <w:spacing w:after="0" w:line="240" w:lineRule="auto"/>
        <w:jc w:val="both"/>
        <w:rPr>
          <w:rFonts w:ascii="Arial" w:hAnsi="Arial" w:cs="Arial"/>
          <w:sz w:val="24"/>
          <w:szCs w:val="24"/>
        </w:rPr>
      </w:pPr>
      <w:r w:rsidRPr="00CE1DCF">
        <w:rPr>
          <w:rFonts w:ascii="Arial" w:hAnsi="Arial" w:cs="Arial"/>
          <w:sz w:val="24"/>
          <w:szCs w:val="24"/>
        </w:rPr>
        <w:t xml:space="preserve">Collect the filtrate, and analyze for plaques /ml and rest of the sample stored </w:t>
      </w:r>
    </w:p>
    <w:p w:rsidR="0089744C" w:rsidRPr="00CE1DCF" w:rsidRDefault="0089744C" w:rsidP="00A6466F">
      <w:pPr>
        <w:ind w:left="720"/>
        <w:jc w:val="both"/>
        <w:rPr>
          <w:rFonts w:ascii="Arial" w:hAnsi="Arial" w:cs="Arial"/>
          <w:sz w:val="24"/>
          <w:szCs w:val="24"/>
        </w:rPr>
      </w:pPr>
      <w:r w:rsidRPr="00CE1DCF">
        <w:rPr>
          <w:rFonts w:ascii="Arial" w:hAnsi="Arial" w:cs="Arial"/>
          <w:sz w:val="24"/>
          <w:szCs w:val="24"/>
        </w:rPr>
        <w:t>at -20</w:t>
      </w:r>
      <w:r w:rsidRPr="00CE1DCF">
        <w:rPr>
          <w:rFonts w:ascii="Arial" w:hAnsi="Arial" w:cs="Arial"/>
          <w:sz w:val="24"/>
          <w:szCs w:val="24"/>
          <w:vertAlign w:val="superscript"/>
        </w:rPr>
        <w:t>0</w:t>
      </w:r>
      <w:r w:rsidRPr="00CE1DCF">
        <w:rPr>
          <w:rFonts w:ascii="Arial" w:hAnsi="Arial" w:cs="Arial"/>
          <w:sz w:val="24"/>
          <w:szCs w:val="24"/>
        </w:rPr>
        <w:t xml:space="preserve">C . This MS2 preparation to be used for spiking into test water. </w:t>
      </w:r>
    </w:p>
    <w:p w:rsidR="0089744C" w:rsidRPr="00870362" w:rsidRDefault="0089744C" w:rsidP="00A6466F">
      <w:pPr>
        <w:jc w:val="both"/>
        <w:rPr>
          <w:rFonts w:ascii="Arial" w:hAnsi="Arial" w:cs="Arial"/>
          <w:b/>
          <w:bCs/>
          <w:sz w:val="24"/>
          <w:szCs w:val="24"/>
          <w:u w:val="single"/>
        </w:rPr>
      </w:pPr>
      <w:r w:rsidRPr="00870362">
        <w:rPr>
          <w:rFonts w:ascii="Arial" w:hAnsi="Arial" w:cs="Arial"/>
          <w:b/>
          <w:bCs/>
          <w:sz w:val="24"/>
          <w:szCs w:val="24"/>
        </w:rPr>
        <w:lastRenderedPageBreak/>
        <w:t xml:space="preserve">II  </w:t>
      </w:r>
      <w:r w:rsidRPr="00870362">
        <w:rPr>
          <w:rFonts w:ascii="Arial" w:hAnsi="Arial" w:cs="Arial"/>
          <w:b/>
          <w:bCs/>
          <w:sz w:val="24"/>
          <w:szCs w:val="24"/>
          <w:u w:val="single"/>
        </w:rPr>
        <w:t>Analysis Of  MS2 Phage</w:t>
      </w:r>
    </w:p>
    <w:p w:rsidR="0089744C" w:rsidRPr="00CE1DCF" w:rsidRDefault="0089744C" w:rsidP="00A6466F">
      <w:pPr>
        <w:jc w:val="both"/>
        <w:rPr>
          <w:rFonts w:ascii="Arial" w:hAnsi="Arial" w:cs="Arial"/>
          <w:bCs/>
          <w:sz w:val="24"/>
          <w:szCs w:val="24"/>
        </w:rPr>
      </w:pPr>
      <w:r w:rsidRPr="00CE1DCF">
        <w:rPr>
          <w:rFonts w:ascii="Arial" w:hAnsi="Arial" w:cs="Arial"/>
          <w:bCs/>
          <w:sz w:val="24"/>
          <w:szCs w:val="24"/>
        </w:rPr>
        <w:t>Host</w:t>
      </w:r>
      <w:r w:rsidRPr="00CE1DCF">
        <w:rPr>
          <w:rFonts w:ascii="Arial" w:hAnsi="Arial" w:cs="Arial"/>
          <w:i/>
          <w:iCs/>
          <w:sz w:val="24"/>
          <w:szCs w:val="24"/>
        </w:rPr>
        <w:t xml:space="preserve"> </w:t>
      </w:r>
      <w:r w:rsidRPr="00CE1DCF">
        <w:rPr>
          <w:rFonts w:ascii="Arial" w:hAnsi="Arial" w:cs="Arial"/>
          <w:bCs/>
          <w:i/>
          <w:iCs/>
          <w:sz w:val="24"/>
          <w:szCs w:val="24"/>
        </w:rPr>
        <w:t>Famp E.coli( E.coli ATCC#15597</w:t>
      </w:r>
      <w:r w:rsidRPr="00CE1DCF">
        <w:rPr>
          <w:rFonts w:ascii="Arial" w:hAnsi="Arial" w:cs="Arial"/>
          <w:bCs/>
          <w:sz w:val="24"/>
          <w:szCs w:val="24"/>
        </w:rPr>
        <w:t>) preparation</w:t>
      </w:r>
    </w:p>
    <w:p w:rsidR="0089744C" w:rsidRPr="00CE1DCF" w:rsidRDefault="0089744C" w:rsidP="00A6466F">
      <w:pPr>
        <w:jc w:val="both"/>
        <w:rPr>
          <w:rFonts w:ascii="Arial" w:hAnsi="Arial" w:cs="Arial"/>
          <w:sz w:val="24"/>
          <w:szCs w:val="24"/>
        </w:rPr>
      </w:pPr>
      <w:r w:rsidRPr="00CE1DCF">
        <w:rPr>
          <w:rFonts w:ascii="Arial" w:hAnsi="Arial" w:cs="Arial"/>
          <w:sz w:val="24"/>
          <w:szCs w:val="24"/>
        </w:rPr>
        <w:t xml:space="preserve">1. From the Mother culture slant of  </w:t>
      </w:r>
      <w:r w:rsidRPr="00CE1DCF">
        <w:rPr>
          <w:rFonts w:ascii="Arial" w:hAnsi="Arial" w:cs="Arial"/>
          <w:i/>
          <w:iCs/>
          <w:sz w:val="24"/>
          <w:szCs w:val="24"/>
        </w:rPr>
        <w:t>Famp E.coli( E.coli ATCC#15597),</w:t>
      </w:r>
      <w:r w:rsidRPr="00CE1DCF">
        <w:rPr>
          <w:rFonts w:ascii="Arial" w:hAnsi="Arial" w:cs="Arial"/>
          <w:sz w:val="24"/>
          <w:szCs w:val="24"/>
        </w:rPr>
        <w:t xml:space="preserve"> inoculate a  loop</w:t>
      </w:r>
      <w:r w:rsidR="00783382" w:rsidRPr="00CE1DCF">
        <w:rPr>
          <w:rFonts w:ascii="Arial" w:hAnsi="Arial" w:cs="Arial"/>
          <w:sz w:val="24"/>
          <w:szCs w:val="24"/>
        </w:rPr>
        <w:t>-</w:t>
      </w:r>
      <w:r w:rsidRPr="00CE1DCF">
        <w:rPr>
          <w:rFonts w:ascii="Arial" w:hAnsi="Arial" w:cs="Arial"/>
          <w:sz w:val="24"/>
          <w:szCs w:val="24"/>
        </w:rPr>
        <w:t>ful</w:t>
      </w:r>
      <w:r w:rsidR="00783382" w:rsidRPr="00CE1DCF">
        <w:rPr>
          <w:rFonts w:ascii="Arial" w:hAnsi="Arial" w:cs="Arial"/>
          <w:sz w:val="24"/>
          <w:szCs w:val="24"/>
        </w:rPr>
        <w:t>l</w:t>
      </w:r>
      <w:r w:rsidRPr="00CE1DCF">
        <w:rPr>
          <w:rFonts w:ascii="Arial" w:hAnsi="Arial" w:cs="Arial"/>
          <w:sz w:val="24"/>
          <w:szCs w:val="24"/>
        </w:rPr>
        <w:t xml:space="preserve"> of culture in to Tryptic Soy Agar(TSA) slant and incubate at 35-37</w:t>
      </w:r>
      <w:r w:rsidRPr="00CE1DCF">
        <w:rPr>
          <w:rFonts w:ascii="Arial" w:hAnsi="Arial" w:cs="Arial"/>
          <w:sz w:val="24"/>
          <w:szCs w:val="24"/>
          <w:vertAlign w:val="superscript"/>
        </w:rPr>
        <w:t>0</w:t>
      </w:r>
      <w:r w:rsidRPr="00CE1DCF">
        <w:rPr>
          <w:rFonts w:ascii="Arial" w:hAnsi="Arial" w:cs="Arial"/>
          <w:sz w:val="24"/>
          <w:szCs w:val="24"/>
        </w:rPr>
        <w:t>C for 18-24 hrs.</w:t>
      </w:r>
    </w:p>
    <w:p w:rsidR="0089744C" w:rsidRPr="00CE1DCF" w:rsidRDefault="0089744C" w:rsidP="00A6466F">
      <w:pPr>
        <w:jc w:val="both"/>
        <w:rPr>
          <w:rFonts w:ascii="Arial" w:hAnsi="Arial" w:cs="Arial"/>
          <w:sz w:val="24"/>
          <w:szCs w:val="24"/>
        </w:rPr>
      </w:pPr>
      <w:r w:rsidRPr="00CE1DCF">
        <w:rPr>
          <w:rFonts w:ascii="Arial" w:hAnsi="Arial" w:cs="Arial"/>
          <w:sz w:val="24"/>
          <w:szCs w:val="24"/>
        </w:rPr>
        <w:t>2. From the above slant, take a loop</w:t>
      </w:r>
      <w:r w:rsidR="00783382" w:rsidRPr="00CE1DCF">
        <w:rPr>
          <w:rFonts w:ascii="Arial" w:hAnsi="Arial" w:cs="Arial"/>
          <w:sz w:val="24"/>
          <w:szCs w:val="24"/>
        </w:rPr>
        <w:t>-</w:t>
      </w:r>
      <w:r w:rsidRPr="00CE1DCF">
        <w:rPr>
          <w:rFonts w:ascii="Arial" w:hAnsi="Arial" w:cs="Arial"/>
          <w:sz w:val="24"/>
          <w:szCs w:val="24"/>
        </w:rPr>
        <w:t>ful</w:t>
      </w:r>
      <w:r w:rsidR="00783382" w:rsidRPr="00CE1DCF">
        <w:rPr>
          <w:rFonts w:ascii="Arial" w:hAnsi="Arial" w:cs="Arial"/>
          <w:sz w:val="24"/>
          <w:szCs w:val="24"/>
        </w:rPr>
        <w:t>l</w:t>
      </w:r>
      <w:r w:rsidRPr="00CE1DCF">
        <w:rPr>
          <w:rFonts w:ascii="Arial" w:hAnsi="Arial" w:cs="Arial"/>
          <w:sz w:val="24"/>
          <w:szCs w:val="24"/>
        </w:rPr>
        <w:t xml:space="preserve"> of culture and inoculate into 10ml Tryptic Soy Broth(TSB) and incubated at 35</w:t>
      </w:r>
      <w:r w:rsidRPr="00CE1DCF">
        <w:rPr>
          <w:rFonts w:ascii="Arial" w:hAnsi="Arial" w:cs="Arial"/>
          <w:sz w:val="24"/>
          <w:szCs w:val="24"/>
          <w:vertAlign w:val="superscript"/>
        </w:rPr>
        <w:t>0</w:t>
      </w:r>
      <w:r w:rsidRPr="00CE1DCF">
        <w:rPr>
          <w:rFonts w:ascii="Arial" w:hAnsi="Arial" w:cs="Arial"/>
          <w:sz w:val="24"/>
          <w:szCs w:val="24"/>
        </w:rPr>
        <w:t>C to 37</w:t>
      </w:r>
      <w:r w:rsidRPr="00CE1DCF">
        <w:rPr>
          <w:rFonts w:ascii="Arial" w:hAnsi="Arial" w:cs="Arial"/>
          <w:sz w:val="24"/>
          <w:szCs w:val="24"/>
          <w:vertAlign w:val="superscript"/>
        </w:rPr>
        <w:t>0</w:t>
      </w:r>
      <w:r w:rsidRPr="00CE1DCF">
        <w:rPr>
          <w:rFonts w:ascii="Arial" w:hAnsi="Arial" w:cs="Arial"/>
          <w:sz w:val="24"/>
          <w:szCs w:val="24"/>
        </w:rPr>
        <w:t>C for 4-5 hrs.</w:t>
      </w:r>
    </w:p>
    <w:p w:rsidR="0089744C" w:rsidRPr="00870362" w:rsidRDefault="0089744C" w:rsidP="00A6466F">
      <w:pPr>
        <w:autoSpaceDE w:val="0"/>
        <w:autoSpaceDN w:val="0"/>
        <w:adjustRightInd w:val="0"/>
        <w:jc w:val="both"/>
        <w:rPr>
          <w:rFonts w:ascii="Arial" w:hAnsi="Arial" w:cs="Arial"/>
          <w:b/>
          <w:bCs/>
          <w:sz w:val="24"/>
          <w:szCs w:val="24"/>
        </w:rPr>
      </w:pPr>
      <w:r w:rsidRPr="00870362">
        <w:rPr>
          <w:rFonts w:ascii="Arial" w:hAnsi="Arial" w:cs="Arial"/>
          <w:b/>
          <w:bCs/>
          <w:sz w:val="24"/>
          <w:szCs w:val="24"/>
        </w:rPr>
        <w:t>ANALYSIS:</w:t>
      </w:r>
    </w:p>
    <w:p w:rsidR="0089744C" w:rsidRPr="00CE1DCF" w:rsidRDefault="0089744C" w:rsidP="00A6466F">
      <w:pPr>
        <w:numPr>
          <w:ilvl w:val="0"/>
          <w:numId w:val="15"/>
        </w:numPr>
        <w:spacing w:after="0" w:line="240" w:lineRule="auto"/>
        <w:jc w:val="both"/>
        <w:rPr>
          <w:rFonts w:ascii="Arial" w:hAnsi="Arial" w:cs="Arial"/>
          <w:sz w:val="24"/>
          <w:szCs w:val="24"/>
        </w:rPr>
      </w:pPr>
      <w:r w:rsidRPr="00CE1DCF">
        <w:rPr>
          <w:rFonts w:ascii="Arial" w:hAnsi="Arial" w:cs="Arial"/>
          <w:sz w:val="24"/>
          <w:szCs w:val="24"/>
        </w:rPr>
        <w:t>Input water is serially diluted upto 10</w:t>
      </w:r>
      <w:r w:rsidR="00CE1DCF" w:rsidRPr="00CE1DCF">
        <w:rPr>
          <w:rFonts w:ascii="Arial" w:hAnsi="Arial" w:cs="Arial"/>
          <w:sz w:val="24"/>
          <w:szCs w:val="24"/>
          <w:vertAlign w:val="superscript"/>
        </w:rPr>
        <w:t>-</w:t>
      </w:r>
      <w:r w:rsidRPr="00CE1DCF">
        <w:rPr>
          <w:rFonts w:ascii="Arial" w:hAnsi="Arial" w:cs="Arial"/>
          <w:sz w:val="24"/>
          <w:szCs w:val="24"/>
          <w:vertAlign w:val="superscript"/>
        </w:rPr>
        <w:t>4</w:t>
      </w:r>
      <w:r w:rsidRPr="00CE1DCF">
        <w:rPr>
          <w:rFonts w:ascii="Arial" w:hAnsi="Arial" w:cs="Arial"/>
          <w:sz w:val="24"/>
          <w:szCs w:val="24"/>
        </w:rPr>
        <w:t>/10</w:t>
      </w:r>
      <w:r w:rsidR="00CE1DCF" w:rsidRPr="00CE1DCF">
        <w:rPr>
          <w:rFonts w:ascii="Arial" w:hAnsi="Arial" w:cs="Arial"/>
          <w:sz w:val="24"/>
          <w:szCs w:val="24"/>
          <w:vertAlign w:val="superscript"/>
        </w:rPr>
        <w:noBreakHyphen/>
      </w:r>
      <w:r w:rsidRPr="00CE1DCF">
        <w:rPr>
          <w:rFonts w:ascii="Arial" w:hAnsi="Arial" w:cs="Arial"/>
          <w:sz w:val="24"/>
          <w:szCs w:val="24"/>
          <w:vertAlign w:val="superscript"/>
        </w:rPr>
        <w:t>5</w:t>
      </w:r>
      <w:r w:rsidR="00CE1DCF">
        <w:rPr>
          <w:rFonts w:ascii="Arial" w:hAnsi="Arial" w:cs="Arial"/>
          <w:sz w:val="24"/>
          <w:szCs w:val="24"/>
        </w:rPr>
        <w:t>dilution a</w:t>
      </w:r>
      <w:r w:rsidRPr="00CE1DCF">
        <w:rPr>
          <w:rFonts w:ascii="Arial" w:hAnsi="Arial" w:cs="Arial"/>
          <w:sz w:val="24"/>
          <w:szCs w:val="24"/>
        </w:rPr>
        <w:t>nd 1ml of diluted sample is taken in a sterilized test tube.</w:t>
      </w:r>
    </w:p>
    <w:p w:rsidR="0089744C" w:rsidRPr="00CE1DCF" w:rsidRDefault="0089744C" w:rsidP="00A6466F">
      <w:pPr>
        <w:numPr>
          <w:ilvl w:val="0"/>
          <w:numId w:val="15"/>
        </w:numPr>
        <w:spacing w:after="0" w:line="240" w:lineRule="auto"/>
        <w:jc w:val="both"/>
        <w:rPr>
          <w:rFonts w:ascii="Arial" w:hAnsi="Arial" w:cs="Arial"/>
          <w:sz w:val="24"/>
          <w:szCs w:val="24"/>
        </w:rPr>
      </w:pPr>
      <w:r w:rsidRPr="00CE1DCF">
        <w:rPr>
          <w:rFonts w:ascii="Arial" w:hAnsi="Arial" w:cs="Arial"/>
          <w:sz w:val="24"/>
          <w:szCs w:val="24"/>
        </w:rPr>
        <w:t xml:space="preserve">Add 0.2ml of 4-5hr old culture of </w:t>
      </w:r>
      <w:r w:rsidRPr="00CE1DCF">
        <w:rPr>
          <w:rFonts w:ascii="Arial" w:hAnsi="Arial" w:cs="Arial"/>
          <w:i/>
          <w:iCs/>
          <w:sz w:val="24"/>
          <w:szCs w:val="24"/>
        </w:rPr>
        <w:t xml:space="preserve">Famp E.coli </w:t>
      </w:r>
      <w:r w:rsidRPr="00CE1DCF">
        <w:rPr>
          <w:rFonts w:ascii="Arial" w:hAnsi="Arial" w:cs="Arial"/>
          <w:sz w:val="24"/>
          <w:szCs w:val="24"/>
        </w:rPr>
        <w:t>and into this add Tryptic Soy Soft agar of about 4-5ml, mix well and pour above the Tryptic Soy Hard Agar plate, mix well.</w:t>
      </w:r>
    </w:p>
    <w:p w:rsidR="0089744C" w:rsidRPr="00CE1DCF" w:rsidRDefault="0089744C" w:rsidP="00A6466F">
      <w:pPr>
        <w:numPr>
          <w:ilvl w:val="0"/>
          <w:numId w:val="15"/>
        </w:numPr>
        <w:spacing w:after="0" w:line="240" w:lineRule="auto"/>
        <w:jc w:val="both"/>
        <w:rPr>
          <w:rFonts w:ascii="Arial" w:hAnsi="Arial" w:cs="Arial"/>
          <w:sz w:val="24"/>
          <w:szCs w:val="24"/>
        </w:rPr>
      </w:pPr>
      <w:r w:rsidRPr="00CE1DCF">
        <w:rPr>
          <w:rFonts w:ascii="Arial" w:hAnsi="Arial" w:cs="Arial"/>
          <w:sz w:val="24"/>
          <w:szCs w:val="24"/>
        </w:rPr>
        <w:t xml:space="preserve">Similarly 1ml of effluent sample is taken in a sterilized test tube and add 0.2ml of 4-5hr old culture of </w:t>
      </w:r>
      <w:r w:rsidRPr="00CE1DCF">
        <w:rPr>
          <w:rFonts w:ascii="Arial" w:hAnsi="Arial" w:cs="Arial"/>
          <w:i/>
          <w:iCs/>
          <w:sz w:val="24"/>
          <w:szCs w:val="24"/>
        </w:rPr>
        <w:t xml:space="preserve">Famp E.coli </w:t>
      </w:r>
      <w:r w:rsidRPr="00CE1DCF">
        <w:rPr>
          <w:rFonts w:ascii="Arial" w:hAnsi="Arial" w:cs="Arial"/>
          <w:sz w:val="24"/>
          <w:szCs w:val="24"/>
        </w:rPr>
        <w:t>and into this add Tryptic Soy Soft agar 4-5ml, mix well and pour above the Tryptic Soy Hard Agar plate, mix well.</w:t>
      </w:r>
    </w:p>
    <w:p w:rsidR="0089744C" w:rsidRPr="00870362" w:rsidRDefault="0089744C" w:rsidP="00A6466F">
      <w:pPr>
        <w:numPr>
          <w:ilvl w:val="0"/>
          <w:numId w:val="15"/>
        </w:numPr>
        <w:spacing w:after="0" w:line="240" w:lineRule="auto"/>
        <w:jc w:val="both"/>
        <w:rPr>
          <w:rFonts w:ascii="Arial" w:hAnsi="Arial" w:cs="Arial"/>
          <w:b/>
          <w:sz w:val="24"/>
          <w:szCs w:val="24"/>
        </w:rPr>
      </w:pPr>
      <w:r w:rsidRPr="00CE1DCF">
        <w:rPr>
          <w:rFonts w:ascii="Arial" w:hAnsi="Arial" w:cs="Arial"/>
          <w:sz w:val="24"/>
          <w:szCs w:val="24"/>
        </w:rPr>
        <w:t>Incubate the plate at a 35</w:t>
      </w:r>
      <w:r w:rsidRPr="00CE1DCF">
        <w:rPr>
          <w:rFonts w:ascii="Arial" w:hAnsi="Arial" w:cs="Arial"/>
          <w:sz w:val="24"/>
          <w:szCs w:val="24"/>
          <w:vertAlign w:val="superscript"/>
        </w:rPr>
        <w:t>0</w:t>
      </w:r>
      <w:r w:rsidRPr="00CE1DCF">
        <w:rPr>
          <w:rFonts w:ascii="Arial" w:hAnsi="Arial" w:cs="Arial"/>
          <w:sz w:val="24"/>
          <w:szCs w:val="24"/>
        </w:rPr>
        <w:t>C to 37</w:t>
      </w:r>
      <w:r w:rsidRPr="00CE1DCF">
        <w:rPr>
          <w:rFonts w:ascii="Arial" w:hAnsi="Arial" w:cs="Arial"/>
          <w:sz w:val="24"/>
          <w:szCs w:val="24"/>
          <w:vertAlign w:val="superscript"/>
        </w:rPr>
        <w:t>0</w:t>
      </w:r>
      <w:r w:rsidRPr="00CE1DCF">
        <w:rPr>
          <w:rFonts w:ascii="Arial" w:hAnsi="Arial" w:cs="Arial"/>
          <w:sz w:val="24"/>
          <w:szCs w:val="24"/>
        </w:rPr>
        <w:t>C for 24hrs and enumerate plaque forming units/mL</w:t>
      </w:r>
      <w:r w:rsidRPr="00870362">
        <w:rPr>
          <w:rFonts w:ascii="Arial" w:hAnsi="Arial" w:cs="Arial"/>
          <w:b/>
          <w:sz w:val="24"/>
          <w:szCs w:val="24"/>
        </w:rPr>
        <w:t>.</w:t>
      </w:r>
    </w:p>
    <w:p w:rsidR="0089744C" w:rsidRPr="00870362" w:rsidRDefault="0089744C" w:rsidP="00A6466F">
      <w:pPr>
        <w:jc w:val="both"/>
        <w:rPr>
          <w:rFonts w:ascii="Arial" w:hAnsi="Arial" w:cs="Arial"/>
          <w:b/>
          <w:sz w:val="24"/>
          <w:szCs w:val="24"/>
        </w:rPr>
      </w:pPr>
      <w:r w:rsidRPr="00870362">
        <w:rPr>
          <w:rFonts w:ascii="Arial" w:hAnsi="Arial" w:cs="Arial"/>
          <w:b/>
          <w:sz w:val="24"/>
          <w:szCs w:val="24"/>
        </w:rPr>
        <w:t xml:space="preserve">                      </w:t>
      </w:r>
    </w:p>
    <w:p w:rsidR="00861E2D" w:rsidRPr="00870362" w:rsidRDefault="004D2FE7" w:rsidP="00A6466F">
      <w:pPr>
        <w:jc w:val="both"/>
        <w:rPr>
          <w:rFonts w:ascii="Arial" w:hAnsi="Arial" w:cs="Arial"/>
          <w:b/>
          <w:sz w:val="24"/>
          <w:szCs w:val="24"/>
        </w:rPr>
      </w:pPr>
      <w:r w:rsidRPr="00870362">
        <w:rPr>
          <w:rFonts w:ascii="Arial" w:hAnsi="Arial" w:cs="Arial"/>
          <w:b/>
          <w:sz w:val="24"/>
          <w:szCs w:val="24"/>
        </w:rPr>
        <w:t>9.0</w:t>
      </w:r>
      <w:r w:rsidR="00993A60">
        <w:rPr>
          <w:rFonts w:ascii="Arial" w:hAnsi="Arial" w:cs="Arial"/>
          <w:b/>
          <w:sz w:val="24"/>
          <w:szCs w:val="24"/>
        </w:rPr>
        <w:t xml:space="preserve"> </w:t>
      </w:r>
      <w:r w:rsidR="00861E2D" w:rsidRPr="00870362">
        <w:rPr>
          <w:rFonts w:ascii="Arial" w:hAnsi="Arial" w:cs="Arial"/>
          <w:b/>
          <w:sz w:val="24"/>
          <w:szCs w:val="24"/>
        </w:rPr>
        <w:t>T</w:t>
      </w:r>
      <w:bookmarkStart w:id="8" w:name="_GoBack"/>
      <w:bookmarkEnd w:id="8"/>
      <w:r w:rsidR="00861E2D" w:rsidRPr="00870362">
        <w:rPr>
          <w:rFonts w:ascii="Arial" w:hAnsi="Arial" w:cs="Arial"/>
          <w:b/>
          <w:sz w:val="24"/>
          <w:szCs w:val="24"/>
        </w:rPr>
        <w:t>ERMS AND DEFINITIONS</w:t>
      </w:r>
      <w:r w:rsidRPr="00870362">
        <w:rPr>
          <w:rFonts w:ascii="Arial" w:hAnsi="Arial" w:cs="Arial"/>
          <w:b/>
          <w:sz w:val="24"/>
          <w:szCs w:val="24"/>
        </w:rPr>
        <w:t xml:space="preserve"> </w:t>
      </w:r>
      <w:r w:rsidR="00783382" w:rsidRPr="00870362">
        <w:rPr>
          <w:rFonts w:ascii="Arial" w:hAnsi="Arial" w:cs="Arial"/>
          <w:b/>
          <w:sz w:val="24"/>
          <w:szCs w:val="24"/>
        </w:rPr>
        <w:t xml:space="preserve"> </w:t>
      </w:r>
    </w:p>
    <w:p w:rsidR="00861E2D" w:rsidRPr="00870362" w:rsidRDefault="00861E2D" w:rsidP="00A6466F">
      <w:pPr>
        <w:jc w:val="both"/>
        <w:rPr>
          <w:rFonts w:ascii="Arial" w:hAnsi="Arial" w:cs="Arial"/>
          <w:sz w:val="24"/>
          <w:szCs w:val="24"/>
        </w:rPr>
      </w:pPr>
      <w:r w:rsidRPr="00870362">
        <w:rPr>
          <w:rFonts w:ascii="Arial" w:hAnsi="Arial" w:cs="Arial"/>
          <w:sz w:val="24"/>
          <w:szCs w:val="24"/>
        </w:rPr>
        <w:t xml:space="preserve">The terms and definitions described in this document pertain only to this standard. </w:t>
      </w:r>
    </w:p>
    <w:p w:rsidR="00861E2D" w:rsidRPr="00870362" w:rsidRDefault="00783382" w:rsidP="00783382">
      <w:pPr>
        <w:pStyle w:val="ListParagraph"/>
        <w:widowControl w:val="0"/>
        <w:spacing w:after="0" w:line="259" w:lineRule="auto"/>
        <w:ind w:left="0"/>
        <w:contextualSpacing w:val="0"/>
        <w:jc w:val="both"/>
        <w:rPr>
          <w:rFonts w:ascii="Arial" w:hAnsi="Arial" w:cs="Arial"/>
          <w:sz w:val="24"/>
          <w:szCs w:val="24"/>
        </w:rPr>
      </w:pPr>
      <w:r w:rsidRPr="00870362">
        <w:rPr>
          <w:rFonts w:ascii="Arial" w:hAnsi="Arial" w:cs="Arial"/>
          <w:sz w:val="24"/>
          <w:szCs w:val="24"/>
        </w:rPr>
        <w:t>9</w:t>
      </w:r>
      <w:r w:rsidR="00861E2D" w:rsidRPr="00870362">
        <w:rPr>
          <w:rFonts w:ascii="Arial" w:hAnsi="Arial" w:cs="Arial"/>
          <w:sz w:val="24"/>
          <w:szCs w:val="24"/>
        </w:rPr>
        <w:t>.1</w:t>
      </w:r>
      <w:r w:rsidR="00993A60">
        <w:rPr>
          <w:rFonts w:ascii="Arial" w:hAnsi="Arial" w:cs="Arial"/>
          <w:sz w:val="24"/>
          <w:szCs w:val="24"/>
        </w:rPr>
        <w:t xml:space="preserve"> </w:t>
      </w:r>
      <w:r w:rsidR="00861E2D" w:rsidRPr="00870362">
        <w:rPr>
          <w:rFonts w:ascii="Arial" w:hAnsi="Arial" w:cs="Arial"/>
          <w:sz w:val="24"/>
          <w:szCs w:val="24"/>
        </w:rPr>
        <w:t xml:space="preserve">Purified water production </w:t>
      </w:r>
    </w:p>
    <w:p w:rsidR="00861E2D" w:rsidRPr="00870362" w:rsidRDefault="00861E2D" w:rsidP="00783382">
      <w:pPr>
        <w:pStyle w:val="ListParagraph"/>
        <w:spacing w:after="0"/>
        <w:ind w:left="840"/>
        <w:jc w:val="both"/>
        <w:rPr>
          <w:rFonts w:ascii="Arial" w:hAnsi="Arial" w:cs="Arial"/>
          <w:sz w:val="24"/>
          <w:szCs w:val="24"/>
        </w:rPr>
      </w:pPr>
      <w:r w:rsidRPr="00870362">
        <w:rPr>
          <w:rFonts w:ascii="Arial" w:hAnsi="Arial" w:cs="Arial"/>
          <w:sz w:val="24"/>
          <w:szCs w:val="24"/>
        </w:rPr>
        <w:t xml:space="preserve">The ability of the RO system to deliver treated water either in terms of direct flow, into the storage tank (just covered with a lid) or a pressurized tank under the specified test water and other conditions as per this standard. The total volume of the treated water is considered as the volume equivalent to that produced during a time period of 1 hour or the volume that is filled in the storage tank from the point when purified water started coming out of the outlet spout in case of a direct flow model, falling into the storage tank and pressurized tank till the point where production of treated water stops due to auto shut off.  </w:t>
      </w:r>
    </w:p>
    <w:p w:rsidR="00861E2D" w:rsidRPr="00870362" w:rsidRDefault="00783382" w:rsidP="00783382">
      <w:pPr>
        <w:pStyle w:val="ListParagraph"/>
        <w:spacing w:after="0"/>
        <w:ind w:left="0"/>
        <w:jc w:val="both"/>
        <w:rPr>
          <w:rFonts w:ascii="Arial" w:hAnsi="Arial" w:cs="Arial"/>
          <w:sz w:val="24"/>
          <w:szCs w:val="24"/>
        </w:rPr>
      </w:pPr>
      <w:r w:rsidRPr="00870362">
        <w:rPr>
          <w:rFonts w:ascii="Arial" w:hAnsi="Arial" w:cs="Arial"/>
          <w:sz w:val="24"/>
          <w:szCs w:val="24"/>
        </w:rPr>
        <w:t>9</w:t>
      </w:r>
      <w:r w:rsidR="00861E2D" w:rsidRPr="00870362">
        <w:rPr>
          <w:rFonts w:ascii="Arial" w:hAnsi="Arial" w:cs="Arial"/>
          <w:sz w:val="24"/>
          <w:szCs w:val="24"/>
        </w:rPr>
        <w:t>.2 Purified water production rate</w:t>
      </w:r>
    </w:p>
    <w:p w:rsidR="00861E2D" w:rsidRPr="00870362" w:rsidRDefault="00861E2D" w:rsidP="00783382">
      <w:pPr>
        <w:pStyle w:val="ListParagraph"/>
        <w:spacing w:after="0"/>
        <w:ind w:left="840"/>
        <w:jc w:val="both"/>
        <w:rPr>
          <w:rFonts w:ascii="Arial" w:hAnsi="Arial" w:cs="Arial"/>
          <w:sz w:val="24"/>
          <w:szCs w:val="24"/>
        </w:rPr>
      </w:pPr>
      <w:r w:rsidRPr="00870362">
        <w:rPr>
          <w:rFonts w:ascii="Arial" w:hAnsi="Arial" w:cs="Arial"/>
          <w:sz w:val="24"/>
          <w:szCs w:val="24"/>
        </w:rPr>
        <w:t xml:space="preserve">The ratio of the total output (treated water) water to the total input water. </w:t>
      </w:r>
    </w:p>
    <w:p w:rsidR="00861E2D" w:rsidRPr="00870362" w:rsidRDefault="00783382" w:rsidP="00783382">
      <w:pPr>
        <w:pStyle w:val="ListParagraph"/>
        <w:widowControl w:val="0"/>
        <w:spacing w:after="0" w:line="259" w:lineRule="auto"/>
        <w:ind w:left="0"/>
        <w:contextualSpacing w:val="0"/>
        <w:jc w:val="both"/>
        <w:rPr>
          <w:rFonts w:ascii="Arial" w:hAnsi="Arial" w:cs="Arial"/>
          <w:sz w:val="24"/>
          <w:szCs w:val="24"/>
        </w:rPr>
      </w:pPr>
      <w:r w:rsidRPr="00870362">
        <w:rPr>
          <w:rFonts w:ascii="Arial" w:hAnsi="Arial" w:cs="Arial"/>
          <w:sz w:val="24"/>
          <w:szCs w:val="24"/>
        </w:rPr>
        <w:t>9</w:t>
      </w:r>
      <w:r w:rsidR="00861E2D" w:rsidRPr="00870362">
        <w:rPr>
          <w:rFonts w:ascii="Arial" w:hAnsi="Arial" w:cs="Arial"/>
          <w:sz w:val="24"/>
          <w:szCs w:val="24"/>
        </w:rPr>
        <w:t>.3</w:t>
      </w:r>
      <w:r w:rsidR="00993A60">
        <w:rPr>
          <w:rFonts w:ascii="Arial" w:hAnsi="Arial" w:cs="Arial"/>
          <w:sz w:val="24"/>
          <w:szCs w:val="24"/>
        </w:rPr>
        <w:t xml:space="preserve"> </w:t>
      </w:r>
      <w:r w:rsidR="00861E2D" w:rsidRPr="00870362">
        <w:rPr>
          <w:rFonts w:ascii="Arial" w:hAnsi="Arial" w:cs="Arial"/>
          <w:sz w:val="24"/>
          <w:szCs w:val="24"/>
        </w:rPr>
        <w:t>Purified water flow rate</w:t>
      </w:r>
    </w:p>
    <w:p w:rsidR="00861E2D" w:rsidRPr="00870362" w:rsidRDefault="00861E2D" w:rsidP="00783382">
      <w:pPr>
        <w:spacing w:after="0"/>
        <w:jc w:val="both"/>
        <w:rPr>
          <w:rFonts w:ascii="Arial" w:hAnsi="Arial" w:cs="Arial"/>
          <w:sz w:val="24"/>
          <w:szCs w:val="24"/>
        </w:rPr>
      </w:pPr>
      <w:r w:rsidRPr="00870362">
        <w:rPr>
          <w:rFonts w:ascii="Arial" w:hAnsi="Arial" w:cs="Arial"/>
          <w:sz w:val="24"/>
          <w:szCs w:val="24"/>
        </w:rPr>
        <w:t xml:space="preserve">Total volume of treated water dispended either in direct flow model or the volume filled in the storage tank from point of start of filtration in to the storage tank till the point of filtration stops due to auto shut off. The flow rate essentially expressed as total volume of treated water dispensed per hour irrespective of the model of RO system. All these data are applicable under specified conditions of test water and other test conditions. </w:t>
      </w:r>
    </w:p>
    <w:p w:rsidR="00861E2D" w:rsidRPr="00870362" w:rsidRDefault="00783382" w:rsidP="00783382">
      <w:pPr>
        <w:spacing w:after="0"/>
        <w:jc w:val="both"/>
        <w:rPr>
          <w:rFonts w:ascii="Arial" w:hAnsi="Arial" w:cs="Arial"/>
          <w:sz w:val="24"/>
          <w:szCs w:val="24"/>
        </w:rPr>
      </w:pPr>
      <w:r w:rsidRPr="00870362">
        <w:rPr>
          <w:rFonts w:ascii="Arial" w:hAnsi="Arial" w:cs="Arial"/>
          <w:sz w:val="24"/>
          <w:szCs w:val="24"/>
        </w:rPr>
        <w:t>9</w:t>
      </w:r>
      <w:r w:rsidR="00861E2D" w:rsidRPr="00870362">
        <w:rPr>
          <w:rFonts w:ascii="Arial" w:hAnsi="Arial" w:cs="Arial"/>
          <w:sz w:val="24"/>
          <w:szCs w:val="24"/>
        </w:rPr>
        <w:t>.4</w:t>
      </w:r>
      <w:r w:rsidR="00993A60">
        <w:rPr>
          <w:rFonts w:ascii="Arial" w:hAnsi="Arial" w:cs="Arial"/>
          <w:sz w:val="24"/>
          <w:szCs w:val="24"/>
        </w:rPr>
        <w:t xml:space="preserve"> </w:t>
      </w:r>
      <w:r w:rsidR="00861E2D" w:rsidRPr="00870362">
        <w:rPr>
          <w:rFonts w:ascii="Arial" w:hAnsi="Arial" w:cs="Arial"/>
          <w:sz w:val="24"/>
          <w:szCs w:val="24"/>
        </w:rPr>
        <w:t xml:space="preserve">Minimum allowable value of water efficiency: </w:t>
      </w:r>
    </w:p>
    <w:p w:rsidR="00861E2D" w:rsidRPr="00870362" w:rsidRDefault="00861E2D" w:rsidP="00783382">
      <w:pPr>
        <w:widowControl w:val="0"/>
        <w:spacing w:after="0" w:line="259" w:lineRule="auto"/>
        <w:jc w:val="both"/>
        <w:rPr>
          <w:rFonts w:ascii="Arial" w:hAnsi="Arial" w:cs="Arial"/>
          <w:sz w:val="24"/>
          <w:szCs w:val="24"/>
        </w:rPr>
      </w:pPr>
      <w:r w:rsidRPr="00870362">
        <w:rPr>
          <w:rFonts w:ascii="Arial" w:hAnsi="Arial" w:cs="Arial"/>
          <w:sz w:val="24"/>
          <w:szCs w:val="24"/>
        </w:rPr>
        <w:t xml:space="preserve">Under prescribed testing conditions set out by this standard, the minimum purified water production rate allowed/required from the RO membrane.  </w:t>
      </w:r>
    </w:p>
    <w:p w:rsidR="00723059" w:rsidRPr="00870362" w:rsidRDefault="00783382" w:rsidP="00A6466F">
      <w:pPr>
        <w:widowControl w:val="0"/>
        <w:spacing w:after="160" w:line="259" w:lineRule="auto"/>
        <w:jc w:val="both"/>
        <w:rPr>
          <w:rFonts w:ascii="Arial" w:hAnsi="Arial" w:cs="Arial"/>
          <w:sz w:val="24"/>
          <w:szCs w:val="24"/>
        </w:rPr>
      </w:pPr>
      <w:r w:rsidRPr="00870362">
        <w:rPr>
          <w:rFonts w:ascii="Arial" w:hAnsi="Arial" w:cs="Arial"/>
          <w:sz w:val="24"/>
          <w:szCs w:val="24"/>
        </w:rPr>
        <w:t xml:space="preserve">                                                   00----------- End of the Document -------------00 </w:t>
      </w:r>
    </w:p>
    <w:sectPr w:rsidR="00723059" w:rsidRPr="00870362" w:rsidSect="00F974F2">
      <w:headerReference w:type="default" r:id="rId21"/>
      <w:footerReference w:type="default" r:id="rId22"/>
      <w:pgSz w:w="11909" w:h="16834"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6D4" w:rsidRDefault="00BE36D4">
      <w:pPr>
        <w:spacing w:after="0" w:line="240" w:lineRule="auto"/>
      </w:pPr>
      <w:r>
        <w:separator/>
      </w:r>
    </w:p>
  </w:endnote>
  <w:endnote w:type="continuationSeparator" w:id="0">
    <w:p w:rsidR="00BE36D4" w:rsidRDefault="00BE3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37" w:rsidRDefault="00941F37" w:rsidP="00F974F2">
    <w:pPr>
      <w:pStyle w:val="Footer"/>
      <w:pBdr>
        <w:top w:val="single" w:sz="4" w:space="1" w:color="D9D9D9"/>
      </w:pBdr>
      <w:rPr>
        <w:b/>
        <w:bCs/>
      </w:rPr>
    </w:pPr>
    <w:r>
      <w:fldChar w:fldCharType="begin"/>
    </w:r>
    <w:r>
      <w:instrText xml:space="preserve"> PAGE   \* MERGEFORMAT </w:instrText>
    </w:r>
    <w:r>
      <w:fldChar w:fldCharType="separate"/>
    </w:r>
    <w:r w:rsidR="00CE1DCF" w:rsidRPr="00CE1DCF">
      <w:rPr>
        <w:b/>
        <w:bCs/>
        <w:noProof/>
      </w:rPr>
      <w:t>39</w:t>
    </w:r>
    <w:r>
      <w:rPr>
        <w:b/>
        <w:bCs/>
        <w:noProof/>
      </w:rPr>
      <w:fldChar w:fldCharType="end"/>
    </w:r>
    <w:r>
      <w:rPr>
        <w:b/>
        <w:bCs/>
      </w:rPr>
      <w:t xml:space="preserve"> | </w:t>
    </w:r>
    <w:r w:rsidRPr="0028493B">
      <w:rPr>
        <w:color w:val="7F7F7F"/>
        <w:spacing w:val="60"/>
      </w:rPr>
      <w:t>Page</w:t>
    </w:r>
  </w:p>
  <w:p w:rsidR="00941F37" w:rsidRDefault="00941F37" w:rsidP="00F974F2">
    <w:pPr>
      <w:spacing w:after="0" w:line="240" w:lineRule="auto"/>
      <w:jc w:val="both"/>
      <w:rPr>
        <w:rFonts w:ascii="Trebuchet MS" w:hAnsi="Trebuchet MS"/>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6D4" w:rsidRDefault="00BE36D4">
      <w:pPr>
        <w:spacing w:after="0" w:line="240" w:lineRule="auto"/>
      </w:pPr>
      <w:r>
        <w:separator/>
      </w:r>
    </w:p>
  </w:footnote>
  <w:footnote w:type="continuationSeparator" w:id="0">
    <w:p w:rsidR="00BE36D4" w:rsidRDefault="00BE3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37" w:rsidRDefault="00941F37">
    <w:pPr>
      <w:pStyle w:val="Header"/>
    </w:pPr>
    <w:r>
      <w:rPr>
        <w:noProof/>
        <w:lang w:val="en-IN" w:eastAsia="en-IN"/>
      </w:rPr>
      <w:drawing>
        <wp:inline distT="0" distB="0" distL="0" distR="0" wp14:anchorId="7036742B" wp14:editId="7413942C">
          <wp:extent cx="65341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3528" t="19623" r="21052" b="69673"/>
                  <a:stretch/>
                </pic:blipFill>
                <pic:spPr bwMode="auto">
                  <a:xfrm>
                    <a:off x="0" y="0"/>
                    <a:ext cx="6572890" cy="68986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4"/>
    <w:multiLevelType w:val="singleLevel"/>
    <w:tmpl w:val="00000004"/>
    <w:name w:val="WW8Num3"/>
    <w:lvl w:ilvl="0">
      <w:start w:val="1"/>
      <w:numFmt w:val="lowerLetter"/>
      <w:lvlText w:val="%1."/>
      <w:lvlJc w:val="left"/>
      <w:pPr>
        <w:tabs>
          <w:tab w:val="num" w:pos="1440"/>
        </w:tabs>
        <w:ind w:left="1440" w:hanging="360"/>
      </w:pPr>
    </w:lvl>
  </w:abstractNum>
  <w:abstractNum w:abstractNumId="2" w15:restartNumberingAfterBreak="0">
    <w:nsid w:val="00000009"/>
    <w:multiLevelType w:val="singleLevel"/>
    <w:tmpl w:val="00000009"/>
    <w:name w:val="WW8Num8"/>
    <w:lvl w:ilvl="0">
      <w:start w:val="1"/>
      <w:numFmt w:val="decimal"/>
      <w:lvlText w:val="%1."/>
      <w:lvlJc w:val="left"/>
      <w:pPr>
        <w:tabs>
          <w:tab w:val="num" w:pos="720"/>
        </w:tabs>
        <w:ind w:left="720" w:hanging="360"/>
      </w:pPr>
    </w:lvl>
  </w:abstractNum>
  <w:abstractNum w:abstractNumId="3" w15:restartNumberingAfterBreak="0">
    <w:nsid w:val="00000013"/>
    <w:multiLevelType w:val="singleLevel"/>
    <w:tmpl w:val="00000013"/>
    <w:name w:val="WW8Num18"/>
    <w:lvl w:ilvl="0">
      <w:start w:val="1"/>
      <w:numFmt w:val="bullet"/>
      <w:lvlText w:val=""/>
      <w:lvlJc w:val="left"/>
      <w:pPr>
        <w:tabs>
          <w:tab w:val="num" w:pos="720"/>
        </w:tabs>
        <w:ind w:left="720" w:hanging="360"/>
      </w:pPr>
      <w:rPr>
        <w:rFonts w:ascii="Wingdings 3" w:hAnsi="Wingdings 3"/>
      </w:rPr>
    </w:lvl>
  </w:abstractNum>
  <w:abstractNum w:abstractNumId="4" w15:restartNumberingAfterBreak="0">
    <w:nsid w:val="00000017"/>
    <w:multiLevelType w:val="singleLevel"/>
    <w:tmpl w:val="00000017"/>
    <w:name w:val="WW8Num22"/>
    <w:lvl w:ilvl="0">
      <w:start w:val="1"/>
      <w:numFmt w:val="decimal"/>
      <w:lvlText w:val="%1."/>
      <w:lvlJc w:val="left"/>
      <w:pPr>
        <w:tabs>
          <w:tab w:val="num" w:pos="720"/>
        </w:tabs>
        <w:ind w:left="720" w:hanging="360"/>
      </w:pPr>
    </w:lvl>
  </w:abstractNum>
  <w:abstractNum w:abstractNumId="5" w15:restartNumberingAfterBreak="0">
    <w:nsid w:val="00000018"/>
    <w:multiLevelType w:val="hybridMultilevel"/>
    <w:tmpl w:val="0836C40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9"/>
    <w:multiLevelType w:val="hybridMultilevel"/>
    <w:tmpl w:val="02901D8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A"/>
    <w:multiLevelType w:val="singleLevel"/>
    <w:tmpl w:val="0000001A"/>
    <w:name w:val="WW8Num25"/>
    <w:lvl w:ilvl="0">
      <w:start w:val="1"/>
      <w:numFmt w:val="decimal"/>
      <w:lvlText w:val="%1."/>
      <w:lvlJc w:val="left"/>
      <w:pPr>
        <w:tabs>
          <w:tab w:val="num" w:pos="720"/>
        </w:tabs>
        <w:ind w:left="720" w:hanging="360"/>
      </w:pPr>
    </w:lvl>
  </w:abstractNum>
  <w:abstractNum w:abstractNumId="8" w15:restartNumberingAfterBreak="0">
    <w:nsid w:val="00AA378E"/>
    <w:multiLevelType w:val="hybridMultilevel"/>
    <w:tmpl w:val="E2FA4C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497321"/>
    <w:multiLevelType w:val="multilevel"/>
    <w:tmpl w:val="203C1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B6678A1"/>
    <w:multiLevelType w:val="multilevel"/>
    <w:tmpl w:val="2F0074E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953B28"/>
    <w:multiLevelType w:val="multilevel"/>
    <w:tmpl w:val="4238B3A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05C72CF"/>
    <w:multiLevelType w:val="multilevel"/>
    <w:tmpl w:val="98C657FC"/>
    <w:lvl w:ilvl="0">
      <w:start w:val="3"/>
      <w:numFmt w:val="decimal"/>
      <w:lvlText w:val="%1"/>
      <w:lvlJc w:val="left"/>
      <w:pPr>
        <w:ind w:left="525" w:hanging="525"/>
      </w:pPr>
      <w:rPr>
        <w:rFonts w:hint="default"/>
      </w:rPr>
    </w:lvl>
    <w:lvl w:ilvl="1">
      <w:start w:val="4"/>
      <w:numFmt w:val="decimal"/>
      <w:lvlText w:val="%1.%2"/>
      <w:lvlJc w:val="left"/>
      <w:pPr>
        <w:ind w:left="787" w:hanging="525"/>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13" w15:restartNumberingAfterBreak="0">
    <w:nsid w:val="3426503D"/>
    <w:multiLevelType w:val="hybridMultilevel"/>
    <w:tmpl w:val="AC8C1A06"/>
    <w:lvl w:ilvl="0" w:tplc="6A00130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4C5274"/>
    <w:multiLevelType w:val="hybridMultilevel"/>
    <w:tmpl w:val="357E91B8"/>
    <w:lvl w:ilvl="0" w:tplc="CEA6749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2E1CAF"/>
    <w:multiLevelType w:val="hybridMultilevel"/>
    <w:tmpl w:val="1CF0A1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5A39C5"/>
    <w:multiLevelType w:val="hybridMultilevel"/>
    <w:tmpl w:val="02EC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E3A9C"/>
    <w:multiLevelType w:val="multilevel"/>
    <w:tmpl w:val="83CC8B6A"/>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6A96A8F"/>
    <w:multiLevelType w:val="multilevel"/>
    <w:tmpl w:val="843A07C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B7307C4"/>
    <w:multiLevelType w:val="multilevel"/>
    <w:tmpl w:val="221AA63C"/>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C2232D"/>
    <w:multiLevelType w:val="hybridMultilevel"/>
    <w:tmpl w:val="A90CDB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54C5621"/>
    <w:multiLevelType w:val="hybridMultilevel"/>
    <w:tmpl w:val="F89E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9444D"/>
    <w:multiLevelType w:val="hybridMultilevel"/>
    <w:tmpl w:val="FEDC0B2C"/>
    <w:lvl w:ilvl="0" w:tplc="BF2236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5A5E5F"/>
    <w:multiLevelType w:val="hybridMultilevel"/>
    <w:tmpl w:val="0E8428A8"/>
    <w:lvl w:ilvl="0" w:tplc="9A9243A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C530670"/>
    <w:multiLevelType w:val="hybridMultilevel"/>
    <w:tmpl w:val="DA58F982"/>
    <w:lvl w:ilvl="0" w:tplc="4850BD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5"/>
  </w:num>
  <w:num w:numId="5">
    <w:abstractNumId w:val="6"/>
  </w:num>
  <w:num w:numId="6">
    <w:abstractNumId w:val="9"/>
  </w:num>
  <w:num w:numId="7">
    <w:abstractNumId w:val="17"/>
  </w:num>
  <w:num w:numId="8">
    <w:abstractNumId w:val="1"/>
  </w:num>
  <w:num w:numId="9">
    <w:abstractNumId w:val="2"/>
  </w:num>
  <w:num w:numId="10">
    <w:abstractNumId w:val="3"/>
  </w:num>
  <w:num w:numId="11">
    <w:abstractNumId w:val="4"/>
  </w:num>
  <w:num w:numId="12">
    <w:abstractNumId w:val="7"/>
  </w:num>
  <w:num w:numId="13">
    <w:abstractNumId w:val="8"/>
  </w:num>
  <w:num w:numId="14">
    <w:abstractNumId w:val="21"/>
  </w:num>
  <w:num w:numId="15">
    <w:abstractNumId w:val="16"/>
  </w:num>
  <w:num w:numId="16">
    <w:abstractNumId w:val="0"/>
  </w:num>
  <w:num w:numId="17">
    <w:abstractNumId w:val="15"/>
  </w:num>
  <w:num w:numId="18">
    <w:abstractNumId w:val="22"/>
  </w:num>
  <w:num w:numId="19">
    <w:abstractNumId w:val="23"/>
  </w:num>
  <w:num w:numId="20">
    <w:abstractNumId w:val="20"/>
  </w:num>
  <w:num w:numId="21">
    <w:abstractNumId w:val="18"/>
  </w:num>
  <w:num w:numId="22">
    <w:abstractNumId w:val="19"/>
  </w:num>
  <w:num w:numId="23">
    <w:abstractNumId w:val="12"/>
  </w:num>
  <w:num w:numId="24">
    <w:abstractNumId w:val="2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6F"/>
    <w:rsid w:val="000268AD"/>
    <w:rsid w:val="00036624"/>
    <w:rsid w:val="00037A8E"/>
    <w:rsid w:val="00037ECC"/>
    <w:rsid w:val="0004605E"/>
    <w:rsid w:val="00046301"/>
    <w:rsid w:val="0007461D"/>
    <w:rsid w:val="00083C49"/>
    <w:rsid w:val="000941D7"/>
    <w:rsid w:val="000950ED"/>
    <w:rsid w:val="00096E02"/>
    <w:rsid w:val="00097600"/>
    <w:rsid w:val="000B11C9"/>
    <w:rsid w:val="000B509B"/>
    <w:rsid w:val="000B73A6"/>
    <w:rsid w:val="000C317A"/>
    <w:rsid w:val="000D4796"/>
    <w:rsid w:val="000D529F"/>
    <w:rsid w:val="000E5A88"/>
    <w:rsid w:val="00105C94"/>
    <w:rsid w:val="00112181"/>
    <w:rsid w:val="00116A9A"/>
    <w:rsid w:val="001204EF"/>
    <w:rsid w:val="001210E2"/>
    <w:rsid w:val="00133622"/>
    <w:rsid w:val="00134F2B"/>
    <w:rsid w:val="00144752"/>
    <w:rsid w:val="00145BF0"/>
    <w:rsid w:val="0018178F"/>
    <w:rsid w:val="00187C86"/>
    <w:rsid w:val="00187F78"/>
    <w:rsid w:val="00195CAC"/>
    <w:rsid w:val="001A4CCF"/>
    <w:rsid w:val="001B02E0"/>
    <w:rsid w:val="001B5054"/>
    <w:rsid w:val="001F3583"/>
    <w:rsid w:val="001F5595"/>
    <w:rsid w:val="002225AD"/>
    <w:rsid w:val="00235414"/>
    <w:rsid w:val="00251C04"/>
    <w:rsid w:val="00270195"/>
    <w:rsid w:val="002704D0"/>
    <w:rsid w:val="002817BA"/>
    <w:rsid w:val="002832E2"/>
    <w:rsid w:val="00283603"/>
    <w:rsid w:val="00287ECD"/>
    <w:rsid w:val="00293073"/>
    <w:rsid w:val="002A4DE7"/>
    <w:rsid w:val="002B35FA"/>
    <w:rsid w:val="002C0B02"/>
    <w:rsid w:val="002C3987"/>
    <w:rsid w:val="002E12D4"/>
    <w:rsid w:val="002E61B4"/>
    <w:rsid w:val="002F0FB4"/>
    <w:rsid w:val="002F32E7"/>
    <w:rsid w:val="00307ADB"/>
    <w:rsid w:val="003131A8"/>
    <w:rsid w:val="00322D8F"/>
    <w:rsid w:val="00326871"/>
    <w:rsid w:val="00336618"/>
    <w:rsid w:val="003366AF"/>
    <w:rsid w:val="003372B1"/>
    <w:rsid w:val="00345530"/>
    <w:rsid w:val="00364ACB"/>
    <w:rsid w:val="00365D45"/>
    <w:rsid w:val="00366B36"/>
    <w:rsid w:val="0037527A"/>
    <w:rsid w:val="00386704"/>
    <w:rsid w:val="003A2542"/>
    <w:rsid w:val="003A3A5F"/>
    <w:rsid w:val="003B1493"/>
    <w:rsid w:val="003C22F4"/>
    <w:rsid w:val="003D4F0E"/>
    <w:rsid w:val="003D7225"/>
    <w:rsid w:val="003F34F5"/>
    <w:rsid w:val="00404666"/>
    <w:rsid w:val="00404E5E"/>
    <w:rsid w:val="0041089A"/>
    <w:rsid w:val="00435487"/>
    <w:rsid w:val="0045273C"/>
    <w:rsid w:val="00471C13"/>
    <w:rsid w:val="004772E9"/>
    <w:rsid w:val="004877BB"/>
    <w:rsid w:val="004900E3"/>
    <w:rsid w:val="004906D7"/>
    <w:rsid w:val="00492541"/>
    <w:rsid w:val="0049488F"/>
    <w:rsid w:val="004955CA"/>
    <w:rsid w:val="004B5A43"/>
    <w:rsid w:val="004D2FE7"/>
    <w:rsid w:val="004D42A0"/>
    <w:rsid w:val="004D6740"/>
    <w:rsid w:val="004E3FDB"/>
    <w:rsid w:val="004F29A3"/>
    <w:rsid w:val="005043AA"/>
    <w:rsid w:val="00514DF4"/>
    <w:rsid w:val="00536832"/>
    <w:rsid w:val="00543303"/>
    <w:rsid w:val="00544410"/>
    <w:rsid w:val="0055009A"/>
    <w:rsid w:val="005504A2"/>
    <w:rsid w:val="00551AE4"/>
    <w:rsid w:val="00554625"/>
    <w:rsid w:val="005707D0"/>
    <w:rsid w:val="00573885"/>
    <w:rsid w:val="00573E52"/>
    <w:rsid w:val="005821E4"/>
    <w:rsid w:val="00587DB5"/>
    <w:rsid w:val="00592B5C"/>
    <w:rsid w:val="00594F22"/>
    <w:rsid w:val="00595AD1"/>
    <w:rsid w:val="005969D1"/>
    <w:rsid w:val="00597033"/>
    <w:rsid w:val="00597C48"/>
    <w:rsid w:val="005A2DB8"/>
    <w:rsid w:val="005A6403"/>
    <w:rsid w:val="005B4B2F"/>
    <w:rsid w:val="005C1D35"/>
    <w:rsid w:val="005C2EA9"/>
    <w:rsid w:val="005C3435"/>
    <w:rsid w:val="005D4A19"/>
    <w:rsid w:val="005E0401"/>
    <w:rsid w:val="005E361D"/>
    <w:rsid w:val="005E4C60"/>
    <w:rsid w:val="00611F7C"/>
    <w:rsid w:val="00616590"/>
    <w:rsid w:val="00635A53"/>
    <w:rsid w:val="00643937"/>
    <w:rsid w:val="006443FD"/>
    <w:rsid w:val="00661F12"/>
    <w:rsid w:val="006627EB"/>
    <w:rsid w:val="00666A62"/>
    <w:rsid w:val="00672AB8"/>
    <w:rsid w:val="00687104"/>
    <w:rsid w:val="00692EC5"/>
    <w:rsid w:val="00693FDB"/>
    <w:rsid w:val="0069740F"/>
    <w:rsid w:val="006A191D"/>
    <w:rsid w:val="006A695E"/>
    <w:rsid w:val="006C687E"/>
    <w:rsid w:val="006D1FB8"/>
    <w:rsid w:val="006E2F70"/>
    <w:rsid w:val="006E4F27"/>
    <w:rsid w:val="006F43B7"/>
    <w:rsid w:val="006F498C"/>
    <w:rsid w:val="00705FAB"/>
    <w:rsid w:val="00710444"/>
    <w:rsid w:val="00712A5C"/>
    <w:rsid w:val="00723059"/>
    <w:rsid w:val="0073336F"/>
    <w:rsid w:val="0074282A"/>
    <w:rsid w:val="00761EEB"/>
    <w:rsid w:val="00767576"/>
    <w:rsid w:val="00770C7A"/>
    <w:rsid w:val="0077600D"/>
    <w:rsid w:val="00783382"/>
    <w:rsid w:val="0079192E"/>
    <w:rsid w:val="007A1FC0"/>
    <w:rsid w:val="007B0CEF"/>
    <w:rsid w:val="007B5AB0"/>
    <w:rsid w:val="007C1C25"/>
    <w:rsid w:val="007C4BEB"/>
    <w:rsid w:val="007C4C63"/>
    <w:rsid w:val="007E0192"/>
    <w:rsid w:val="007E5325"/>
    <w:rsid w:val="007F2268"/>
    <w:rsid w:val="00812E6B"/>
    <w:rsid w:val="00815F89"/>
    <w:rsid w:val="00821CDF"/>
    <w:rsid w:val="00822FC6"/>
    <w:rsid w:val="00827215"/>
    <w:rsid w:val="00833279"/>
    <w:rsid w:val="00834E77"/>
    <w:rsid w:val="008413A5"/>
    <w:rsid w:val="00844647"/>
    <w:rsid w:val="00853D32"/>
    <w:rsid w:val="00861E2D"/>
    <w:rsid w:val="00870362"/>
    <w:rsid w:val="008705DE"/>
    <w:rsid w:val="00874497"/>
    <w:rsid w:val="0089710C"/>
    <w:rsid w:val="008973E4"/>
    <w:rsid w:val="0089744C"/>
    <w:rsid w:val="008A1B7D"/>
    <w:rsid w:val="008B1BC4"/>
    <w:rsid w:val="008B26A1"/>
    <w:rsid w:val="008B71A2"/>
    <w:rsid w:val="008C516F"/>
    <w:rsid w:val="008E1B32"/>
    <w:rsid w:val="008E2960"/>
    <w:rsid w:val="008E5814"/>
    <w:rsid w:val="008E7CEB"/>
    <w:rsid w:val="008F2C5C"/>
    <w:rsid w:val="00901DF2"/>
    <w:rsid w:val="009149F8"/>
    <w:rsid w:val="00940749"/>
    <w:rsid w:val="00941F37"/>
    <w:rsid w:val="00944192"/>
    <w:rsid w:val="0095251D"/>
    <w:rsid w:val="00953112"/>
    <w:rsid w:val="009602C6"/>
    <w:rsid w:val="00960432"/>
    <w:rsid w:val="00970F90"/>
    <w:rsid w:val="00983195"/>
    <w:rsid w:val="009835F6"/>
    <w:rsid w:val="00987D60"/>
    <w:rsid w:val="00991BE0"/>
    <w:rsid w:val="00991C91"/>
    <w:rsid w:val="00993A60"/>
    <w:rsid w:val="0099462B"/>
    <w:rsid w:val="009A509F"/>
    <w:rsid w:val="009B59AE"/>
    <w:rsid w:val="009C1522"/>
    <w:rsid w:val="009D5BCB"/>
    <w:rsid w:val="009E0C6E"/>
    <w:rsid w:val="00A13272"/>
    <w:rsid w:val="00A13EB1"/>
    <w:rsid w:val="00A13ED7"/>
    <w:rsid w:val="00A15EB7"/>
    <w:rsid w:val="00A167A1"/>
    <w:rsid w:val="00A40346"/>
    <w:rsid w:val="00A56917"/>
    <w:rsid w:val="00A6466F"/>
    <w:rsid w:val="00A73F10"/>
    <w:rsid w:val="00A76E72"/>
    <w:rsid w:val="00A90276"/>
    <w:rsid w:val="00A90586"/>
    <w:rsid w:val="00A90E68"/>
    <w:rsid w:val="00A962FD"/>
    <w:rsid w:val="00A976A0"/>
    <w:rsid w:val="00AA06F8"/>
    <w:rsid w:val="00AA7323"/>
    <w:rsid w:val="00AA7929"/>
    <w:rsid w:val="00AC3881"/>
    <w:rsid w:val="00AE1D9D"/>
    <w:rsid w:val="00AE209F"/>
    <w:rsid w:val="00AE2E0C"/>
    <w:rsid w:val="00AE6C9C"/>
    <w:rsid w:val="00AF1AB0"/>
    <w:rsid w:val="00AF5F26"/>
    <w:rsid w:val="00B03727"/>
    <w:rsid w:val="00B10205"/>
    <w:rsid w:val="00B145ED"/>
    <w:rsid w:val="00B31233"/>
    <w:rsid w:val="00B5054D"/>
    <w:rsid w:val="00B53E67"/>
    <w:rsid w:val="00B6527F"/>
    <w:rsid w:val="00B66243"/>
    <w:rsid w:val="00B71E67"/>
    <w:rsid w:val="00B721DF"/>
    <w:rsid w:val="00B73329"/>
    <w:rsid w:val="00B77255"/>
    <w:rsid w:val="00B861B6"/>
    <w:rsid w:val="00B917C4"/>
    <w:rsid w:val="00B960AA"/>
    <w:rsid w:val="00BA7EAE"/>
    <w:rsid w:val="00BB78B0"/>
    <w:rsid w:val="00BC4FDD"/>
    <w:rsid w:val="00BC6516"/>
    <w:rsid w:val="00BE36D4"/>
    <w:rsid w:val="00BE401A"/>
    <w:rsid w:val="00BE748E"/>
    <w:rsid w:val="00BF6634"/>
    <w:rsid w:val="00BF6E59"/>
    <w:rsid w:val="00C008EB"/>
    <w:rsid w:val="00C05021"/>
    <w:rsid w:val="00C109A6"/>
    <w:rsid w:val="00C10DA9"/>
    <w:rsid w:val="00C121B0"/>
    <w:rsid w:val="00C33925"/>
    <w:rsid w:val="00C40082"/>
    <w:rsid w:val="00C4446D"/>
    <w:rsid w:val="00C45F53"/>
    <w:rsid w:val="00C52C56"/>
    <w:rsid w:val="00C66CDC"/>
    <w:rsid w:val="00C677AA"/>
    <w:rsid w:val="00C80ECB"/>
    <w:rsid w:val="00C92A97"/>
    <w:rsid w:val="00C93E48"/>
    <w:rsid w:val="00CA3F5C"/>
    <w:rsid w:val="00CB6DD8"/>
    <w:rsid w:val="00CB77FD"/>
    <w:rsid w:val="00CC22E9"/>
    <w:rsid w:val="00CC3AC3"/>
    <w:rsid w:val="00CD1B44"/>
    <w:rsid w:val="00CE1DCF"/>
    <w:rsid w:val="00CF0ACE"/>
    <w:rsid w:val="00CF2572"/>
    <w:rsid w:val="00CF5B82"/>
    <w:rsid w:val="00CF75BE"/>
    <w:rsid w:val="00D03E64"/>
    <w:rsid w:val="00D049A6"/>
    <w:rsid w:val="00D12BC0"/>
    <w:rsid w:val="00D1340E"/>
    <w:rsid w:val="00D525E2"/>
    <w:rsid w:val="00D6443A"/>
    <w:rsid w:val="00D649EE"/>
    <w:rsid w:val="00D64A32"/>
    <w:rsid w:val="00D71A99"/>
    <w:rsid w:val="00D766AA"/>
    <w:rsid w:val="00D769BB"/>
    <w:rsid w:val="00D81EEC"/>
    <w:rsid w:val="00D8720E"/>
    <w:rsid w:val="00D90031"/>
    <w:rsid w:val="00DA0094"/>
    <w:rsid w:val="00DA2194"/>
    <w:rsid w:val="00DA77C7"/>
    <w:rsid w:val="00DB775A"/>
    <w:rsid w:val="00DC2B06"/>
    <w:rsid w:val="00DD07B7"/>
    <w:rsid w:val="00DD20D8"/>
    <w:rsid w:val="00DD25D8"/>
    <w:rsid w:val="00DD4844"/>
    <w:rsid w:val="00DD77B4"/>
    <w:rsid w:val="00DE21E0"/>
    <w:rsid w:val="00DF57D2"/>
    <w:rsid w:val="00DF5912"/>
    <w:rsid w:val="00DF600B"/>
    <w:rsid w:val="00E07201"/>
    <w:rsid w:val="00E16129"/>
    <w:rsid w:val="00E220CC"/>
    <w:rsid w:val="00E22B0F"/>
    <w:rsid w:val="00E24821"/>
    <w:rsid w:val="00E33D31"/>
    <w:rsid w:val="00E36262"/>
    <w:rsid w:val="00E52A92"/>
    <w:rsid w:val="00E54DA5"/>
    <w:rsid w:val="00E674AB"/>
    <w:rsid w:val="00E7057E"/>
    <w:rsid w:val="00E72001"/>
    <w:rsid w:val="00E751FA"/>
    <w:rsid w:val="00E80BA2"/>
    <w:rsid w:val="00E85C55"/>
    <w:rsid w:val="00E862A9"/>
    <w:rsid w:val="00E97C2A"/>
    <w:rsid w:val="00EA4576"/>
    <w:rsid w:val="00EB59CD"/>
    <w:rsid w:val="00EE2242"/>
    <w:rsid w:val="00EE4C20"/>
    <w:rsid w:val="00EE4EA4"/>
    <w:rsid w:val="00EF7E6D"/>
    <w:rsid w:val="00F27600"/>
    <w:rsid w:val="00F3094D"/>
    <w:rsid w:val="00F36505"/>
    <w:rsid w:val="00F437D0"/>
    <w:rsid w:val="00F506F3"/>
    <w:rsid w:val="00F63629"/>
    <w:rsid w:val="00F63900"/>
    <w:rsid w:val="00F709F9"/>
    <w:rsid w:val="00F72177"/>
    <w:rsid w:val="00F8129C"/>
    <w:rsid w:val="00F974F2"/>
    <w:rsid w:val="00FA029C"/>
    <w:rsid w:val="00FA3A15"/>
    <w:rsid w:val="00FA3A90"/>
    <w:rsid w:val="00FA64BC"/>
    <w:rsid w:val="00FC11AF"/>
    <w:rsid w:val="00FE2E44"/>
    <w:rsid w:val="00FE41E5"/>
    <w:rsid w:val="00FF25D2"/>
    <w:rsid w:val="00FF4FAC"/>
    <w:rsid w:val="00FF78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2B0D3"/>
  <w15:chartTrackingRefBased/>
  <w15:docId w15:val="{933AAB34-4B56-4F04-BB2F-D4531DC4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92"/>
    <w:pPr>
      <w:spacing w:after="200" w:line="276" w:lineRule="auto"/>
    </w:pPr>
    <w:rPr>
      <w:rFonts w:ascii="Calibri" w:eastAsia="Calibri" w:hAnsi="Calibri" w:cs="Times New Roman"/>
      <w:lang w:val="en-US"/>
    </w:rPr>
  </w:style>
  <w:style w:type="paragraph" w:styleId="Heading3">
    <w:name w:val="heading 3"/>
    <w:basedOn w:val="Normal"/>
    <w:next w:val="Normal"/>
    <w:link w:val="Heading3Char"/>
    <w:qFormat/>
    <w:rsid w:val="00E52A92"/>
    <w:pPr>
      <w:keepNext/>
      <w:spacing w:after="0" w:line="240" w:lineRule="auto"/>
      <w:jc w:val="both"/>
      <w:outlineLvl w:val="2"/>
    </w:pPr>
    <w:rPr>
      <w:rFonts w:ascii="Times New Roman" w:eastAsia="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52A92"/>
    <w:rPr>
      <w:rFonts w:ascii="Times New Roman" w:eastAsia="Times New Roman" w:hAnsi="Times New Roman" w:cs="Times New Roman"/>
      <w:b/>
      <w:bCs/>
      <w:i/>
      <w:iCs/>
      <w:sz w:val="24"/>
      <w:szCs w:val="24"/>
      <w:lang w:val="en-US"/>
    </w:rPr>
  </w:style>
  <w:style w:type="paragraph" w:styleId="Header">
    <w:name w:val="header"/>
    <w:basedOn w:val="Normal"/>
    <w:link w:val="HeaderChar"/>
    <w:uiPriority w:val="99"/>
    <w:unhideWhenUsed/>
    <w:rsid w:val="00E52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A92"/>
    <w:rPr>
      <w:rFonts w:ascii="Calibri" w:eastAsia="Calibri" w:hAnsi="Calibri" w:cs="Times New Roman"/>
      <w:lang w:val="en-US"/>
    </w:rPr>
  </w:style>
  <w:style w:type="paragraph" w:styleId="Footer">
    <w:name w:val="footer"/>
    <w:basedOn w:val="Normal"/>
    <w:link w:val="FooterChar"/>
    <w:uiPriority w:val="99"/>
    <w:unhideWhenUsed/>
    <w:rsid w:val="00E52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A92"/>
    <w:rPr>
      <w:rFonts w:ascii="Calibri" w:eastAsia="Calibri" w:hAnsi="Calibri" w:cs="Times New Roman"/>
      <w:lang w:val="en-US"/>
    </w:rPr>
  </w:style>
  <w:style w:type="character" w:styleId="Strong">
    <w:name w:val="Strong"/>
    <w:qFormat/>
    <w:rsid w:val="00E52A92"/>
    <w:rPr>
      <w:b/>
      <w:bCs/>
    </w:rPr>
  </w:style>
  <w:style w:type="paragraph" w:customStyle="1" w:styleId="xxmsonormal">
    <w:name w:val="x_xmsonormal"/>
    <w:basedOn w:val="Normal"/>
    <w:rsid w:val="00E52A92"/>
    <w:pPr>
      <w:spacing w:after="0" w:line="240" w:lineRule="auto"/>
    </w:pPr>
    <w:rPr>
      <w:rFonts w:cs="Calibri"/>
      <w:lang w:val="en-IN" w:eastAsia="en-IN"/>
    </w:rPr>
  </w:style>
  <w:style w:type="paragraph" w:styleId="ListParagraph">
    <w:name w:val="List Paragraph"/>
    <w:basedOn w:val="Normal"/>
    <w:uiPriority w:val="34"/>
    <w:qFormat/>
    <w:rsid w:val="00D12BC0"/>
    <w:pPr>
      <w:ind w:left="720"/>
      <w:contextualSpacing/>
    </w:pPr>
  </w:style>
  <w:style w:type="character" w:styleId="Emphasis">
    <w:name w:val="Emphasis"/>
    <w:uiPriority w:val="20"/>
    <w:qFormat/>
    <w:rsid w:val="00D12BC0"/>
    <w:rPr>
      <w:i/>
      <w:iCs/>
    </w:rPr>
  </w:style>
  <w:style w:type="table" w:styleId="TableGrid">
    <w:name w:val="Table Grid"/>
    <w:basedOn w:val="TableNormal"/>
    <w:uiPriority w:val="39"/>
    <w:rsid w:val="00452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9744C"/>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89744C"/>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89744C"/>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89744C"/>
    <w:rPr>
      <w:rFonts w:ascii="Times New Roman" w:eastAsia="Times New Roman" w:hAnsi="Times New Roman" w:cs="Times New Roman"/>
      <w:sz w:val="24"/>
      <w:szCs w:val="24"/>
      <w:lang w:val="en-US"/>
    </w:rPr>
  </w:style>
  <w:style w:type="character" w:customStyle="1" w:styleId="CharChar">
    <w:name w:val="Char Char"/>
    <w:rsid w:val="0089744C"/>
    <w:rPr>
      <w:rFonts w:ascii="Arial" w:hAnsi="Arial" w:cs="Arial"/>
      <w:b/>
      <w:bCs/>
      <w:i/>
      <w:iCs/>
      <w:sz w:val="28"/>
      <w:szCs w:val="28"/>
      <w:lang w:val="en-US" w:eastAsia="ar-SA" w:bidi="ar-SA"/>
    </w:rPr>
  </w:style>
  <w:style w:type="paragraph" w:styleId="BalloonText">
    <w:name w:val="Balloon Text"/>
    <w:basedOn w:val="Normal"/>
    <w:link w:val="BalloonTextChar"/>
    <w:uiPriority w:val="99"/>
    <w:semiHidden/>
    <w:unhideWhenUsed/>
    <w:rsid w:val="0030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DB"/>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C23B7-2117-4090-ABEB-85D5B9D5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13168</Words>
  <Characters>75060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Duane Huisken</cp:lastModifiedBy>
  <cp:revision>7</cp:revision>
  <cp:lastPrinted>2019-05-22T08:15:00Z</cp:lastPrinted>
  <dcterms:created xsi:type="dcterms:W3CDTF">2019-06-18T17:33:00Z</dcterms:created>
  <dcterms:modified xsi:type="dcterms:W3CDTF">2019-06-18T17:41:00Z</dcterms:modified>
</cp:coreProperties>
</file>